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52" w:rsidRPr="003A5E52" w:rsidRDefault="006803CB" w:rsidP="003A5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Das weißt du besser</w:t>
      </w:r>
      <w:r w:rsidR="00E80FBD">
        <w:rPr>
          <w:b/>
          <w:sz w:val="32"/>
          <w:szCs w:val="32"/>
        </w:rPr>
        <w:t xml:space="preserve"> beim Stoffwechsel</w:t>
      </w:r>
      <w:r>
        <w:rPr>
          <w:b/>
          <w:sz w:val="32"/>
          <w:szCs w:val="32"/>
        </w:rPr>
        <w:t>!</w:t>
      </w:r>
    </w:p>
    <w:p w:rsidR="003A5E52" w:rsidRDefault="003A5E52" w:rsidP="006803CB">
      <w:pPr>
        <w:jc w:val="both"/>
      </w:pPr>
      <w:r>
        <w:t xml:space="preserve">Prüfe, ob die Aussagen richtig oder falsch sind. Kennzeichne die von vorneherein richtigen Aussagen mit einem Haken über der Satznummer </w:t>
      </w:r>
      <w:r w:rsidR="00E80FBD">
        <w:t xml:space="preserve">(Zahl) </w:t>
      </w:r>
      <w:r>
        <w:t>und verbessere die falschen, indem du das Falsche durchstreichst und das Richtige darüber schreibst.</w:t>
      </w:r>
      <w:r w:rsidR="00EC7DF7">
        <w:t xml:space="preserve"> (Hinweis: Unterstrichene Wörter sind richtig und dürfen nicht verändert werden. „Nicht“ oder ähnliche Wörter gelten nicht als Verbesserung.)</w:t>
      </w:r>
    </w:p>
    <w:p w:rsidR="003A5E52" w:rsidRPr="003A5E52" w:rsidRDefault="003A5E52">
      <w:pPr>
        <w:rPr>
          <w:sz w:val="36"/>
          <w:szCs w:val="36"/>
        </w:rPr>
      </w:pPr>
    </w:p>
    <w:p w:rsidR="003A5E52" w:rsidRDefault="003A5E52" w:rsidP="003A5E52">
      <w:pPr>
        <w:spacing w:line="60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(1) Sauerstoff-Moleküle </w:t>
      </w:r>
      <w:r w:rsidRPr="00EC7DF7">
        <w:rPr>
          <w:rFonts w:ascii="Arial" w:hAnsi="Arial"/>
          <w:sz w:val="22"/>
          <w:szCs w:val="22"/>
          <w:u w:val="single"/>
        </w:rPr>
        <w:t>gehen vom Blut in den Luftraum des Lungenbläschens</w:t>
      </w:r>
      <w:r>
        <w:rPr>
          <w:rFonts w:ascii="Arial" w:hAnsi="Arial"/>
          <w:sz w:val="22"/>
          <w:szCs w:val="22"/>
        </w:rPr>
        <w:t xml:space="preserve">, von dort in die Darmzotten, dann in die Bronchien und schließlich in die Luftröhre. (2) </w:t>
      </w:r>
      <w:r w:rsidR="00EC7DF7" w:rsidRPr="00EC7DF7">
        <w:rPr>
          <w:rFonts w:ascii="Arial" w:hAnsi="Arial"/>
          <w:sz w:val="22"/>
          <w:szCs w:val="22"/>
          <w:u w:val="single"/>
        </w:rPr>
        <w:t>Dieser Vorgang in den Lungen</w:t>
      </w:r>
      <w:r w:rsidRPr="00EC7DF7">
        <w:rPr>
          <w:rFonts w:ascii="Arial" w:hAnsi="Arial"/>
          <w:sz w:val="22"/>
          <w:szCs w:val="22"/>
          <w:u w:val="single"/>
        </w:rPr>
        <w:t>bläschen</w:t>
      </w:r>
      <w:r>
        <w:rPr>
          <w:rFonts w:ascii="Arial" w:hAnsi="Arial"/>
          <w:sz w:val="22"/>
          <w:szCs w:val="22"/>
        </w:rPr>
        <w:t xml:space="preserve"> </w:t>
      </w:r>
      <w:r w:rsidR="00EC7DF7">
        <w:rPr>
          <w:rFonts w:ascii="Arial" w:hAnsi="Arial"/>
          <w:sz w:val="22"/>
          <w:szCs w:val="22"/>
        </w:rPr>
        <w:t>ist</w:t>
      </w:r>
      <w:r>
        <w:rPr>
          <w:rFonts w:ascii="Arial" w:hAnsi="Arial"/>
          <w:sz w:val="22"/>
          <w:szCs w:val="22"/>
        </w:rPr>
        <w:t xml:space="preserve"> eine chemi</w:t>
      </w:r>
      <w:r w:rsidR="00EC7DF7">
        <w:rPr>
          <w:rFonts w:ascii="Arial" w:hAnsi="Arial"/>
          <w:sz w:val="22"/>
          <w:szCs w:val="22"/>
        </w:rPr>
        <w:t>sche Reaktion</w:t>
      </w:r>
      <w:r>
        <w:rPr>
          <w:rFonts w:ascii="Arial" w:hAnsi="Arial"/>
          <w:sz w:val="22"/>
          <w:szCs w:val="22"/>
        </w:rPr>
        <w:t xml:space="preserve">. (3) In jeder Zelle unseres Körpers findet die Zellatmung statt. (4) </w:t>
      </w:r>
      <w:r w:rsidRPr="00EC7DF7">
        <w:rPr>
          <w:rFonts w:ascii="Arial" w:hAnsi="Arial"/>
          <w:sz w:val="22"/>
          <w:szCs w:val="22"/>
          <w:u w:val="single"/>
        </w:rPr>
        <w:t>Für die Zellatmung</w:t>
      </w:r>
      <w:r>
        <w:rPr>
          <w:rFonts w:ascii="Arial" w:hAnsi="Arial"/>
          <w:sz w:val="22"/>
          <w:szCs w:val="22"/>
        </w:rPr>
        <w:t xml:space="preserve"> benötigt die Zelle Nährstoffe (z.</w:t>
      </w:r>
      <w:r w:rsidR="00EC7DF7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B. Zucker) und Ballaststoffe. (5) </w:t>
      </w:r>
      <w:r w:rsidRPr="004B3931">
        <w:rPr>
          <w:rFonts w:ascii="Arial" w:hAnsi="Arial"/>
          <w:sz w:val="22"/>
          <w:szCs w:val="22"/>
          <w:u w:val="single"/>
        </w:rPr>
        <w:t>Ein Teilchen</w:t>
      </w:r>
      <w:r w:rsidR="00EC7DF7" w:rsidRPr="004B3931">
        <w:rPr>
          <w:rFonts w:ascii="Arial" w:hAnsi="Arial"/>
          <w:sz w:val="22"/>
          <w:szCs w:val="22"/>
          <w:u w:val="single"/>
        </w:rPr>
        <w:t xml:space="preserve"> mit der Formel</w:t>
      </w:r>
      <w:r w:rsidRPr="004B3931">
        <w:rPr>
          <w:rFonts w:ascii="Arial" w:hAnsi="Arial"/>
          <w:sz w:val="22"/>
          <w:szCs w:val="22"/>
          <w:u w:val="single"/>
        </w:rPr>
        <w:t xml:space="preserve"> </w:t>
      </w:r>
      <w:r w:rsidR="00EC7DF7" w:rsidRPr="004B3931">
        <w:rPr>
          <w:rFonts w:ascii="Arial" w:hAnsi="Arial"/>
          <w:sz w:val="22"/>
          <w:szCs w:val="22"/>
          <w:u w:val="single"/>
        </w:rPr>
        <w:t>CO</w:t>
      </w:r>
      <w:r w:rsidR="00EC7DF7" w:rsidRPr="004B3931">
        <w:rPr>
          <w:rFonts w:ascii="Arial" w:hAnsi="Arial"/>
          <w:sz w:val="22"/>
          <w:szCs w:val="22"/>
          <w:u w:val="single"/>
          <w:vertAlign w:val="subscript"/>
        </w:rPr>
        <w:t>2</w:t>
      </w:r>
      <w:r w:rsidR="00EC7DF7">
        <w:rPr>
          <w:rFonts w:ascii="Arial" w:hAnsi="Arial"/>
          <w:sz w:val="22"/>
          <w:szCs w:val="22"/>
          <w:vertAlign w:val="subscript"/>
        </w:rPr>
        <w:t xml:space="preserve"> </w:t>
      </w:r>
      <w:r>
        <w:rPr>
          <w:rFonts w:ascii="Arial" w:hAnsi="Arial"/>
          <w:sz w:val="22"/>
          <w:szCs w:val="22"/>
        </w:rPr>
        <w:t xml:space="preserve">besteht aus zwei Molekülen Sauerstoff und einem Atom Kohlenstoffdioxid. (6) </w:t>
      </w:r>
      <w:r w:rsidR="006803CB" w:rsidRPr="004B3931">
        <w:rPr>
          <w:rFonts w:ascii="Arial" w:hAnsi="Arial"/>
          <w:sz w:val="22"/>
          <w:szCs w:val="22"/>
          <w:u w:val="single"/>
        </w:rPr>
        <w:t>Das ist der Weg des Kohlenstoffdioxids durch den Körper:</w:t>
      </w:r>
      <w:r w:rsidR="006803CB">
        <w:rPr>
          <w:rFonts w:ascii="Arial" w:hAnsi="Arial"/>
          <w:sz w:val="22"/>
          <w:szCs w:val="22"/>
        </w:rPr>
        <w:t xml:space="preserve"> Es entsteht in jeder unserer Ze</w:t>
      </w:r>
      <w:r w:rsidR="004B3931">
        <w:rPr>
          <w:rFonts w:ascii="Arial" w:hAnsi="Arial"/>
          <w:sz w:val="22"/>
          <w:szCs w:val="22"/>
        </w:rPr>
        <w:t>llen, geht dann in einer Körper-K</w:t>
      </w:r>
      <w:r w:rsidR="006803CB">
        <w:rPr>
          <w:rFonts w:ascii="Arial" w:hAnsi="Arial"/>
          <w:sz w:val="22"/>
          <w:szCs w:val="22"/>
        </w:rPr>
        <w:t>apillare ins Blut, gelangt über eine Körper-</w:t>
      </w:r>
      <w:r w:rsidR="004B3931">
        <w:rPr>
          <w:rFonts w:ascii="Arial" w:hAnsi="Arial"/>
          <w:sz w:val="22"/>
          <w:szCs w:val="22"/>
        </w:rPr>
        <w:t>A</w:t>
      </w:r>
      <w:r w:rsidR="006803CB">
        <w:rPr>
          <w:rFonts w:ascii="Arial" w:hAnsi="Arial"/>
          <w:sz w:val="22"/>
          <w:szCs w:val="22"/>
        </w:rPr>
        <w:t>rterie in die linke Herzhälf</w:t>
      </w:r>
      <w:r w:rsidR="004B3931">
        <w:rPr>
          <w:rFonts w:ascii="Arial" w:hAnsi="Arial"/>
          <w:sz w:val="22"/>
          <w:szCs w:val="22"/>
        </w:rPr>
        <w:t>te, kommt dann über eine Lungen-V</w:t>
      </w:r>
      <w:r w:rsidR="006803CB">
        <w:rPr>
          <w:rFonts w:ascii="Arial" w:hAnsi="Arial"/>
          <w:sz w:val="22"/>
          <w:szCs w:val="22"/>
        </w:rPr>
        <w:t>ene bis zu den Lung</w:t>
      </w:r>
      <w:r w:rsidR="004B3931">
        <w:rPr>
          <w:rFonts w:ascii="Arial" w:hAnsi="Arial"/>
          <w:sz w:val="22"/>
          <w:szCs w:val="22"/>
        </w:rPr>
        <w:t>en-K</w:t>
      </w:r>
      <w:r w:rsidR="006803CB">
        <w:rPr>
          <w:rFonts w:ascii="Arial" w:hAnsi="Arial"/>
          <w:sz w:val="22"/>
          <w:szCs w:val="22"/>
        </w:rPr>
        <w:t xml:space="preserve">apillaren und geht schließlich von dort in die Lunge, wo das Kohlenstoffdioxid ausgeatmet wird. (7) </w:t>
      </w:r>
      <w:r w:rsidR="006803CB" w:rsidRPr="004B3931">
        <w:rPr>
          <w:rFonts w:ascii="Arial" w:hAnsi="Arial"/>
          <w:sz w:val="22"/>
          <w:szCs w:val="22"/>
          <w:u w:val="single"/>
        </w:rPr>
        <w:t>An den Körperkapillaren</w:t>
      </w:r>
      <w:r w:rsidR="006803CB">
        <w:rPr>
          <w:rFonts w:ascii="Arial" w:hAnsi="Arial"/>
          <w:sz w:val="22"/>
          <w:szCs w:val="22"/>
        </w:rPr>
        <w:t xml:space="preserve"> findet ein Gasaustausch statt, denn Sauerstoff geht dort ins Blut und Kohlenstoff geht dort in die Zellen. (8) Im Dünndarm </w:t>
      </w:r>
      <w:r w:rsidR="006803CB" w:rsidRPr="004B3931">
        <w:rPr>
          <w:rFonts w:ascii="Arial" w:hAnsi="Arial"/>
          <w:sz w:val="22"/>
          <w:szCs w:val="22"/>
          <w:u w:val="single"/>
        </w:rPr>
        <w:t>werden Stärke</w:t>
      </w:r>
      <w:r w:rsidR="004B3931" w:rsidRPr="004B3931">
        <w:rPr>
          <w:rFonts w:ascii="Arial" w:hAnsi="Arial"/>
          <w:sz w:val="22"/>
          <w:szCs w:val="22"/>
          <w:u w:val="single"/>
        </w:rPr>
        <w:softHyphen/>
        <w:t>B</w:t>
      </w:r>
      <w:r w:rsidR="006803CB" w:rsidRPr="004B3931">
        <w:rPr>
          <w:rFonts w:ascii="Arial" w:hAnsi="Arial"/>
          <w:sz w:val="22"/>
          <w:szCs w:val="22"/>
          <w:u w:val="single"/>
        </w:rPr>
        <w:t>ruchstücke</w:t>
      </w:r>
      <w:r w:rsidR="006803CB">
        <w:rPr>
          <w:rFonts w:ascii="Arial" w:hAnsi="Arial"/>
          <w:sz w:val="22"/>
          <w:szCs w:val="22"/>
        </w:rPr>
        <w:t xml:space="preserve"> von Enzymen so lange zerlegt, bis Rübenzucker-Moleküle entstehen. Andere Enzyme des Dünndarms </w:t>
      </w:r>
      <w:r w:rsidR="006803CB" w:rsidRPr="001C3E8A">
        <w:rPr>
          <w:rFonts w:ascii="Arial" w:hAnsi="Arial"/>
          <w:sz w:val="22"/>
          <w:szCs w:val="22"/>
          <w:u w:val="single"/>
        </w:rPr>
        <w:t>zerlegen Eiweiß-Moleküle</w:t>
      </w:r>
      <w:r w:rsidR="006803CB">
        <w:rPr>
          <w:rFonts w:ascii="Arial" w:hAnsi="Arial"/>
          <w:sz w:val="22"/>
          <w:szCs w:val="22"/>
        </w:rPr>
        <w:t xml:space="preserve"> in ihre Bausteine, die man Fettsäuren nennt. (9) U</w:t>
      </w:r>
      <w:r w:rsidR="006803CB" w:rsidRPr="001C3E8A">
        <w:rPr>
          <w:rFonts w:ascii="Arial" w:hAnsi="Arial"/>
          <w:sz w:val="22"/>
          <w:szCs w:val="22"/>
          <w:u w:val="single"/>
        </w:rPr>
        <w:t>nter Verdauung versteht man</w:t>
      </w:r>
      <w:r w:rsidR="006803CB">
        <w:rPr>
          <w:rFonts w:ascii="Arial" w:hAnsi="Arial"/>
          <w:sz w:val="22"/>
          <w:szCs w:val="22"/>
        </w:rPr>
        <w:t xml:space="preserve"> die Wanderung des Nahrungsbreis durch den Darm. (10) Vitamine, Mineralstoffe, Ballaststoffe und die Bausteine der Nährstoffe gehen vom Inneren des Darms </w:t>
      </w:r>
      <w:r w:rsidR="002C10FB">
        <w:rPr>
          <w:rFonts w:ascii="Arial" w:hAnsi="Arial"/>
          <w:sz w:val="22"/>
          <w:szCs w:val="22"/>
          <w:u w:val="single"/>
        </w:rPr>
        <w:t>in die Darm-K</w:t>
      </w:r>
      <w:r w:rsidR="006803CB" w:rsidRPr="001C3E8A">
        <w:rPr>
          <w:rFonts w:ascii="Arial" w:hAnsi="Arial"/>
          <w:sz w:val="22"/>
          <w:szCs w:val="22"/>
          <w:u w:val="single"/>
        </w:rPr>
        <w:t>apillaren</w:t>
      </w:r>
      <w:r w:rsidR="006803CB">
        <w:rPr>
          <w:rFonts w:ascii="Arial" w:hAnsi="Arial"/>
          <w:sz w:val="22"/>
          <w:szCs w:val="22"/>
        </w:rPr>
        <w:t>. (11) Wenn du Traubenzucker isst</w:t>
      </w:r>
      <w:r w:rsidR="001C3E8A">
        <w:rPr>
          <w:rFonts w:ascii="Arial" w:hAnsi="Arial"/>
          <w:sz w:val="22"/>
          <w:szCs w:val="22"/>
        </w:rPr>
        <w:t xml:space="preserve">, dann kann </w:t>
      </w:r>
      <w:r w:rsidR="001C3E8A" w:rsidRPr="001C3E8A">
        <w:rPr>
          <w:rFonts w:ascii="Arial" w:hAnsi="Arial"/>
          <w:sz w:val="22"/>
          <w:szCs w:val="22"/>
          <w:u w:val="single"/>
        </w:rPr>
        <w:t>der Weg der Trauben</w:t>
      </w:r>
      <w:r w:rsidR="006803CB" w:rsidRPr="001C3E8A">
        <w:rPr>
          <w:rFonts w:ascii="Arial" w:hAnsi="Arial"/>
          <w:sz w:val="22"/>
          <w:szCs w:val="22"/>
          <w:u w:val="single"/>
        </w:rPr>
        <w:t>zucker-Moleküle</w:t>
      </w:r>
      <w:r w:rsidR="006803CB">
        <w:rPr>
          <w:rFonts w:ascii="Arial" w:hAnsi="Arial"/>
          <w:sz w:val="22"/>
          <w:szCs w:val="22"/>
        </w:rPr>
        <w:t xml:space="preserve"> so verlaufen: Vom Mund über den Magen in die Speiseröhre, dann über den 10-Zehen-Darm in den Dünndarm,</w:t>
      </w:r>
      <w:r w:rsidR="001C3E8A">
        <w:rPr>
          <w:rFonts w:ascii="Arial" w:hAnsi="Arial"/>
          <w:sz w:val="22"/>
          <w:szCs w:val="22"/>
        </w:rPr>
        <w:t xml:space="preserve"> von dort in den Harn, der das Traubenz</w:t>
      </w:r>
      <w:r w:rsidR="006803CB">
        <w:rPr>
          <w:rFonts w:ascii="Arial" w:hAnsi="Arial"/>
          <w:sz w:val="22"/>
          <w:szCs w:val="22"/>
        </w:rPr>
        <w:t>ucker</w:t>
      </w:r>
      <w:r w:rsidR="001C3E8A">
        <w:rPr>
          <w:rFonts w:ascii="Arial" w:hAnsi="Arial"/>
          <w:sz w:val="22"/>
          <w:szCs w:val="22"/>
        </w:rPr>
        <w:t>-Molekül</w:t>
      </w:r>
      <w:r w:rsidR="006803CB">
        <w:rPr>
          <w:rFonts w:ascii="Arial" w:hAnsi="Arial"/>
          <w:sz w:val="22"/>
          <w:szCs w:val="22"/>
        </w:rPr>
        <w:t xml:space="preserve"> dann zum Beispiel zu einer Muskelzelle bringt.</w:t>
      </w:r>
      <w:r w:rsidR="00215CC7">
        <w:rPr>
          <w:rFonts w:ascii="Arial" w:hAnsi="Arial"/>
          <w:sz w:val="22"/>
          <w:szCs w:val="22"/>
        </w:rPr>
        <w:t xml:space="preserve"> (12) </w:t>
      </w:r>
      <w:r w:rsidR="00215CC7" w:rsidRPr="001C3E8A">
        <w:rPr>
          <w:rFonts w:ascii="Arial" w:hAnsi="Arial"/>
          <w:sz w:val="22"/>
          <w:szCs w:val="22"/>
          <w:u w:val="single"/>
        </w:rPr>
        <w:t>Die Zellatmung</w:t>
      </w:r>
      <w:r w:rsidR="001C3E8A" w:rsidRPr="001C3E8A">
        <w:rPr>
          <w:rFonts w:ascii="Arial" w:hAnsi="Arial"/>
          <w:sz w:val="22"/>
          <w:szCs w:val="22"/>
          <w:u w:val="single"/>
        </w:rPr>
        <w:t xml:space="preserve"> hat die Aufgabe</w:t>
      </w:r>
      <w:r w:rsidR="001C3E8A">
        <w:rPr>
          <w:rFonts w:ascii="Arial" w:hAnsi="Arial"/>
          <w:sz w:val="22"/>
          <w:szCs w:val="22"/>
        </w:rPr>
        <w:t>, Zucker zu ver</w:t>
      </w:r>
      <w:r w:rsidR="00215CC7">
        <w:rPr>
          <w:rFonts w:ascii="Arial" w:hAnsi="Arial"/>
          <w:sz w:val="22"/>
          <w:szCs w:val="22"/>
        </w:rPr>
        <w:t>nichten. Dabei entstehen Kohlenstoff und Sauerstoff.</w:t>
      </w:r>
    </w:p>
    <w:p w:rsidR="002A6098" w:rsidRPr="002A6098" w:rsidRDefault="00EC7DF7" w:rsidP="003A5E52">
      <w:pPr>
        <w:spacing w:line="6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</w:t>
      </w:r>
      <w:r w:rsidR="002A6098" w:rsidRPr="002A6098">
        <w:rPr>
          <w:b/>
          <w:sz w:val="28"/>
          <w:szCs w:val="28"/>
        </w:rPr>
        <w:t>ösung:</w:t>
      </w:r>
    </w:p>
    <w:p w:rsidR="002A6098" w:rsidRPr="003A5E52" w:rsidRDefault="002A6098" w:rsidP="002A6098">
      <w:pPr>
        <w:rPr>
          <w:sz w:val="36"/>
          <w:szCs w:val="36"/>
        </w:rPr>
      </w:pPr>
    </w:p>
    <w:p w:rsidR="002A6098" w:rsidRPr="003A5E52" w:rsidRDefault="002C10FB" w:rsidP="002A6098">
      <w:pPr>
        <w:spacing w:line="600" w:lineRule="auto"/>
        <w:rPr>
          <w:rFonts w:ascii="Arial" w:hAnsi="Arial"/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BADFC" wp14:editId="5F8E831F">
                <wp:simplePos x="0" y="0"/>
                <wp:positionH relativeFrom="column">
                  <wp:posOffset>-110317</wp:posOffset>
                </wp:positionH>
                <wp:positionV relativeFrom="paragraph">
                  <wp:posOffset>168390</wp:posOffset>
                </wp:positionV>
                <wp:extent cx="6026150" cy="7869382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786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Bronchien-Äste</w:t>
                            </w:r>
                          </w:p>
                          <w:p w:rsidR="008021BC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ein Stoffaustausch</w:t>
                            </w:r>
                          </w:p>
                          <w:p w:rsidR="008021BC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Sauerstoff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Atomen</w:t>
                            </w: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Kohlenstoff</w:t>
                            </w: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   Vene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rechte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Arterie</w:t>
                            </w: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in die Zellen    Kohlenstoffdioxid     ins Blut</w:t>
                            </w: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Traubenzucker-</w:t>
                            </w:r>
                          </w:p>
                          <w:p w:rsidR="008021BC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 Aminosäuren</w:t>
                            </w:r>
                          </w:p>
                          <w:p w:rsidR="002C10FB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Zerlegung von großen Nährstoff-Molekülen in ihre Bausteine.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2"/>
                                <w:szCs w:val="22"/>
                              </w:rPr>
                              <w:t>(Satz 10 ist korrekt.)</w:t>
                            </w:r>
                          </w:p>
                          <w:p w:rsidR="008021BC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die Speiseröhre</w:t>
                            </w:r>
                          </w:p>
                          <w:p w:rsidR="008021BC" w:rsidRDefault="00FE0A14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den Magen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bookmarkStart w:id="0" w:name="_GoBack"/>
                            <w:bookmarkEnd w:id="0"/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Zwölf-</w:t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Finger</w:t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8021BC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ins Blut, das</w:t>
                            </w:r>
                          </w:p>
                          <w:p w:rsid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8021BC" w:rsidRPr="008021BC" w:rsidRDefault="008021BC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ab/>
                              <w:t>Zell-Energie zur Verfügung zu stellen.    Kohlenstoffdioxid   Wasser</w:t>
                            </w: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C10FB" w:rsidRPr="008021BC" w:rsidRDefault="002C10FB" w:rsidP="002C10F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7pt;margin-top:13.25pt;width:474.5pt;height:6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" filled="f" stroked="f" strokeweight=".5pt">
                <v:textbox>
                  <w:txbxContent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Bronchien-Äste</w:t>
                      </w:r>
                    </w:p>
                    <w:p w:rsidR="008021BC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ein Stoffaustausch</w:t>
                      </w:r>
                    </w:p>
                    <w:p w:rsidR="008021BC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Sauerstoff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Atomen</w:t>
                      </w: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Kohlenstoff</w:t>
                      </w: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   Vene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rechte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Arterie</w:t>
                      </w: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in die Zellen    Kohlenstoffdioxid     ins Blut</w:t>
                      </w: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Traubenzucker-</w:t>
                      </w:r>
                    </w:p>
                    <w:p w:rsidR="008021BC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 Aminosäuren</w:t>
                      </w:r>
                    </w:p>
                    <w:p w:rsidR="002C10FB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Zerlegung von großen Nährstoff-Molekülen in ihre Bausteine.  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22"/>
                          <w:szCs w:val="22"/>
                        </w:rPr>
                        <w:t>(Satz 10 ist korrekt.)</w:t>
                      </w:r>
                    </w:p>
                    <w:p w:rsidR="008021BC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die Speiseröhre</w:t>
                      </w:r>
                    </w:p>
                    <w:p w:rsidR="008021BC" w:rsidRDefault="00FE0A14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den Magen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 xml:space="preserve">      </w:t>
                      </w:r>
                      <w:bookmarkStart w:id="1" w:name="_GoBack"/>
                      <w:bookmarkEnd w:id="1"/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Zwölf-</w:t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Finger</w:t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8021BC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ins Blut, das</w:t>
                      </w:r>
                    </w:p>
                    <w:p w:rsid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8021BC" w:rsidRPr="008021BC" w:rsidRDefault="008021BC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ab/>
                        <w:t>Zell-Energie zur Verfügung zu stellen.    Kohlenstoffdioxid   Wasser</w:t>
                      </w: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2C10FB" w:rsidRPr="008021BC" w:rsidRDefault="002C10FB" w:rsidP="002C10FB">
                      <w:pPr>
                        <w:spacing w:line="60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E89">
        <w:rPr>
          <w:rFonts w:ascii="Arial" w:hAnsi="Arial"/>
          <w:sz w:val="22"/>
          <w:szCs w:val="22"/>
        </w:rPr>
        <w:t xml:space="preserve">(1) Sauerstoff-Moleküle </w:t>
      </w:r>
      <w:r w:rsidR="00092E89" w:rsidRPr="00EC7DF7">
        <w:rPr>
          <w:rFonts w:ascii="Arial" w:hAnsi="Arial"/>
          <w:sz w:val="22"/>
          <w:szCs w:val="22"/>
          <w:u w:val="single"/>
        </w:rPr>
        <w:t>gehen vom Blut in den Luftraum des Lungenbläschens</w:t>
      </w:r>
      <w:r w:rsidR="00092E89">
        <w:rPr>
          <w:rFonts w:ascii="Arial" w:hAnsi="Arial"/>
          <w:sz w:val="22"/>
          <w:szCs w:val="22"/>
        </w:rPr>
        <w:t xml:space="preserve">, von dort in die </w:t>
      </w:r>
      <w:r w:rsidR="00092E89" w:rsidRPr="002C10FB">
        <w:rPr>
          <w:rFonts w:ascii="Arial" w:hAnsi="Arial"/>
          <w:strike/>
          <w:sz w:val="22"/>
          <w:szCs w:val="22"/>
        </w:rPr>
        <w:t>Darmzotten</w:t>
      </w:r>
      <w:r w:rsidR="00092E89">
        <w:rPr>
          <w:rFonts w:ascii="Arial" w:hAnsi="Arial"/>
          <w:sz w:val="22"/>
          <w:szCs w:val="22"/>
        </w:rPr>
        <w:t xml:space="preserve">, dann in die Bronchien und schließlich in die Luftröhre. (2) </w:t>
      </w:r>
      <w:r w:rsidR="00092E89" w:rsidRPr="00EC7DF7">
        <w:rPr>
          <w:rFonts w:ascii="Arial" w:hAnsi="Arial"/>
          <w:sz w:val="22"/>
          <w:szCs w:val="22"/>
          <w:u w:val="single"/>
        </w:rPr>
        <w:t>Dieser Vorgang in den Lungenbläschen</w:t>
      </w:r>
      <w:r w:rsidR="00092E89">
        <w:rPr>
          <w:rFonts w:ascii="Arial" w:hAnsi="Arial"/>
          <w:sz w:val="22"/>
          <w:szCs w:val="22"/>
        </w:rPr>
        <w:t xml:space="preserve"> ist </w:t>
      </w:r>
      <w:r w:rsidR="00092E89" w:rsidRPr="002C10FB">
        <w:rPr>
          <w:rFonts w:ascii="Arial" w:hAnsi="Arial"/>
          <w:strike/>
          <w:sz w:val="22"/>
          <w:szCs w:val="22"/>
        </w:rPr>
        <w:t>eine chemische Reaktion</w:t>
      </w:r>
      <w:r w:rsidR="00092E89">
        <w:rPr>
          <w:rFonts w:ascii="Arial" w:hAnsi="Arial"/>
          <w:sz w:val="22"/>
          <w:szCs w:val="22"/>
        </w:rPr>
        <w:t xml:space="preserve">. (3) In jeder Zelle unseres Körpers findet die Zellatmung statt. (4) </w:t>
      </w:r>
      <w:r w:rsidR="00092E89" w:rsidRPr="00EC7DF7">
        <w:rPr>
          <w:rFonts w:ascii="Arial" w:hAnsi="Arial"/>
          <w:sz w:val="22"/>
          <w:szCs w:val="22"/>
          <w:u w:val="single"/>
        </w:rPr>
        <w:t>Für die Zellatmung</w:t>
      </w:r>
      <w:r w:rsidR="00092E89">
        <w:rPr>
          <w:rFonts w:ascii="Arial" w:hAnsi="Arial"/>
          <w:sz w:val="22"/>
          <w:szCs w:val="22"/>
        </w:rPr>
        <w:t xml:space="preserve"> benötigt die Zelle Nährstoffe (z. B. Zucker) und </w:t>
      </w:r>
      <w:r w:rsidR="00092E89" w:rsidRPr="002C10FB">
        <w:rPr>
          <w:rFonts w:ascii="Arial" w:hAnsi="Arial"/>
          <w:strike/>
          <w:sz w:val="22"/>
          <w:szCs w:val="22"/>
        </w:rPr>
        <w:t>Ballaststoffe</w:t>
      </w:r>
      <w:r w:rsidR="00092E89">
        <w:rPr>
          <w:rFonts w:ascii="Arial" w:hAnsi="Arial"/>
          <w:sz w:val="22"/>
          <w:szCs w:val="22"/>
        </w:rPr>
        <w:t xml:space="preserve">. (5) </w:t>
      </w:r>
      <w:r w:rsidR="00092E89" w:rsidRPr="004B3931">
        <w:rPr>
          <w:rFonts w:ascii="Arial" w:hAnsi="Arial"/>
          <w:sz w:val="22"/>
          <w:szCs w:val="22"/>
          <w:u w:val="single"/>
        </w:rPr>
        <w:t>Ein Teilchen mit der Formel CO</w:t>
      </w:r>
      <w:r w:rsidR="00092E89" w:rsidRPr="004B3931">
        <w:rPr>
          <w:rFonts w:ascii="Arial" w:hAnsi="Arial"/>
          <w:sz w:val="22"/>
          <w:szCs w:val="22"/>
          <w:u w:val="single"/>
          <w:vertAlign w:val="subscript"/>
        </w:rPr>
        <w:t>2</w:t>
      </w:r>
      <w:r w:rsidR="00092E89">
        <w:rPr>
          <w:rFonts w:ascii="Arial" w:hAnsi="Arial"/>
          <w:sz w:val="22"/>
          <w:szCs w:val="22"/>
          <w:vertAlign w:val="subscript"/>
        </w:rPr>
        <w:t xml:space="preserve"> </w:t>
      </w:r>
      <w:r w:rsidR="00092E89">
        <w:rPr>
          <w:rFonts w:ascii="Arial" w:hAnsi="Arial"/>
          <w:sz w:val="22"/>
          <w:szCs w:val="22"/>
        </w:rPr>
        <w:t xml:space="preserve">besteht aus zwei </w:t>
      </w:r>
      <w:r w:rsidR="00092E89" w:rsidRPr="002C10FB">
        <w:rPr>
          <w:rFonts w:ascii="Arial" w:hAnsi="Arial"/>
          <w:strike/>
          <w:sz w:val="22"/>
          <w:szCs w:val="22"/>
        </w:rPr>
        <w:t>Molekülen</w:t>
      </w:r>
      <w:r w:rsidR="00092E89">
        <w:rPr>
          <w:rFonts w:ascii="Arial" w:hAnsi="Arial"/>
          <w:sz w:val="22"/>
          <w:szCs w:val="22"/>
        </w:rPr>
        <w:t xml:space="preserve"> Sauerstoff und einem Atom </w:t>
      </w:r>
      <w:r w:rsidR="00092E89" w:rsidRPr="002C10FB">
        <w:rPr>
          <w:rFonts w:ascii="Arial" w:hAnsi="Arial"/>
          <w:strike/>
          <w:sz w:val="22"/>
          <w:szCs w:val="22"/>
        </w:rPr>
        <w:t>Kohlenstoffdioxid</w:t>
      </w:r>
      <w:r w:rsidR="00092E89">
        <w:rPr>
          <w:rFonts w:ascii="Arial" w:hAnsi="Arial"/>
          <w:sz w:val="22"/>
          <w:szCs w:val="22"/>
        </w:rPr>
        <w:t xml:space="preserve">. (6) </w:t>
      </w:r>
      <w:r w:rsidR="00092E89" w:rsidRPr="004B3931">
        <w:rPr>
          <w:rFonts w:ascii="Arial" w:hAnsi="Arial"/>
          <w:sz w:val="22"/>
          <w:szCs w:val="22"/>
          <w:u w:val="single"/>
        </w:rPr>
        <w:t>Das ist der Weg des Kohlenstoffdioxids durch den Körper:</w:t>
      </w:r>
      <w:r w:rsidR="00092E89">
        <w:rPr>
          <w:rFonts w:ascii="Arial" w:hAnsi="Arial"/>
          <w:sz w:val="22"/>
          <w:szCs w:val="22"/>
        </w:rPr>
        <w:t xml:space="preserve"> Es entsteht in jeder unserer Zellen, geht dann in einer Körper-Kapillare ins Blut, gelangt über eine Körper-</w:t>
      </w:r>
      <w:r w:rsidR="00092E89" w:rsidRPr="002C10FB">
        <w:rPr>
          <w:rFonts w:ascii="Arial" w:hAnsi="Arial"/>
          <w:strike/>
          <w:sz w:val="22"/>
          <w:szCs w:val="22"/>
        </w:rPr>
        <w:t>Arterie</w:t>
      </w:r>
      <w:r w:rsidR="00092E89">
        <w:rPr>
          <w:rFonts w:ascii="Arial" w:hAnsi="Arial"/>
          <w:sz w:val="22"/>
          <w:szCs w:val="22"/>
        </w:rPr>
        <w:t xml:space="preserve"> in die </w:t>
      </w:r>
      <w:r w:rsidR="00092E89" w:rsidRPr="002C10FB">
        <w:rPr>
          <w:rFonts w:ascii="Arial" w:hAnsi="Arial"/>
          <w:strike/>
          <w:sz w:val="22"/>
          <w:szCs w:val="22"/>
        </w:rPr>
        <w:t>linke</w:t>
      </w:r>
      <w:r w:rsidR="00092E89">
        <w:rPr>
          <w:rFonts w:ascii="Arial" w:hAnsi="Arial"/>
          <w:sz w:val="22"/>
          <w:szCs w:val="22"/>
        </w:rPr>
        <w:t xml:space="preserve"> Herzhälfte, kommt dann über eine Lungen-</w:t>
      </w:r>
      <w:r w:rsidR="00092E89" w:rsidRPr="002C10FB">
        <w:rPr>
          <w:rFonts w:ascii="Arial" w:hAnsi="Arial"/>
          <w:strike/>
          <w:sz w:val="22"/>
          <w:szCs w:val="22"/>
        </w:rPr>
        <w:t>Vene</w:t>
      </w:r>
      <w:r w:rsidR="00092E89">
        <w:rPr>
          <w:rFonts w:ascii="Arial" w:hAnsi="Arial"/>
          <w:sz w:val="22"/>
          <w:szCs w:val="22"/>
        </w:rPr>
        <w:t xml:space="preserve"> bis zu den Lungen-Kapillaren und geht schließlich von dort in die Lunge, wo das Kohlenstoffdioxid ausgeatmet wird. (7) </w:t>
      </w:r>
      <w:r w:rsidR="00092E89" w:rsidRPr="004B3931">
        <w:rPr>
          <w:rFonts w:ascii="Arial" w:hAnsi="Arial"/>
          <w:sz w:val="22"/>
          <w:szCs w:val="22"/>
          <w:u w:val="single"/>
        </w:rPr>
        <w:t>An den Körperkapillaren</w:t>
      </w:r>
      <w:r w:rsidR="00092E89">
        <w:rPr>
          <w:rFonts w:ascii="Arial" w:hAnsi="Arial"/>
          <w:sz w:val="22"/>
          <w:szCs w:val="22"/>
        </w:rPr>
        <w:t xml:space="preserve"> findet ein Gasaustausch statt, denn Sauerstoff geht dort</w:t>
      </w:r>
      <w:r w:rsidR="00092E89" w:rsidRPr="002C10FB">
        <w:rPr>
          <w:rFonts w:ascii="Arial" w:hAnsi="Arial"/>
          <w:strike/>
          <w:sz w:val="22"/>
          <w:szCs w:val="22"/>
        </w:rPr>
        <w:t xml:space="preserve"> ins Blut</w:t>
      </w:r>
      <w:r w:rsidR="00092E89">
        <w:rPr>
          <w:rFonts w:ascii="Arial" w:hAnsi="Arial"/>
          <w:sz w:val="22"/>
          <w:szCs w:val="22"/>
        </w:rPr>
        <w:t xml:space="preserve"> und </w:t>
      </w:r>
      <w:r w:rsidR="00092E89" w:rsidRPr="002C10FB">
        <w:rPr>
          <w:rFonts w:ascii="Arial" w:hAnsi="Arial"/>
          <w:strike/>
          <w:sz w:val="22"/>
          <w:szCs w:val="22"/>
        </w:rPr>
        <w:t>Kohlenstoff</w:t>
      </w:r>
      <w:r w:rsidR="00092E89">
        <w:rPr>
          <w:rFonts w:ascii="Arial" w:hAnsi="Arial"/>
          <w:sz w:val="22"/>
          <w:szCs w:val="22"/>
        </w:rPr>
        <w:t xml:space="preserve"> geht dort </w:t>
      </w:r>
      <w:r w:rsidR="00092E89" w:rsidRPr="002C10FB">
        <w:rPr>
          <w:rFonts w:ascii="Arial" w:hAnsi="Arial"/>
          <w:strike/>
          <w:sz w:val="22"/>
          <w:szCs w:val="22"/>
        </w:rPr>
        <w:t>in die Zellen</w:t>
      </w:r>
      <w:r w:rsidR="00092E89">
        <w:rPr>
          <w:rFonts w:ascii="Arial" w:hAnsi="Arial"/>
          <w:sz w:val="22"/>
          <w:szCs w:val="22"/>
        </w:rPr>
        <w:t xml:space="preserve">. (8) Im Dünndarm </w:t>
      </w:r>
      <w:r w:rsidR="00092E89" w:rsidRPr="004B3931">
        <w:rPr>
          <w:rFonts w:ascii="Arial" w:hAnsi="Arial"/>
          <w:sz w:val="22"/>
          <w:szCs w:val="22"/>
          <w:u w:val="single"/>
        </w:rPr>
        <w:t>werden Stärke</w:t>
      </w:r>
      <w:r w:rsidR="00092E89" w:rsidRPr="004B3931">
        <w:rPr>
          <w:rFonts w:ascii="Arial" w:hAnsi="Arial"/>
          <w:sz w:val="22"/>
          <w:szCs w:val="22"/>
          <w:u w:val="single"/>
        </w:rPr>
        <w:softHyphen/>
        <w:t>Bruchstücke</w:t>
      </w:r>
      <w:r w:rsidR="00092E89">
        <w:rPr>
          <w:rFonts w:ascii="Arial" w:hAnsi="Arial"/>
          <w:sz w:val="22"/>
          <w:szCs w:val="22"/>
        </w:rPr>
        <w:t xml:space="preserve"> von Enzymen so lange zerlegt, bis </w:t>
      </w:r>
      <w:r w:rsidR="00092E89" w:rsidRPr="002C10FB">
        <w:rPr>
          <w:rFonts w:ascii="Arial" w:hAnsi="Arial"/>
          <w:strike/>
          <w:sz w:val="22"/>
          <w:szCs w:val="22"/>
        </w:rPr>
        <w:t>Rübenzucker</w:t>
      </w:r>
      <w:r w:rsidR="00092E89">
        <w:rPr>
          <w:rFonts w:ascii="Arial" w:hAnsi="Arial"/>
          <w:sz w:val="22"/>
          <w:szCs w:val="22"/>
        </w:rPr>
        <w:t xml:space="preserve">-Moleküle entstehen. Andere Enzyme des Dünndarms </w:t>
      </w:r>
      <w:r w:rsidR="00092E89" w:rsidRPr="001C3E8A">
        <w:rPr>
          <w:rFonts w:ascii="Arial" w:hAnsi="Arial"/>
          <w:sz w:val="22"/>
          <w:szCs w:val="22"/>
          <w:u w:val="single"/>
        </w:rPr>
        <w:t>zerlegen Eiweiß-Moleküle</w:t>
      </w:r>
      <w:r w:rsidR="00092E89">
        <w:rPr>
          <w:rFonts w:ascii="Arial" w:hAnsi="Arial"/>
          <w:sz w:val="22"/>
          <w:szCs w:val="22"/>
        </w:rPr>
        <w:t xml:space="preserve"> in ihre Bausteine, die man </w:t>
      </w:r>
      <w:r w:rsidR="00092E89" w:rsidRPr="002C10FB">
        <w:rPr>
          <w:rFonts w:ascii="Arial" w:hAnsi="Arial"/>
          <w:strike/>
          <w:sz w:val="22"/>
          <w:szCs w:val="22"/>
        </w:rPr>
        <w:t>Fettsäuren</w:t>
      </w:r>
      <w:r w:rsidR="00092E89">
        <w:rPr>
          <w:rFonts w:ascii="Arial" w:hAnsi="Arial"/>
          <w:sz w:val="22"/>
          <w:szCs w:val="22"/>
        </w:rPr>
        <w:t xml:space="preserve"> nennt. (9) U</w:t>
      </w:r>
      <w:r w:rsidR="00092E89" w:rsidRPr="001C3E8A">
        <w:rPr>
          <w:rFonts w:ascii="Arial" w:hAnsi="Arial"/>
          <w:sz w:val="22"/>
          <w:szCs w:val="22"/>
          <w:u w:val="single"/>
        </w:rPr>
        <w:t>nter Verdauung versteht man</w:t>
      </w:r>
      <w:r w:rsidR="00092E89">
        <w:rPr>
          <w:rFonts w:ascii="Arial" w:hAnsi="Arial"/>
          <w:sz w:val="22"/>
          <w:szCs w:val="22"/>
        </w:rPr>
        <w:t xml:space="preserve"> die </w:t>
      </w:r>
      <w:r w:rsidR="00092E89" w:rsidRPr="002C10FB">
        <w:rPr>
          <w:rFonts w:ascii="Arial" w:hAnsi="Arial"/>
          <w:strike/>
          <w:sz w:val="22"/>
          <w:szCs w:val="22"/>
        </w:rPr>
        <w:t>Wanderung des Nahrungsbreis durch den Darm</w:t>
      </w:r>
      <w:r w:rsidR="00092E89">
        <w:rPr>
          <w:rFonts w:ascii="Arial" w:hAnsi="Arial"/>
          <w:sz w:val="22"/>
          <w:szCs w:val="22"/>
        </w:rPr>
        <w:t xml:space="preserve">. (10) Vitamine, Mineralstoffe, Ballaststoffe und die Bausteine der Nährstoffe gehen vom Inneren des Darms </w:t>
      </w:r>
      <w:r>
        <w:rPr>
          <w:rFonts w:ascii="Arial" w:hAnsi="Arial"/>
          <w:sz w:val="22"/>
          <w:szCs w:val="22"/>
          <w:u w:val="single"/>
        </w:rPr>
        <w:t>in die Darm-K</w:t>
      </w:r>
      <w:r w:rsidR="00092E89" w:rsidRPr="001C3E8A">
        <w:rPr>
          <w:rFonts w:ascii="Arial" w:hAnsi="Arial"/>
          <w:sz w:val="22"/>
          <w:szCs w:val="22"/>
          <w:u w:val="single"/>
        </w:rPr>
        <w:t>apillaren</w:t>
      </w:r>
      <w:r w:rsidR="00092E89">
        <w:rPr>
          <w:rFonts w:ascii="Arial" w:hAnsi="Arial"/>
          <w:sz w:val="22"/>
          <w:szCs w:val="22"/>
        </w:rPr>
        <w:t xml:space="preserve">. (11) Wenn du Traubenzucker isst, dann kann </w:t>
      </w:r>
      <w:r w:rsidR="00092E89" w:rsidRPr="001C3E8A">
        <w:rPr>
          <w:rFonts w:ascii="Arial" w:hAnsi="Arial"/>
          <w:sz w:val="22"/>
          <w:szCs w:val="22"/>
          <w:u w:val="single"/>
        </w:rPr>
        <w:t>der Weg der Traubenzucker-Moleküle</w:t>
      </w:r>
      <w:r w:rsidR="00092E89">
        <w:rPr>
          <w:rFonts w:ascii="Arial" w:hAnsi="Arial"/>
          <w:sz w:val="22"/>
          <w:szCs w:val="22"/>
        </w:rPr>
        <w:t xml:space="preserve"> so verlaufen: Vom Mund über </w:t>
      </w:r>
      <w:r w:rsidR="00092E89" w:rsidRPr="002C10FB">
        <w:rPr>
          <w:rFonts w:ascii="Arial" w:hAnsi="Arial"/>
          <w:strike/>
          <w:sz w:val="22"/>
          <w:szCs w:val="22"/>
        </w:rPr>
        <w:t>den Magen</w:t>
      </w:r>
      <w:r w:rsidR="00092E89">
        <w:rPr>
          <w:rFonts w:ascii="Arial" w:hAnsi="Arial"/>
          <w:sz w:val="22"/>
          <w:szCs w:val="22"/>
        </w:rPr>
        <w:t xml:space="preserve"> in </w:t>
      </w:r>
      <w:r w:rsidR="00092E89" w:rsidRPr="002C10FB">
        <w:rPr>
          <w:rFonts w:ascii="Arial" w:hAnsi="Arial"/>
          <w:strike/>
          <w:sz w:val="22"/>
          <w:szCs w:val="22"/>
        </w:rPr>
        <w:t>die Speiseröhre</w:t>
      </w:r>
      <w:r w:rsidR="00092E89">
        <w:rPr>
          <w:rFonts w:ascii="Arial" w:hAnsi="Arial"/>
          <w:sz w:val="22"/>
          <w:szCs w:val="22"/>
        </w:rPr>
        <w:t xml:space="preserve">, dann über den </w:t>
      </w:r>
      <w:r w:rsidR="00092E89" w:rsidRPr="00FE0A14">
        <w:rPr>
          <w:rFonts w:ascii="Arial" w:hAnsi="Arial"/>
          <w:strike/>
          <w:sz w:val="22"/>
          <w:szCs w:val="22"/>
        </w:rPr>
        <w:t>10-</w:t>
      </w:r>
      <w:r w:rsidR="00092E89" w:rsidRPr="002C10FB">
        <w:rPr>
          <w:rFonts w:ascii="Arial" w:hAnsi="Arial"/>
          <w:strike/>
          <w:sz w:val="22"/>
          <w:szCs w:val="22"/>
        </w:rPr>
        <w:t>Zehen</w:t>
      </w:r>
      <w:r w:rsidR="00092E89">
        <w:rPr>
          <w:rFonts w:ascii="Arial" w:hAnsi="Arial"/>
          <w:sz w:val="22"/>
          <w:szCs w:val="22"/>
        </w:rPr>
        <w:t xml:space="preserve">-Darm in den Dünndarm, von dort </w:t>
      </w:r>
      <w:r w:rsidR="00092E89" w:rsidRPr="002C10FB">
        <w:rPr>
          <w:rFonts w:ascii="Arial" w:hAnsi="Arial"/>
          <w:strike/>
          <w:sz w:val="22"/>
          <w:szCs w:val="22"/>
        </w:rPr>
        <w:t>in den Harn</w:t>
      </w:r>
      <w:r w:rsidR="00092E89">
        <w:rPr>
          <w:rFonts w:ascii="Arial" w:hAnsi="Arial"/>
          <w:sz w:val="22"/>
          <w:szCs w:val="22"/>
        </w:rPr>
        <w:t xml:space="preserve">, </w:t>
      </w:r>
      <w:r w:rsidR="00092E89" w:rsidRPr="002C10FB">
        <w:rPr>
          <w:rFonts w:ascii="Arial" w:hAnsi="Arial"/>
          <w:strike/>
          <w:sz w:val="22"/>
          <w:szCs w:val="22"/>
        </w:rPr>
        <w:t>der</w:t>
      </w:r>
      <w:r w:rsidR="00092E89">
        <w:rPr>
          <w:rFonts w:ascii="Arial" w:hAnsi="Arial"/>
          <w:sz w:val="22"/>
          <w:szCs w:val="22"/>
        </w:rPr>
        <w:t xml:space="preserve"> das Traubenzucker-Molekül dann zum Beispiel zu einer Muskelzelle bringt. (12) </w:t>
      </w:r>
      <w:r w:rsidR="00092E89" w:rsidRPr="001C3E8A">
        <w:rPr>
          <w:rFonts w:ascii="Arial" w:hAnsi="Arial"/>
          <w:sz w:val="22"/>
          <w:szCs w:val="22"/>
          <w:u w:val="single"/>
        </w:rPr>
        <w:t>Die Zellatmung hat die Aufgabe</w:t>
      </w:r>
      <w:r w:rsidR="00092E89">
        <w:rPr>
          <w:rFonts w:ascii="Arial" w:hAnsi="Arial"/>
          <w:sz w:val="22"/>
          <w:szCs w:val="22"/>
        </w:rPr>
        <w:t xml:space="preserve">, </w:t>
      </w:r>
      <w:r w:rsidR="00092E89" w:rsidRPr="00061754">
        <w:rPr>
          <w:rFonts w:ascii="Arial" w:hAnsi="Arial"/>
          <w:strike/>
          <w:sz w:val="22"/>
          <w:szCs w:val="22"/>
        </w:rPr>
        <w:t>Zucker zu vernichten</w:t>
      </w:r>
      <w:r w:rsidR="00092E89">
        <w:rPr>
          <w:rFonts w:ascii="Arial" w:hAnsi="Arial"/>
          <w:sz w:val="22"/>
          <w:szCs w:val="22"/>
        </w:rPr>
        <w:t xml:space="preserve">. Dabei entstehen </w:t>
      </w:r>
      <w:r w:rsidR="00092E89" w:rsidRPr="00061754">
        <w:rPr>
          <w:rFonts w:ascii="Arial" w:hAnsi="Arial"/>
          <w:strike/>
          <w:sz w:val="22"/>
          <w:szCs w:val="22"/>
        </w:rPr>
        <w:t>Kohlenstoff</w:t>
      </w:r>
      <w:r w:rsidR="00092E89">
        <w:rPr>
          <w:rFonts w:ascii="Arial" w:hAnsi="Arial"/>
          <w:sz w:val="22"/>
          <w:szCs w:val="22"/>
        </w:rPr>
        <w:t xml:space="preserve"> und </w:t>
      </w:r>
      <w:r w:rsidR="00092E89" w:rsidRPr="00061754">
        <w:rPr>
          <w:rFonts w:ascii="Arial" w:hAnsi="Arial"/>
          <w:strike/>
          <w:sz w:val="22"/>
          <w:szCs w:val="22"/>
        </w:rPr>
        <w:t>Sauerstoff</w:t>
      </w:r>
      <w:r w:rsidR="00092E89">
        <w:rPr>
          <w:rFonts w:ascii="Arial" w:hAnsi="Arial"/>
          <w:sz w:val="22"/>
          <w:szCs w:val="22"/>
        </w:rPr>
        <w:t>.</w:t>
      </w:r>
    </w:p>
    <w:p w:rsidR="002A6098" w:rsidRDefault="002A6098" w:rsidP="003A5E52">
      <w:pPr>
        <w:spacing w:line="600" w:lineRule="auto"/>
        <w:rPr>
          <w:rFonts w:ascii="Arial" w:hAnsi="Arial"/>
          <w:sz w:val="22"/>
          <w:szCs w:val="22"/>
        </w:rPr>
      </w:pPr>
    </w:p>
    <w:p w:rsidR="002A6098" w:rsidRDefault="002A6098" w:rsidP="002A6098">
      <w:pPr>
        <w:rPr>
          <w:sz w:val="28"/>
          <w:szCs w:val="28"/>
        </w:rPr>
      </w:pPr>
      <w:r w:rsidRPr="002A6098">
        <w:rPr>
          <w:b/>
          <w:sz w:val="28"/>
          <w:szCs w:val="28"/>
        </w:rPr>
        <w:lastRenderedPageBreak/>
        <w:t>Hinweise für die Lehrkraft:</w:t>
      </w:r>
    </w:p>
    <w:p w:rsidR="002A6098" w:rsidRPr="002A6098" w:rsidRDefault="002A6098" w:rsidP="002A6098"/>
    <w:p w:rsidR="002A6098" w:rsidRDefault="002A6098" w:rsidP="002A6098">
      <w:r>
        <w:t>Dieses Arbeitsblatt ist für eine einzelne Hausaufgabe in der Unterstufe eigentlich zu lang. Entweder werden daraus nur wenige Sätze ausgewählt oder die Bearbeitung wird gestaffelt (z. B. drei Mal je 4 Aufgaben stellen).</w:t>
      </w:r>
    </w:p>
    <w:p w:rsidR="00EC7DF7" w:rsidRDefault="00EC7DF7" w:rsidP="002A6098"/>
    <w:p w:rsidR="00EC7DF7" w:rsidRDefault="00EC7DF7" w:rsidP="002A6098">
      <w:r>
        <w:t>Aufgabe 5 ist natürlich nur möglich, wenn beispielsweise im Praktikum mit dem Lego®-Modell besprochen wurde, was chemische Formeln bedeuten (die meisten Kinder kennen bereits die Formeln O</w:t>
      </w:r>
      <w:r w:rsidRPr="00EC7DF7">
        <w:rPr>
          <w:vertAlign w:val="subscript"/>
        </w:rPr>
        <w:t>2</w:t>
      </w:r>
      <w:r>
        <w:t xml:space="preserve"> und H</w:t>
      </w:r>
      <w:r w:rsidRPr="00EC7DF7">
        <w:rPr>
          <w:vertAlign w:val="subscript"/>
        </w:rPr>
        <w:t>2</w:t>
      </w:r>
      <w:r>
        <w:t>O, einige auch CO</w:t>
      </w:r>
      <w:r w:rsidRPr="00EC7DF7">
        <w:rPr>
          <w:vertAlign w:val="subscript"/>
        </w:rPr>
        <w:t>2</w:t>
      </w:r>
      <w:r>
        <w:t>).</w:t>
      </w:r>
      <w:r w:rsidR="008021BC">
        <w:t xml:space="preserve"> Zudem sollte ihnen ein Arbeitsblatt zur Verfügung stehen, auf dem der Aufbau des Moleküls dargestellt und die Atomsorten in einer Legende benannt sind.</w:t>
      </w:r>
    </w:p>
    <w:p w:rsidR="004B3931" w:rsidRDefault="004B3931" w:rsidP="002A6098"/>
    <w:p w:rsidR="004B3931" w:rsidRPr="002A6098" w:rsidRDefault="004B3931" w:rsidP="002A6098">
      <w:r>
        <w:t>Die Tiefe, die in Aufgabe 8 aufscheint, wird vom LehrplanPLUS absolut nicht verlangt und ist nur in lernfreudigen 5. Klassen sinnvoll.</w:t>
      </w:r>
    </w:p>
    <w:sectPr w:rsidR="004B3931" w:rsidRPr="002A6098" w:rsidSect="003A5E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2"/>
    <w:rsid w:val="00061754"/>
    <w:rsid w:val="00092E89"/>
    <w:rsid w:val="001C3E8A"/>
    <w:rsid w:val="00215CC7"/>
    <w:rsid w:val="002A6098"/>
    <w:rsid w:val="002C10FB"/>
    <w:rsid w:val="003A5E52"/>
    <w:rsid w:val="00461884"/>
    <w:rsid w:val="004B3931"/>
    <w:rsid w:val="006803CB"/>
    <w:rsid w:val="008021BC"/>
    <w:rsid w:val="00BC419A"/>
    <w:rsid w:val="00E80FBD"/>
    <w:rsid w:val="00EC7DF7"/>
    <w:rsid w:val="00FB29DC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5 AB Stoffwechsel Fehlertext / Nickl 3</vt:lpstr>
    </vt:vector>
  </TitlesOfParts>
  <Company>LMGU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5 AB Stoffwechsel Fehlertext / Nickl 3</dc:title>
  <dc:creator>LMGU</dc:creator>
  <cp:lastModifiedBy>Thomas</cp:lastModifiedBy>
  <cp:revision>10</cp:revision>
  <dcterms:created xsi:type="dcterms:W3CDTF">2017-08-14T13:11:00Z</dcterms:created>
  <dcterms:modified xsi:type="dcterms:W3CDTF">2017-08-15T13:21:00Z</dcterms:modified>
</cp:coreProperties>
</file>