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AC" w:rsidRDefault="00CB48AC" w:rsidP="00CB48AC">
      <w:pPr>
        <w:jc w:val="center"/>
        <w:rPr>
          <w:b/>
          <w:sz w:val="32"/>
          <w:szCs w:val="32"/>
        </w:rPr>
      </w:pPr>
      <w:r w:rsidRPr="00A76393">
        <w:rPr>
          <w:b/>
          <w:sz w:val="32"/>
          <w:szCs w:val="32"/>
        </w:rPr>
        <w:t>Prozessbezogene Kompetenzen</w:t>
      </w:r>
    </w:p>
    <w:p w:rsidR="00CB48AC" w:rsidRDefault="00CB48AC" w:rsidP="00CB48AC">
      <w:pPr>
        <w:jc w:val="center"/>
        <w:rPr>
          <w:b/>
          <w:sz w:val="32"/>
          <w:szCs w:val="32"/>
        </w:rPr>
      </w:pPr>
      <w:r w:rsidRPr="00A76393">
        <w:rPr>
          <w:b/>
          <w:sz w:val="32"/>
          <w:szCs w:val="32"/>
        </w:rPr>
        <w:t>Natur</w:t>
      </w:r>
      <w:r>
        <w:rPr>
          <w:b/>
          <w:sz w:val="32"/>
          <w:szCs w:val="32"/>
        </w:rPr>
        <w:t xml:space="preserve"> und Technik in Jahrgangsstufe 6</w:t>
      </w:r>
    </w:p>
    <w:p w:rsidR="00CB48AC" w:rsidRPr="00A76393" w:rsidRDefault="00CB48AC" w:rsidP="00CB48AC">
      <w:pPr>
        <w:jc w:val="center"/>
        <w:rPr>
          <w:sz w:val="20"/>
          <w:szCs w:val="20"/>
        </w:rPr>
      </w:pPr>
      <w:r w:rsidRPr="00A76393">
        <w:rPr>
          <w:sz w:val="20"/>
          <w:szCs w:val="20"/>
        </w:rPr>
        <w:t>Thomas Nickl, 2017</w:t>
      </w:r>
    </w:p>
    <w:p w:rsidR="00CB48AC" w:rsidRDefault="00CB48AC" w:rsidP="00CB48AC"/>
    <w:p w:rsidR="00CB48AC" w:rsidRDefault="00CB48AC" w:rsidP="00CB48AC"/>
    <w:p w:rsidR="00CB48AC" w:rsidRPr="0063228F" w:rsidRDefault="00CB48AC" w:rsidP="00CB48AC">
      <w:pPr>
        <w:jc w:val="both"/>
        <w:rPr>
          <w:rFonts w:ascii="Arial Narrow" w:hAnsi="Arial Narrow"/>
          <w:b/>
          <w:sz w:val="22"/>
        </w:rPr>
      </w:pPr>
      <w:r w:rsidRPr="0063228F">
        <w:rPr>
          <w:rFonts w:ascii="Arial Narrow" w:hAnsi="Arial Narrow"/>
          <w:b/>
          <w:sz w:val="22"/>
        </w:rPr>
        <w:t>Fachliche Kompetenzen im Detail sind hier weggelassen, soweit sie im LehrplanPLUS unübersehbar bei den jeweiligen biologischen Themen aufgeführt sind.</w:t>
      </w:r>
    </w:p>
    <w:p w:rsidR="00CB48AC" w:rsidRPr="0063228F" w:rsidRDefault="00CB48AC" w:rsidP="00CB48AC">
      <w:pPr>
        <w:jc w:val="both"/>
        <w:rPr>
          <w:rFonts w:ascii="Arial Narrow" w:hAnsi="Arial Narrow"/>
          <w:b/>
          <w:sz w:val="22"/>
        </w:rPr>
      </w:pPr>
      <w:r w:rsidRPr="0063228F">
        <w:rPr>
          <w:rFonts w:ascii="Arial Narrow" w:hAnsi="Arial Narrow"/>
          <w:b/>
          <w:sz w:val="22"/>
        </w:rPr>
        <w:t>Die Formulierungen entsprechen im Prinzip dem LehrplanPLUS-Text, sind aber teilweise gekürzt, zusammenge</w:t>
      </w:r>
      <w:r w:rsidRPr="0063228F">
        <w:rPr>
          <w:rFonts w:ascii="Arial Narrow" w:hAnsi="Arial Narrow"/>
          <w:b/>
          <w:sz w:val="22"/>
        </w:rPr>
        <w:softHyphen/>
        <w:t>fasst bzw. umgestellt.</w:t>
      </w:r>
    </w:p>
    <w:p w:rsidR="00CB48AC" w:rsidRDefault="00CB48AC" w:rsidP="00CB48AC">
      <w:pPr>
        <w:jc w:val="both"/>
        <w:rPr>
          <w:rStyle w:val="HTMLZitat"/>
          <w:rFonts w:ascii="Arial Narrow" w:hAnsi="Arial Narrow" w:cs="Times New Roman"/>
          <w:i w:val="0"/>
          <w:sz w:val="22"/>
        </w:rPr>
      </w:pPr>
      <w:r w:rsidRPr="00672406">
        <w:rPr>
          <w:rFonts w:ascii="Arial Narrow" w:hAnsi="Arial Narrow"/>
          <w:sz w:val="22"/>
        </w:rPr>
        <w:t>Wenn nicht anders angegeben</w:t>
      </w:r>
      <w:r>
        <w:rPr>
          <w:rFonts w:ascii="Arial Narrow" w:hAnsi="Arial Narrow"/>
          <w:sz w:val="22"/>
        </w:rPr>
        <w:t>,</w:t>
      </w:r>
      <w:r w:rsidRPr="00672406">
        <w:rPr>
          <w:rFonts w:ascii="Arial Narrow" w:hAnsi="Arial Narrow"/>
          <w:sz w:val="22"/>
        </w:rPr>
        <w:t xml:space="preserve"> sind die </w:t>
      </w:r>
      <w:r w:rsidR="004406E8">
        <w:rPr>
          <w:rFonts w:ascii="Arial Narrow" w:hAnsi="Arial Narrow"/>
          <w:sz w:val="22"/>
        </w:rPr>
        <w:t>Formulierungen dem Lernbereich 1</w:t>
      </w:r>
      <w:r w:rsidRPr="00672406">
        <w:rPr>
          <w:rFonts w:ascii="Arial Narrow" w:hAnsi="Arial Narrow"/>
          <w:sz w:val="22"/>
        </w:rPr>
        <w:t>.1 (</w:t>
      </w:r>
      <w:r w:rsidRPr="00672406">
        <w:rPr>
          <w:rStyle w:val="HTMLZitat"/>
          <w:rFonts w:ascii="Arial Narrow" w:hAnsi="Arial Narrow" w:cs="Times New Roman"/>
          <w:i w:val="0"/>
          <w:sz w:val="22"/>
        </w:rPr>
        <w:t>Erkenntnisse gewinnen – kommu</w:t>
      </w:r>
      <w:r>
        <w:rPr>
          <w:rStyle w:val="HTMLZitat"/>
          <w:rFonts w:ascii="Arial Narrow" w:hAnsi="Arial Narrow" w:cs="Times New Roman"/>
          <w:i w:val="0"/>
          <w:sz w:val="22"/>
        </w:rPr>
        <w:softHyphen/>
      </w:r>
      <w:r w:rsidRPr="00672406">
        <w:rPr>
          <w:rStyle w:val="HTMLZitat"/>
          <w:rFonts w:ascii="Arial Narrow" w:hAnsi="Arial Narrow" w:cs="Times New Roman"/>
          <w:i w:val="0"/>
          <w:sz w:val="22"/>
        </w:rPr>
        <w:t xml:space="preserve">nizieren – bewerten) entnommen; alle anderen Stellen sind im Einzelnen belegt. </w:t>
      </w:r>
    </w:p>
    <w:p w:rsidR="004406E8" w:rsidRDefault="004406E8" w:rsidP="00CB48AC">
      <w:pPr>
        <w:jc w:val="both"/>
        <w:rPr>
          <w:rStyle w:val="HTMLZitat"/>
          <w:rFonts w:ascii="Arial Narrow" w:hAnsi="Arial Narrow" w:cs="Times New Roman"/>
          <w:i w:val="0"/>
          <w:sz w:val="22"/>
        </w:rPr>
      </w:pPr>
      <w:r w:rsidRPr="004406E8">
        <w:rPr>
          <w:rStyle w:val="HTMLZitat"/>
          <w:rFonts w:ascii="Arial Narrow" w:hAnsi="Arial Narrow" w:cs="Times New Roman"/>
          <w:i w:val="0"/>
          <w:sz w:val="22"/>
          <w:highlight w:val="yellow"/>
        </w:rPr>
        <w:t>Gelb hervorgehoben</w:t>
      </w:r>
      <w:r>
        <w:rPr>
          <w:rStyle w:val="HTMLZitat"/>
          <w:rFonts w:ascii="Arial Narrow" w:hAnsi="Arial Narrow" w:cs="Times New Roman"/>
          <w:i w:val="0"/>
          <w:sz w:val="22"/>
        </w:rPr>
        <w:t xml:space="preserve"> sind Aspekte, die gegenüber der 5. Klasse neu auftreten.</w:t>
      </w:r>
    </w:p>
    <w:p w:rsidR="00CB48AC" w:rsidRPr="004855CE" w:rsidRDefault="00CB48AC" w:rsidP="00CB48AC">
      <w:pPr>
        <w:jc w:val="both"/>
        <w:rPr>
          <w:rFonts w:ascii="Arial Narrow" w:hAnsi="Arial Narrow"/>
          <w:color w:val="0000FF"/>
          <w:sz w:val="22"/>
        </w:rPr>
      </w:pPr>
      <w:r w:rsidRPr="004855CE">
        <w:rPr>
          <w:rStyle w:val="HTMLZitat"/>
          <w:rFonts w:ascii="Arial Narrow" w:hAnsi="Arial Narrow" w:cs="Times New Roman"/>
          <w:i w:val="0"/>
          <w:color w:val="0000FF"/>
          <w:sz w:val="22"/>
        </w:rPr>
        <w:t>In blauer Schriftfarbe werden mögliche Beispiele</w:t>
      </w:r>
      <w:r w:rsidR="004C42B3">
        <w:rPr>
          <w:rStyle w:val="HTMLZitat"/>
          <w:rFonts w:ascii="Arial Narrow" w:hAnsi="Arial Narrow" w:cs="Times New Roman"/>
          <w:i w:val="0"/>
          <w:color w:val="0000FF"/>
          <w:sz w:val="22"/>
        </w:rPr>
        <w:t xml:space="preserve"> bzw. Hinweise</w:t>
      </w:r>
      <w:r w:rsidRPr="004855CE">
        <w:rPr>
          <w:rStyle w:val="HTMLZitat"/>
          <w:rFonts w:ascii="Arial Narrow" w:hAnsi="Arial Narrow" w:cs="Times New Roman"/>
          <w:i w:val="0"/>
          <w:color w:val="0000FF"/>
          <w:sz w:val="22"/>
        </w:rPr>
        <w:t xml:space="preserve"> für die Umsetzung aufgeführt.</w:t>
      </w:r>
    </w:p>
    <w:p w:rsidR="00CB48AC" w:rsidRDefault="00CB48AC" w:rsidP="00CB48AC">
      <w:pPr>
        <w:rPr>
          <w:rFonts w:eastAsia="Times New Roman" w:cs="Times New Roman"/>
          <w:szCs w:val="24"/>
          <w:lang w:eastAsia="de-DE"/>
        </w:rPr>
      </w:pPr>
    </w:p>
    <w:p w:rsidR="00CB48AC" w:rsidRDefault="00CB48AC" w:rsidP="00CB48AC">
      <w:pPr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</w:p>
    <w:p w:rsidR="00CB48AC" w:rsidRPr="00E956F1" w:rsidRDefault="00CB48AC" w:rsidP="00CB48AC">
      <w:pPr>
        <w:rPr>
          <w:rFonts w:eastAsia="Times New Roman" w:cs="Times New Roman"/>
          <w:szCs w:val="24"/>
          <w:lang w:eastAsia="de-DE"/>
        </w:rPr>
      </w:pPr>
    </w:p>
    <w:p w:rsidR="00CB48AC" w:rsidRPr="00BE54E6" w:rsidRDefault="00CB48AC" w:rsidP="00CB48AC">
      <w:pPr>
        <w:rPr>
          <w:rFonts w:eastAsia="Times New Roman" w:cs="Times New Roman"/>
          <w:b/>
          <w:sz w:val="28"/>
          <w:szCs w:val="28"/>
          <w:lang w:eastAsia="de-DE"/>
        </w:rPr>
      </w:pPr>
      <w:r w:rsidRPr="00BE54E6">
        <w:rPr>
          <w:rFonts w:eastAsia="Times New Roman" w:cs="Times New Roman"/>
          <w:b/>
          <w:sz w:val="28"/>
          <w:szCs w:val="28"/>
          <w:lang w:eastAsia="de-DE"/>
        </w:rPr>
        <w:t>1 Erkenntnisse gewinnen</w:t>
      </w:r>
    </w:p>
    <w:p w:rsidR="00CB48AC" w:rsidRPr="00841FE1" w:rsidRDefault="00CB48AC" w:rsidP="00CB48AC">
      <w:pPr>
        <w:rPr>
          <w:rFonts w:eastAsia="Times New Roman" w:cs="Times New Roman"/>
          <w:sz w:val="16"/>
          <w:szCs w:val="16"/>
          <w:lang w:eastAsia="de-DE"/>
        </w:rPr>
      </w:pPr>
    </w:p>
    <w:p w:rsidR="00CB48AC" w:rsidRPr="008177FE" w:rsidRDefault="00CB48AC" w:rsidP="00CB48AC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t>1.1</w:t>
      </w:r>
      <w:r w:rsidRPr="008177FE">
        <w:rPr>
          <w:rFonts w:eastAsia="Times New Roman" w:cs="Times New Roman"/>
          <w:b/>
          <w:szCs w:val="24"/>
          <w:lang w:eastAsia="de-DE"/>
        </w:rPr>
        <w:tab/>
        <w:t xml:space="preserve">Die Phasen des naturwissenschaftlichen Erkenntniswegs: </w:t>
      </w:r>
    </w:p>
    <w:p w:rsidR="00CB48AC" w:rsidRDefault="00CB48AC" w:rsidP="00CB48AC">
      <w:pPr>
        <w:rPr>
          <w:rFonts w:eastAsia="Times New Roman" w:cs="Times New Roman"/>
          <w:szCs w:val="24"/>
          <w:lang w:eastAsia="de-DE"/>
        </w:rPr>
      </w:pPr>
      <w:r w:rsidRPr="00E956F1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>Frage &gt;</w:t>
      </w:r>
      <w:r w:rsidRPr="00E956F1">
        <w:rPr>
          <w:rFonts w:eastAsia="Times New Roman" w:cs="Times New Roman"/>
          <w:szCs w:val="24"/>
          <w:lang w:eastAsia="de-DE"/>
        </w:rPr>
        <w:t xml:space="preserve"> Hypothesen</w:t>
      </w:r>
      <w:r>
        <w:rPr>
          <w:rFonts w:eastAsia="Times New Roman" w:cs="Times New Roman"/>
          <w:szCs w:val="24"/>
          <w:lang w:eastAsia="de-DE"/>
        </w:rPr>
        <w:t xml:space="preserve"> &gt;</w:t>
      </w:r>
      <w:r w:rsidRPr="00E956F1">
        <w:rPr>
          <w:rFonts w:eastAsia="Times New Roman" w:cs="Times New Roman"/>
          <w:szCs w:val="24"/>
          <w:lang w:eastAsia="de-DE"/>
        </w:rPr>
        <w:t xml:space="preserve"> naturwissenschaftliche Untersuchung planen und durchführen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E956F1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  <w:t xml:space="preserve">&gt; </w:t>
      </w:r>
      <w:r w:rsidRPr="00E956F1">
        <w:rPr>
          <w:rFonts w:eastAsia="Times New Roman" w:cs="Times New Roman"/>
          <w:szCs w:val="24"/>
          <w:lang w:eastAsia="de-DE"/>
        </w:rPr>
        <w:t xml:space="preserve">Datenauswertung </w:t>
      </w:r>
      <w:r>
        <w:rPr>
          <w:rFonts w:eastAsia="Times New Roman" w:cs="Times New Roman"/>
          <w:szCs w:val="24"/>
          <w:lang w:eastAsia="de-DE"/>
        </w:rPr>
        <w:t>und -inter</w:t>
      </w:r>
      <w:r w:rsidRPr="00E956F1">
        <w:rPr>
          <w:rFonts w:eastAsia="Times New Roman" w:cs="Times New Roman"/>
          <w:szCs w:val="24"/>
          <w:lang w:eastAsia="de-DE"/>
        </w:rPr>
        <w:t>pretation</w:t>
      </w:r>
    </w:p>
    <w:p w:rsidR="00F90DCA" w:rsidRPr="00F90DCA" w:rsidRDefault="00F90DCA" w:rsidP="00F90DCA">
      <w:pPr>
        <w:rPr>
          <w:rFonts w:eastAsia="Times New Roman" w:cs="Times New Roman"/>
          <w:color w:val="0000FF"/>
          <w:szCs w:val="24"/>
          <w:lang w:eastAsia="de-DE"/>
        </w:rPr>
      </w:pPr>
      <w:r w:rsidRPr="00F90DCA">
        <w:rPr>
          <w:color w:val="0000FF"/>
          <w:szCs w:val="24"/>
        </w:rPr>
        <w:t xml:space="preserve"> </w:t>
      </w:r>
      <w:r w:rsidRPr="00F90DCA">
        <w:rPr>
          <w:color w:val="0000FF"/>
          <w:szCs w:val="24"/>
        </w:rPr>
        <w:tab/>
      </w:r>
      <w:r w:rsidR="00B574F7">
        <w:rPr>
          <w:color w:val="0000FF"/>
          <w:szCs w:val="24"/>
        </w:rPr>
        <w:t>b</w:t>
      </w:r>
      <w:r w:rsidRPr="00F90DCA">
        <w:rPr>
          <w:color w:val="0000FF"/>
          <w:szCs w:val="24"/>
        </w:rPr>
        <w:t>ei möglichst vielen Schüler- und Demonstrations-</w:t>
      </w:r>
      <w:r>
        <w:rPr>
          <w:color w:val="0000FF"/>
          <w:szCs w:val="24"/>
        </w:rPr>
        <w:t>Experimenten</w:t>
      </w:r>
    </w:p>
    <w:p w:rsidR="009503C5" w:rsidRDefault="009503C5" w:rsidP="00CB48AC">
      <w:pPr>
        <w:rPr>
          <w:rFonts w:eastAsia="Times New Roman" w:cs="Times New Roman"/>
          <w:szCs w:val="24"/>
          <w:lang w:eastAsia="de-DE"/>
        </w:rPr>
      </w:pPr>
    </w:p>
    <w:p w:rsidR="009503C5" w:rsidRPr="00787D6E" w:rsidRDefault="009503C5" w:rsidP="00CB48AC">
      <w:pPr>
        <w:rPr>
          <w:rFonts w:eastAsia="Times New Roman" w:cs="Times New Roman"/>
          <w:b/>
          <w:szCs w:val="24"/>
          <w:lang w:eastAsia="de-DE"/>
        </w:rPr>
      </w:pPr>
      <w:r w:rsidRPr="00787D6E">
        <w:rPr>
          <w:rFonts w:eastAsia="Times New Roman" w:cs="Times New Roman"/>
          <w:b/>
          <w:szCs w:val="24"/>
          <w:lang w:eastAsia="de-DE"/>
        </w:rPr>
        <w:t>1.2</w:t>
      </w:r>
      <w:r w:rsidRPr="00787D6E">
        <w:rPr>
          <w:rFonts w:eastAsia="Times New Roman" w:cs="Times New Roman"/>
          <w:b/>
          <w:szCs w:val="24"/>
          <w:lang w:eastAsia="de-DE"/>
        </w:rPr>
        <w:tab/>
        <w:t>Einfache naturwissenschaftliche Untersuchungen</w:t>
      </w:r>
    </w:p>
    <w:p w:rsidR="009503C5" w:rsidRPr="009503C5" w:rsidRDefault="009503C5" w:rsidP="00CB48AC">
      <w:pPr>
        <w:rPr>
          <w:rFonts w:eastAsia="Times New Roman" w:cs="Times New Roman"/>
          <w:i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i/>
          <w:szCs w:val="24"/>
          <w:lang w:eastAsia="de-DE"/>
        </w:rPr>
        <w:t xml:space="preserve">sind </w:t>
      </w:r>
      <w:r w:rsidR="004C42B3">
        <w:rPr>
          <w:rFonts w:eastAsia="Times New Roman" w:cs="Times New Roman"/>
          <w:i/>
          <w:szCs w:val="24"/>
          <w:lang w:eastAsia="de-DE"/>
        </w:rPr>
        <w:t>immer wieder</w:t>
      </w:r>
      <w:r>
        <w:rPr>
          <w:rFonts w:eastAsia="Times New Roman" w:cs="Times New Roman"/>
          <w:i/>
          <w:szCs w:val="24"/>
          <w:lang w:eastAsia="de-DE"/>
        </w:rPr>
        <w:t xml:space="preserve"> als Schüler-Untersuchungen durchzuführen, auch wenn keine </w:t>
      </w:r>
      <w:r w:rsidR="004C42B3">
        <w:rPr>
          <w:rFonts w:eastAsia="Times New Roman" w:cs="Times New Roman"/>
          <w:i/>
          <w:szCs w:val="24"/>
          <w:lang w:eastAsia="de-DE"/>
        </w:rPr>
        <w:tab/>
      </w:r>
      <w:r>
        <w:rPr>
          <w:rFonts w:eastAsia="Times New Roman" w:cs="Times New Roman"/>
          <w:i/>
          <w:szCs w:val="24"/>
          <w:lang w:eastAsia="de-DE"/>
        </w:rPr>
        <w:t>eigene Praktikums-Stunde in der Stundentafel ausgewiesen ist</w:t>
      </w:r>
    </w:p>
    <w:p w:rsidR="004406E8" w:rsidRDefault="004406E8" w:rsidP="004406E8">
      <w:pPr>
        <w:ind w:left="357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="009503C5" w:rsidRPr="00847615">
        <w:rPr>
          <w:rFonts w:eastAsia="Times New Roman" w:cs="Times New Roman"/>
          <w:szCs w:val="24"/>
          <w:lang w:eastAsia="de-DE"/>
        </w:rPr>
        <w:t xml:space="preserve">bei der Durchführung von Experimenten </w:t>
      </w:r>
      <w:r w:rsidR="009503C5" w:rsidRPr="009503C5">
        <w:rPr>
          <w:rFonts w:eastAsia="Times New Roman" w:cs="Times New Roman"/>
          <w:szCs w:val="24"/>
          <w:highlight w:val="yellow"/>
          <w:lang w:eastAsia="de-DE"/>
        </w:rPr>
        <w:t>Variablen und Konstanten</w:t>
      </w:r>
      <w:r w:rsidR="009503C5" w:rsidRPr="00847615">
        <w:rPr>
          <w:rFonts w:eastAsia="Times New Roman" w:cs="Times New Roman"/>
          <w:szCs w:val="24"/>
          <w:lang w:eastAsia="de-DE"/>
        </w:rPr>
        <w:t xml:space="preserve"> unterschei</w:t>
      </w:r>
      <w:r w:rsidR="009503C5">
        <w:rPr>
          <w:rFonts w:eastAsia="Times New Roman" w:cs="Times New Roman"/>
          <w:szCs w:val="24"/>
          <w:lang w:eastAsia="de-DE"/>
        </w:rPr>
        <w:softHyphen/>
      </w:r>
      <w:r w:rsidR="009503C5">
        <w:rPr>
          <w:rFonts w:eastAsia="Times New Roman" w:cs="Times New Roman"/>
          <w:szCs w:val="24"/>
          <w:lang w:eastAsia="de-DE"/>
        </w:rPr>
        <w:tab/>
      </w:r>
      <w:r w:rsidR="009503C5">
        <w:rPr>
          <w:rFonts w:eastAsia="Times New Roman" w:cs="Times New Roman"/>
          <w:szCs w:val="24"/>
          <w:lang w:eastAsia="de-DE"/>
        </w:rPr>
        <w:tab/>
      </w:r>
      <w:r w:rsidR="009503C5" w:rsidRPr="00847615">
        <w:rPr>
          <w:rFonts w:eastAsia="Times New Roman" w:cs="Times New Roman"/>
          <w:szCs w:val="24"/>
          <w:lang w:eastAsia="de-DE"/>
        </w:rPr>
        <w:t xml:space="preserve">den und die Notwendigkeit eines </w:t>
      </w:r>
      <w:r w:rsidR="009503C5" w:rsidRPr="009503C5">
        <w:rPr>
          <w:rFonts w:eastAsia="Times New Roman" w:cs="Times New Roman"/>
          <w:szCs w:val="24"/>
          <w:highlight w:val="yellow"/>
          <w:lang w:eastAsia="de-DE"/>
        </w:rPr>
        <w:t>Kontrollversuchs</w:t>
      </w:r>
      <w:r w:rsidRPr="00847615">
        <w:rPr>
          <w:rFonts w:eastAsia="Times New Roman" w:cs="Times New Roman"/>
          <w:szCs w:val="24"/>
          <w:lang w:eastAsia="de-DE"/>
        </w:rPr>
        <w:t xml:space="preserve"> </w:t>
      </w:r>
      <w:r w:rsidR="009503C5" w:rsidRPr="00847615">
        <w:rPr>
          <w:rFonts w:eastAsia="Times New Roman" w:cs="Times New Roman"/>
          <w:szCs w:val="24"/>
          <w:lang w:eastAsia="de-DE"/>
        </w:rPr>
        <w:t xml:space="preserve">begründen </w:t>
      </w:r>
    </w:p>
    <w:p w:rsidR="00B574F7" w:rsidRDefault="00B574F7" w:rsidP="004406E8">
      <w:pPr>
        <w:ind w:left="357"/>
        <w:rPr>
          <w:color w:val="0000FF"/>
          <w:szCs w:val="24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>
        <w:rPr>
          <w:color w:val="0000FF"/>
          <w:szCs w:val="24"/>
        </w:rPr>
        <w:t>b</w:t>
      </w:r>
      <w:r w:rsidRPr="00F90DCA">
        <w:rPr>
          <w:color w:val="0000FF"/>
          <w:szCs w:val="24"/>
        </w:rPr>
        <w:t>ei möglichst vielen Schüler- und Demonstrations-</w:t>
      </w:r>
      <w:r>
        <w:rPr>
          <w:color w:val="0000FF"/>
          <w:szCs w:val="24"/>
        </w:rPr>
        <w:t>Experimenten</w:t>
      </w:r>
      <w:r w:rsidR="00622072">
        <w:rPr>
          <w:color w:val="0000FF"/>
          <w:szCs w:val="24"/>
        </w:rPr>
        <w:t>;</w:t>
      </w:r>
    </w:p>
    <w:p w:rsidR="00622072" w:rsidRDefault="00622072" w:rsidP="004406E8">
      <w:pPr>
        <w:ind w:left="357"/>
        <w:rPr>
          <w:rFonts w:eastAsia="Times New Roman" w:cs="Times New Roman"/>
          <w:szCs w:val="24"/>
          <w:lang w:eastAsia="de-DE"/>
        </w:rPr>
      </w:pP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  <w:t xml:space="preserve">Sauerstoff-Gehalt der Außenluft als Konstante, Sauerstoff-Gehalt des Wassers </w:t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  <w:t>als abhängige Variable von der Temperatur</w:t>
      </w:r>
    </w:p>
    <w:p w:rsidR="004406E8" w:rsidRPr="00847615" w:rsidRDefault="004406E8" w:rsidP="004406E8">
      <w:pPr>
        <w:ind w:left="357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grundlegende Arbeitstechniken: sachgerechter Umgang mit einfachen Geräten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z. B. beim Mikroskopieren, beim Präparieren, im Schulgarten</w:t>
      </w:r>
    </w:p>
    <w:p w:rsidR="003D5942" w:rsidRDefault="009503C5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 xml:space="preserve">naturwissenschaftlichen Erkenntnisweg </w:t>
      </w:r>
      <w:r w:rsidRPr="00847615">
        <w:rPr>
          <w:rFonts w:eastAsia="Times New Roman" w:cs="Times New Roman"/>
          <w:szCs w:val="24"/>
          <w:lang w:eastAsia="de-DE"/>
        </w:rPr>
        <w:t>anhand vorgegebener Kriterien</w:t>
      </w:r>
      <w:r>
        <w:rPr>
          <w:rFonts w:eastAsia="Times New Roman" w:cs="Times New Roman"/>
          <w:szCs w:val="24"/>
          <w:lang w:eastAsia="de-DE"/>
        </w:rPr>
        <w:t xml:space="preserve"> planen</w:t>
      </w:r>
      <w:r w:rsidRPr="00847615">
        <w:rPr>
          <w:rFonts w:eastAsia="Times New Roman" w:cs="Times New Roman"/>
          <w:szCs w:val="24"/>
          <w:lang w:eastAsia="de-DE"/>
        </w:rPr>
        <w:t xml:space="preserve">,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um Fragestellungen systematisch zu bearbeiten</w:t>
      </w:r>
    </w:p>
    <w:p w:rsidR="00B574F7" w:rsidRPr="00B574F7" w:rsidRDefault="00B574F7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B574F7">
        <w:rPr>
          <w:rFonts w:eastAsia="Times New Roman" w:cs="Times New Roman"/>
          <w:color w:val="0000FF"/>
          <w:szCs w:val="24"/>
          <w:lang w:eastAsia="de-DE"/>
        </w:rPr>
        <w:tab/>
      </w:r>
      <w:r w:rsidRPr="00B574F7">
        <w:rPr>
          <w:rFonts w:eastAsia="Times New Roman" w:cs="Times New Roman"/>
          <w:color w:val="0000FF"/>
          <w:szCs w:val="24"/>
          <w:lang w:eastAsia="de-DE"/>
        </w:rPr>
        <w:tab/>
        <w:t xml:space="preserve">Z. B. zur Fragestellung, ob Lachse zum Ablaichen an den Ort zurückkehren, </w:t>
      </w:r>
      <w:r w:rsidRPr="00B574F7">
        <w:rPr>
          <w:rFonts w:eastAsia="Times New Roman" w:cs="Times New Roman"/>
          <w:color w:val="0000FF"/>
          <w:szCs w:val="24"/>
          <w:lang w:eastAsia="de-DE"/>
        </w:rPr>
        <w:tab/>
      </w:r>
      <w:r w:rsidRPr="00B574F7">
        <w:rPr>
          <w:rFonts w:eastAsia="Times New Roman" w:cs="Times New Roman"/>
          <w:color w:val="0000FF"/>
          <w:szCs w:val="24"/>
          <w:lang w:eastAsia="de-DE"/>
        </w:rPr>
        <w:tab/>
        <w:t>von dem sie selbst stammen (vgl. 6. Klasse Skript 2: spezielle Didaktik)</w:t>
      </w:r>
      <w:r w:rsidR="002E4184">
        <w:rPr>
          <w:rFonts w:eastAsia="Times New Roman" w:cs="Times New Roman"/>
          <w:color w:val="0000FF"/>
          <w:szCs w:val="24"/>
          <w:lang w:eastAsia="de-DE"/>
        </w:rPr>
        <w:t xml:space="preserve"> (Nach</w:t>
      </w:r>
      <w:r w:rsidR="002E4184">
        <w:rPr>
          <w:rFonts w:eastAsia="Times New Roman" w:cs="Times New Roman"/>
          <w:color w:val="0000FF"/>
          <w:szCs w:val="24"/>
          <w:lang w:eastAsia="de-DE"/>
        </w:rPr>
        <w:softHyphen/>
      </w:r>
      <w:r w:rsidR="002E4184">
        <w:rPr>
          <w:rFonts w:eastAsia="Times New Roman" w:cs="Times New Roman"/>
          <w:color w:val="0000FF"/>
          <w:szCs w:val="24"/>
          <w:lang w:eastAsia="de-DE"/>
        </w:rPr>
        <w:tab/>
      </w:r>
      <w:r w:rsidR="002E4184">
        <w:rPr>
          <w:rFonts w:eastAsia="Times New Roman" w:cs="Times New Roman"/>
          <w:color w:val="0000FF"/>
          <w:szCs w:val="24"/>
          <w:lang w:eastAsia="de-DE"/>
        </w:rPr>
        <w:tab/>
        <w:t>vollzug historischer Untersuchungen).</w:t>
      </w:r>
    </w:p>
    <w:p w:rsidR="009503C5" w:rsidRDefault="009503C5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vorstrukturierte einfache naturwissenschaftliche Untersuchungen </w:t>
      </w:r>
      <w:r>
        <w:rPr>
          <w:rFonts w:eastAsia="Times New Roman" w:cs="Times New Roman"/>
          <w:szCs w:val="24"/>
          <w:lang w:eastAsia="de-DE"/>
        </w:rPr>
        <w:t xml:space="preserve">durchführen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zu vorgegebenen und eigenen Themen und Fragestellungen</w:t>
      </w:r>
      <w:r>
        <w:rPr>
          <w:rFonts w:eastAsia="Times New Roman" w:cs="Times New Roman"/>
          <w:szCs w:val="24"/>
          <w:lang w:eastAsia="de-DE"/>
        </w:rPr>
        <w:t>,</w:t>
      </w:r>
      <w:r w:rsidRPr="00847615">
        <w:rPr>
          <w:rFonts w:eastAsia="Times New Roman" w:cs="Times New Roman"/>
          <w:szCs w:val="24"/>
          <w:lang w:eastAsia="de-DE"/>
        </w:rPr>
        <w:t xml:space="preserve"> dabei ggf. einfa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che Geräte und Hilfsmittel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847615">
        <w:rPr>
          <w:rFonts w:eastAsia="Times New Roman" w:cs="Times New Roman"/>
          <w:szCs w:val="24"/>
          <w:lang w:eastAsia="de-DE"/>
        </w:rPr>
        <w:t xml:space="preserve">verwenden </w:t>
      </w:r>
    </w:p>
    <w:p w:rsidR="00B574F7" w:rsidRPr="00B574F7" w:rsidRDefault="00B574F7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B574F7">
        <w:rPr>
          <w:rFonts w:eastAsia="Times New Roman" w:cs="Times New Roman"/>
          <w:color w:val="0000FF"/>
          <w:szCs w:val="24"/>
          <w:lang w:eastAsia="de-DE"/>
        </w:rPr>
        <w:tab/>
      </w:r>
      <w:r w:rsidRPr="00B574F7">
        <w:rPr>
          <w:rFonts w:eastAsia="Times New Roman" w:cs="Times New Roman"/>
          <w:color w:val="0000FF"/>
          <w:szCs w:val="24"/>
          <w:lang w:eastAsia="de-DE"/>
        </w:rPr>
        <w:tab/>
        <w:t>Z. B. zu Bau und Eigenschaften der Vogelfeder bzw. des Hühner-Eies (Prak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 w:rsidRPr="00B574F7">
        <w:rPr>
          <w:rFonts w:eastAsia="Times New Roman" w:cs="Times New Roman"/>
          <w:color w:val="0000FF"/>
          <w:szCs w:val="24"/>
          <w:lang w:eastAsia="de-DE"/>
        </w:rPr>
        <w:t>ti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 w:rsidRPr="00B574F7">
        <w:rPr>
          <w:rFonts w:eastAsia="Times New Roman" w:cs="Times New Roman"/>
          <w:color w:val="0000FF"/>
          <w:szCs w:val="24"/>
          <w:lang w:eastAsia="de-DE"/>
        </w:rPr>
        <w:t>kumsordner „Bio? – Logisch!“, Abschnitt 08 Tierkunde bei 08_2 Vögel)</w:t>
      </w:r>
      <w:r>
        <w:rPr>
          <w:rFonts w:eastAsia="Times New Roman" w:cs="Times New Roman"/>
          <w:color w:val="0000FF"/>
          <w:szCs w:val="24"/>
          <w:lang w:eastAsia="de-DE"/>
        </w:rPr>
        <w:t xml:space="preserve"> oder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zur Sinkgeschwindigkeit unterschiedlich geformter Gegenstände in Was</w:t>
      </w:r>
      <w:r>
        <w:rPr>
          <w:rFonts w:eastAsia="Times New Roman" w:cs="Times New Roman"/>
          <w:color w:val="0000FF"/>
          <w:szCs w:val="24"/>
          <w:lang w:eastAsia="de-DE"/>
        </w:rPr>
        <w:softHyphen/>
        <w:t xml:space="preserve">ser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(</w:t>
      </w:r>
      <w:r w:rsidRPr="00B574F7">
        <w:rPr>
          <w:rFonts w:eastAsia="Times New Roman" w:cs="Times New Roman"/>
          <w:color w:val="0000FF"/>
          <w:szCs w:val="24"/>
          <w:lang w:eastAsia="de-DE"/>
        </w:rPr>
        <w:t>Prak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 w:rsidRPr="00B574F7">
        <w:rPr>
          <w:rFonts w:eastAsia="Times New Roman" w:cs="Times New Roman"/>
          <w:color w:val="0000FF"/>
          <w:szCs w:val="24"/>
          <w:lang w:eastAsia="de-DE"/>
        </w:rPr>
        <w:t>tikumsordner „Bio? – Logisch!“, Abschnitt 08 Tierkunde</w:t>
      </w:r>
      <w:r>
        <w:rPr>
          <w:rFonts w:eastAsia="Times New Roman" w:cs="Times New Roman"/>
          <w:color w:val="0000FF"/>
          <w:szCs w:val="24"/>
          <w:lang w:eastAsia="de-DE"/>
        </w:rPr>
        <w:t xml:space="preserve"> bei 08_1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Fische)</w:t>
      </w:r>
    </w:p>
    <w:p w:rsidR="00317A9F" w:rsidRDefault="00317A9F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317A9F">
        <w:rPr>
          <w:rFonts w:eastAsia="Times New Roman" w:cs="Times New Roman"/>
          <w:szCs w:val="24"/>
          <w:highlight w:val="yellow"/>
          <w:lang w:eastAsia="de-DE"/>
        </w:rPr>
        <w:t xml:space="preserve">Lebewesen und ihre Lebenserscheinungen auch in der natürlichen Umgebung </w:t>
      </w:r>
      <w:r w:rsidRPr="00317A9F">
        <w:rPr>
          <w:rFonts w:eastAsia="Times New Roman" w:cs="Times New Roman"/>
          <w:szCs w:val="24"/>
          <w:lang w:eastAsia="de-DE"/>
        </w:rPr>
        <w:tab/>
      </w:r>
      <w:r w:rsidRPr="00317A9F">
        <w:rPr>
          <w:rFonts w:eastAsia="Times New Roman" w:cs="Times New Roman"/>
          <w:szCs w:val="24"/>
          <w:lang w:eastAsia="de-DE"/>
        </w:rPr>
        <w:tab/>
      </w:r>
      <w:r w:rsidRPr="00317A9F">
        <w:rPr>
          <w:rFonts w:eastAsia="Times New Roman" w:cs="Times New Roman"/>
          <w:szCs w:val="24"/>
          <w:highlight w:val="yellow"/>
          <w:lang w:eastAsia="de-DE"/>
        </w:rPr>
        <w:t xml:space="preserve">anhand von wenigen vorgegebenen Kriterien beobachten und strukturiert die </w:t>
      </w:r>
      <w:r w:rsidRPr="00317A9F">
        <w:rPr>
          <w:rFonts w:eastAsia="Times New Roman" w:cs="Times New Roman"/>
          <w:szCs w:val="24"/>
          <w:lang w:eastAsia="de-DE"/>
        </w:rPr>
        <w:tab/>
      </w:r>
      <w:r w:rsidRPr="00317A9F">
        <w:rPr>
          <w:rFonts w:eastAsia="Times New Roman" w:cs="Times New Roman"/>
          <w:szCs w:val="24"/>
          <w:lang w:eastAsia="de-DE"/>
        </w:rPr>
        <w:tab/>
      </w:r>
      <w:r w:rsidRPr="00317A9F">
        <w:rPr>
          <w:rFonts w:eastAsia="Times New Roman" w:cs="Times New Roman"/>
          <w:szCs w:val="24"/>
          <w:highlight w:val="yellow"/>
          <w:lang w:eastAsia="de-DE"/>
        </w:rPr>
        <w:t>Beobachtung dokumentieren</w:t>
      </w:r>
      <w:r w:rsidRPr="00847615">
        <w:rPr>
          <w:rFonts w:eastAsia="Times New Roman" w:cs="Times New Roman"/>
          <w:szCs w:val="24"/>
          <w:lang w:eastAsia="de-DE"/>
        </w:rPr>
        <w:t xml:space="preserve"> </w:t>
      </w:r>
    </w:p>
    <w:p w:rsidR="0045298F" w:rsidRDefault="0045298F" w:rsidP="0045298F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45298F">
        <w:rPr>
          <w:rFonts w:eastAsia="Times New Roman" w:cs="Times New Roman"/>
          <w:szCs w:val="24"/>
          <w:highlight w:val="yellow"/>
          <w:lang w:eastAsia="de-DE"/>
        </w:rPr>
        <w:t>Lebewesen aquatischer Ökosysteme bestimmen</w:t>
      </w:r>
      <w:r w:rsidRPr="006B0BDC">
        <w:rPr>
          <w:rFonts w:eastAsia="Times New Roman" w:cs="Times New Roman"/>
          <w:szCs w:val="24"/>
          <w:lang w:eastAsia="de-DE"/>
        </w:rPr>
        <w:t xml:space="preserve"> und so deren biologi</w:t>
      </w:r>
      <w:r>
        <w:rPr>
          <w:rFonts w:eastAsia="Times New Roman" w:cs="Times New Roman"/>
          <w:szCs w:val="24"/>
          <w:lang w:eastAsia="de-DE"/>
        </w:rPr>
        <w:softHyphen/>
      </w:r>
      <w:r w:rsidRPr="006B0BDC">
        <w:rPr>
          <w:rFonts w:eastAsia="Times New Roman" w:cs="Times New Roman"/>
          <w:szCs w:val="24"/>
          <w:lang w:eastAsia="de-DE"/>
        </w:rPr>
        <w:t>sche Viel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6B0BDC">
        <w:rPr>
          <w:rFonts w:eastAsia="Times New Roman" w:cs="Times New Roman"/>
          <w:szCs w:val="24"/>
          <w:lang w:eastAsia="de-DE"/>
        </w:rPr>
        <w:t>falt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6B0BDC">
        <w:rPr>
          <w:rFonts w:eastAsia="Times New Roman" w:cs="Times New Roman"/>
          <w:szCs w:val="24"/>
          <w:lang w:eastAsia="de-DE"/>
        </w:rPr>
        <w:t xml:space="preserve">erkunden </w:t>
      </w:r>
      <w:r w:rsidR="00D83FA9" w:rsidRPr="006B0BDC">
        <w:rPr>
          <w:rFonts w:eastAsia="Times New Roman" w:cs="Times New Roman"/>
          <w:szCs w:val="24"/>
          <w:lang w:eastAsia="de-DE"/>
        </w:rPr>
        <w:t xml:space="preserve"> </w:t>
      </w:r>
      <w:r w:rsidR="00D83FA9">
        <w:rPr>
          <w:rFonts w:eastAsia="Times New Roman" w:cs="Times New Roman"/>
          <w:szCs w:val="24"/>
          <w:lang w:eastAsia="de-DE"/>
        </w:rPr>
        <w:t>(1.5 Ökosystem Gewässer)</w:t>
      </w:r>
    </w:p>
    <w:p w:rsidR="0045298F" w:rsidRDefault="0045298F" w:rsidP="0045298F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lastRenderedPageBreak/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6B0BDC">
        <w:rPr>
          <w:rFonts w:eastAsia="Times New Roman" w:cs="Times New Roman"/>
          <w:szCs w:val="24"/>
          <w:lang w:eastAsia="de-DE"/>
        </w:rPr>
        <w:t xml:space="preserve">im Freiland Untersuchungen zu verschiedenen Umweltfaktoren 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t>im aquati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softHyphen/>
        <w:t>schen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45298F">
        <w:rPr>
          <w:rFonts w:eastAsia="Times New Roman" w:cs="Times New Roman"/>
          <w:szCs w:val="24"/>
          <w:highlight w:val="yellow"/>
          <w:lang w:eastAsia="de-DE"/>
        </w:rPr>
        <w:t>Ökosystem</w:t>
      </w:r>
      <w:r w:rsidRPr="006B0BDC">
        <w:rPr>
          <w:rFonts w:eastAsia="Times New Roman" w:cs="Times New Roman"/>
          <w:szCs w:val="24"/>
          <w:lang w:eastAsia="de-DE"/>
        </w:rPr>
        <w:t xml:space="preserve"> durch</w:t>
      </w:r>
      <w:r>
        <w:rPr>
          <w:rFonts w:eastAsia="Times New Roman" w:cs="Times New Roman"/>
          <w:szCs w:val="24"/>
          <w:lang w:eastAsia="de-DE"/>
        </w:rPr>
        <w:t>führen</w:t>
      </w:r>
      <w:r w:rsidRPr="006B0BDC">
        <w:rPr>
          <w:rFonts w:eastAsia="Times New Roman" w:cs="Times New Roman"/>
          <w:szCs w:val="24"/>
          <w:lang w:eastAsia="de-DE"/>
        </w:rPr>
        <w:t xml:space="preserve">, </w:t>
      </w:r>
      <w:r>
        <w:rPr>
          <w:rFonts w:eastAsia="Times New Roman" w:cs="Times New Roman"/>
          <w:szCs w:val="24"/>
          <w:lang w:eastAsia="de-DE"/>
        </w:rPr>
        <w:t>die</w:t>
      </w:r>
      <w:r w:rsidRPr="006B0BDC">
        <w:rPr>
          <w:rFonts w:eastAsia="Times New Roman" w:cs="Times New Roman"/>
          <w:szCs w:val="24"/>
          <w:lang w:eastAsia="de-DE"/>
        </w:rPr>
        <w:t xml:space="preserve"> Ergebnisse in einem einfachen Pro</w:t>
      </w:r>
      <w:r>
        <w:rPr>
          <w:rFonts w:eastAsia="Times New Roman" w:cs="Times New Roman"/>
          <w:szCs w:val="24"/>
          <w:lang w:eastAsia="de-DE"/>
        </w:rPr>
        <w:softHyphen/>
      </w:r>
      <w:r w:rsidRPr="006B0BDC">
        <w:rPr>
          <w:rFonts w:eastAsia="Times New Roman" w:cs="Times New Roman"/>
          <w:szCs w:val="24"/>
          <w:lang w:eastAsia="de-DE"/>
        </w:rPr>
        <w:t>to</w:t>
      </w:r>
      <w:r>
        <w:rPr>
          <w:rFonts w:eastAsia="Times New Roman" w:cs="Times New Roman"/>
          <w:szCs w:val="24"/>
          <w:lang w:eastAsia="de-DE"/>
        </w:rPr>
        <w:softHyphen/>
      </w:r>
      <w:r w:rsidRPr="006B0BDC">
        <w:rPr>
          <w:rFonts w:eastAsia="Times New Roman" w:cs="Times New Roman"/>
          <w:szCs w:val="24"/>
          <w:lang w:eastAsia="de-DE"/>
        </w:rPr>
        <w:t xml:space="preserve">koll </w:t>
      </w:r>
      <w:r>
        <w:rPr>
          <w:rFonts w:eastAsia="Times New Roman" w:cs="Times New Roman"/>
          <w:szCs w:val="24"/>
          <w:lang w:eastAsia="de-DE"/>
        </w:rPr>
        <w:t>doku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  <w:t xml:space="preserve">mentieren </w:t>
      </w:r>
      <w:r w:rsidRPr="006B0BDC">
        <w:rPr>
          <w:rFonts w:eastAsia="Times New Roman" w:cs="Times New Roman"/>
          <w:szCs w:val="24"/>
          <w:lang w:eastAsia="de-DE"/>
        </w:rPr>
        <w:t>und so den Lebensraum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6B0BDC">
        <w:rPr>
          <w:rFonts w:eastAsia="Times New Roman" w:cs="Times New Roman"/>
          <w:szCs w:val="24"/>
          <w:lang w:eastAsia="de-DE"/>
        </w:rPr>
        <w:t xml:space="preserve">erkunden </w:t>
      </w:r>
      <w:r>
        <w:rPr>
          <w:rFonts w:eastAsia="Times New Roman" w:cs="Times New Roman"/>
          <w:szCs w:val="24"/>
          <w:lang w:eastAsia="de-DE"/>
        </w:rPr>
        <w:t>(1.5 Ökosystem Gewässer)</w:t>
      </w:r>
    </w:p>
    <w:p w:rsidR="0045298F" w:rsidRDefault="0045298F" w:rsidP="0045298F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662162">
        <w:rPr>
          <w:rFonts w:eastAsia="Times New Roman" w:cs="Times New Roman"/>
          <w:szCs w:val="24"/>
          <w:highlight w:val="yellow"/>
          <w:lang w:eastAsia="de-DE"/>
        </w:rPr>
        <w:t>ökologische Zusammenhänge innerhalb der Lebensgemeinschaft und zwischen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662162">
        <w:rPr>
          <w:rFonts w:eastAsia="Times New Roman" w:cs="Times New Roman"/>
          <w:szCs w:val="24"/>
          <w:highlight w:val="yellow"/>
          <w:lang w:eastAsia="de-DE"/>
        </w:rPr>
        <w:t>Organismen und abiotischen Umweltfaktoren im Ökosystem beschreiben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 w:rsidR="00D83FA9">
        <w:rPr>
          <w:rFonts w:eastAsia="Times New Roman" w:cs="Times New Roman"/>
          <w:szCs w:val="24"/>
          <w:lang w:eastAsia="de-DE"/>
        </w:rPr>
        <w:t xml:space="preserve">(1.5 </w:t>
      </w:r>
      <w:r w:rsidR="00D83FA9">
        <w:rPr>
          <w:rFonts w:eastAsia="Times New Roman" w:cs="Times New Roman"/>
          <w:szCs w:val="24"/>
          <w:lang w:eastAsia="de-DE"/>
        </w:rPr>
        <w:tab/>
      </w:r>
      <w:r w:rsidR="00D83FA9">
        <w:rPr>
          <w:rFonts w:eastAsia="Times New Roman" w:cs="Times New Roman"/>
          <w:szCs w:val="24"/>
          <w:lang w:eastAsia="de-DE"/>
        </w:rPr>
        <w:tab/>
        <w:t>Ökosystem Gewässer)</w:t>
      </w:r>
    </w:p>
    <w:p w:rsidR="004B5962" w:rsidRDefault="00B574F7" w:rsidP="0045298F">
      <w:pPr>
        <w:rPr>
          <w:rFonts w:eastAsia="Times New Roman" w:cs="Times New Roman"/>
          <w:color w:val="0000FF"/>
          <w:szCs w:val="24"/>
          <w:lang w:eastAsia="de-DE"/>
        </w:rPr>
      </w:pPr>
      <w:r w:rsidRPr="00B574F7">
        <w:rPr>
          <w:rFonts w:eastAsia="Times New Roman" w:cs="Times New Roman"/>
          <w:color w:val="0000FF"/>
          <w:szCs w:val="24"/>
          <w:lang w:eastAsia="de-DE"/>
        </w:rPr>
        <w:tab/>
      </w:r>
      <w:r w:rsidRPr="00B574F7">
        <w:rPr>
          <w:rFonts w:eastAsia="Times New Roman" w:cs="Times New Roman"/>
          <w:color w:val="0000FF"/>
          <w:szCs w:val="24"/>
          <w:lang w:eastAsia="de-DE"/>
        </w:rPr>
        <w:tab/>
        <w:t>Vgl. hierzu 6. Klasse Skript 2: spezielle Didaktik unter Ökosystem Gewässer</w:t>
      </w:r>
    </w:p>
    <w:p w:rsidR="004B5962" w:rsidRPr="00B574F7" w:rsidRDefault="004B5962" w:rsidP="0045298F">
      <w:pPr>
        <w:rPr>
          <w:rFonts w:eastAsia="Times New Roman" w:cs="Times New Roman"/>
          <w:color w:val="0000FF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 xml:space="preserve">und </w:t>
      </w:r>
      <w:r w:rsidRPr="00B574F7">
        <w:rPr>
          <w:rFonts w:eastAsia="Times New Roman" w:cs="Times New Roman"/>
          <w:color w:val="0000FF"/>
          <w:szCs w:val="24"/>
          <w:lang w:eastAsia="de-DE"/>
        </w:rPr>
        <w:t>Prak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 w:rsidRPr="00B574F7">
        <w:rPr>
          <w:rFonts w:eastAsia="Times New Roman" w:cs="Times New Roman"/>
          <w:color w:val="0000FF"/>
          <w:szCs w:val="24"/>
          <w:lang w:eastAsia="de-DE"/>
        </w:rPr>
        <w:t>tikumsordner „Bio? – Logisch!“, Abschnitt</w:t>
      </w:r>
      <w:r>
        <w:rPr>
          <w:rFonts w:eastAsia="Times New Roman" w:cs="Times New Roman"/>
          <w:color w:val="0000FF"/>
          <w:szCs w:val="24"/>
          <w:lang w:eastAsia="de-DE"/>
        </w:rPr>
        <w:t xml:space="preserve"> 10-1 „Aquatische Öko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systeme“</w:t>
      </w:r>
    </w:p>
    <w:p w:rsidR="00AA6829" w:rsidRDefault="00D1242D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ein Lichtmikroskop oder Binokular nach Anleitung</w:t>
      </w:r>
      <w:r>
        <w:rPr>
          <w:rFonts w:eastAsia="Times New Roman" w:cs="Times New Roman"/>
          <w:szCs w:val="24"/>
          <w:lang w:eastAsia="de-DE"/>
        </w:rPr>
        <w:t xml:space="preserve"> verwenden</w:t>
      </w:r>
      <w:r w:rsidRPr="00847615">
        <w:rPr>
          <w:rFonts w:eastAsia="Times New Roman" w:cs="Times New Roman"/>
          <w:szCs w:val="24"/>
          <w:lang w:eastAsia="de-DE"/>
        </w:rPr>
        <w:t xml:space="preserve">, um tierische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und pflanzliche Präparate zu betrachten, und nach Vorgaben beschriftete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Zeichnungen der betrachteten biologischen Strukturen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847615">
        <w:rPr>
          <w:rFonts w:eastAsia="Times New Roman" w:cs="Times New Roman"/>
          <w:szCs w:val="24"/>
          <w:lang w:eastAsia="de-DE"/>
        </w:rPr>
        <w:t xml:space="preserve">erstellen </w:t>
      </w:r>
    </w:p>
    <w:p w:rsidR="00B574F7" w:rsidRPr="00193D0A" w:rsidRDefault="00B574F7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Eierschale, Vogelfeder, Fischschuppe, Reptilienhaut, Kleininsekten im Gewäs</w:t>
      </w:r>
      <w:r w:rsidRPr="00193D0A">
        <w:rPr>
          <w:rFonts w:eastAsia="Times New Roman" w:cs="Times New Roman"/>
          <w:color w:val="0000FF"/>
          <w:szCs w:val="24"/>
          <w:lang w:eastAsia="de-DE"/>
        </w:rPr>
        <w:softHyphen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ser</w:t>
      </w:r>
    </w:p>
    <w:p w:rsidR="00787D6E" w:rsidRDefault="00787D6E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einfache Präparate ggf. </w:t>
      </w:r>
      <w:r w:rsidRPr="00787D6E">
        <w:rPr>
          <w:rFonts w:eastAsia="Times New Roman" w:cs="Times New Roman"/>
          <w:szCs w:val="24"/>
          <w:highlight w:val="yellow"/>
          <w:lang w:eastAsia="de-DE"/>
        </w:rPr>
        <w:t>mit geeigneten Schnitttechniken</w:t>
      </w:r>
      <w:r w:rsidRPr="00847615">
        <w:rPr>
          <w:rFonts w:eastAsia="Times New Roman" w:cs="Times New Roman"/>
          <w:szCs w:val="24"/>
          <w:lang w:eastAsia="de-DE"/>
        </w:rPr>
        <w:t xml:space="preserve"> selbst herstellen  und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diese ggf. anfärben </w:t>
      </w:r>
    </w:p>
    <w:p w:rsidR="00193D0A" w:rsidRDefault="00193D0A" w:rsidP="00CB48AC">
      <w:pPr>
        <w:rPr>
          <w:rFonts w:eastAsia="Times New Roman" w:cs="Times New Roman"/>
          <w:szCs w:val="24"/>
          <w:lang w:eastAsia="de-DE"/>
        </w:rPr>
      </w:pP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mit sehr geschickten Schülern</w:t>
      </w:r>
      <w:r w:rsidR="004B5962">
        <w:rPr>
          <w:rFonts w:eastAsia="Times New Roman" w:cs="Times New Roman"/>
          <w:color w:val="0000FF"/>
          <w:szCs w:val="24"/>
          <w:lang w:eastAsia="de-DE"/>
        </w:rPr>
        <w:t>,</w:t>
      </w:r>
      <w:r w:rsidRPr="00193D0A">
        <w:rPr>
          <w:rFonts w:eastAsia="Times New Roman" w:cs="Times New Roman"/>
          <w:color w:val="0000FF"/>
          <w:szCs w:val="24"/>
          <w:lang w:eastAsia="de-DE"/>
        </w:rPr>
        <w:t xml:space="preserve"> am besten in Kleingruppen</w:t>
      </w:r>
      <w:r w:rsidR="004B5962">
        <w:rPr>
          <w:rFonts w:eastAsia="Times New Roman" w:cs="Times New Roman"/>
          <w:color w:val="0000FF"/>
          <w:szCs w:val="24"/>
          <w:lang w:eastAsia="de-DE"/>
        </w:rPr>
        <w:t>,</w:t>
      </w:r>
      <w:r w:rsidRPr="00193D0A">
        <w:rPr>
          <w:rFonts w:eastAsia="Times New Roman" w:cs="Times New Roman"/>
          <w:color w:val="0000FF"/>
          <w:szCs w:val="24"/>
          <w:lang w:eastAsia="de-DE"/>
        </w:rPr>
        <w:t xml:space="preserve"> Schnitte von Laub</w:t>
      </w:r>
      <w:r w:rsidRPr="00193D0A">
        <w:rPr>
          <w:rFonts w:eastAsia="Times New Roman" w:cs="Times New Roman"/>
          <w:color w:val="0000FF"/>
          <w:szCs w:val="24"/>
          <w:lang w:eastAsia="de-DE"/>
        </w:rPr>
        <w:softHyphen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blättern bzw. Stängeln anfertigen (vgl. Prak</w:t>
      </w:r>
      <w:r w:rsidRPr="00193D0A">
        <w:rPr>
          <w:rFonts w:eastAsia="Times New Roman" w:cs="Times New Roman"/>
          <w:color w:val="0000FF"/>
          <w:szCs w:val="24"/>
          <w:lang w:eastAsia="de-DE"/>
        </w:rPr>
        <w:softHyphen/>
        <w:t xml:space="preserve">tikumsordner „Bio? – Logisch!“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05_v09 Blattquerschnitt, 05_v10 Spaltöffnungsapparat)</w:t>
      </w:r>
    </w:p>
    <w:p w:rsidR="00787D6E" w:rsidRDefault="00787D6E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ausgewählte Lebewesen bestimmen</w:t>
      </w:r>
    </w:p>
    <w:p w:rsidR="00193D0A" w:rsidRPr="00193D0A" w:rsidRDefault="00193D0A" w:rsidP="00CB48AC">
      <w:pPr>
        <w:rPr>
          <w:rFonts w:eastAsia="Times New Roman" w:cs="Times New Roman"/>
          <w:color w:val="0000FF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 xml:space="preserve">sehr einfache Bestimmungsschlüssel bis zur Ordnung, maximal bis zur Familie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bei wirbellosen Wassertieren; Amphibien (z. B. als Fotografien oder 3D-Mo</w:t>
      </w:r>
      <w:r>
        <w:rPr>
          <w:rFonts w:eastAsia="Times New Roman" w:cs="Times New Roman"/>
          <w:color w:val="0000FF"/>
          <w:szCs w:val="24"/>
          <w:lang w:eastAsia="de-DE"/>
        </w:rPr>
        <w:softHyphen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delle präsentiert) nach einfachem dichotomem Schlüssel bis zur Art bestimmen</w:t>
      </w:r>
    </w:p>
    <w:p w:rsidR="00787D6E" w:rsidRDefault="00787D6E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mögliche Fehlerquellen </w:t>
      </w:r>
      <w:r>
        <w:rPr>
          <w:rFonts w:eastAsia="Times New Roman" w:cs="Times New Roman"/>
          <w:szCs w:val="24"/>
          <w:lang w:eastAsia="de-DE"/>
        </w:rPr>
        <w:t>bei einfachen naturwissenschaftlichen Versuchen ana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  <w:t xml:space="preserve">lysieren </w:t>
      </w:r>
      <w:r w:rsidRPr="00847615">
        <w:rPr>
          <w:rFonts w:eastAsia="Times New Roman" w:cs="Times New Roman"/>
          <w:szCs w:val="24"/>
          <w:lang w:eastAsia="de-DE"/>
        </w:rPr>
        <w:t>und Möglichkeiten der Fehlervermeidung für Erkenntniswege</w:t>
      </w:r>
      <w:r>
        <w:rPr>
          <w:rFonts w:eastAsia="Times New Roman" w:cs="Times New Roman"/>
          <w:szCs w:val="24"/>
          <w:lang w:eastAsia="de-DE"/>
        </w:rPr>
        <w:t xml:space="preserve"> ableiten</w:t>
      </w:r>
    </w:p>
    <w:p w:rsidR="00AA6829" w:rsidRDefault="00787D6E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einfache Sachverhalte auf ein bestehendes Modell übertragen bzw. ein beste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hen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des Modell zu einem einfachen Sachverhalt in Bezug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847615">
        <w:rPr>
          <w:rFonts w:eastAsia="Times New Roman" w:cs="Times New Roman"/>
          <w:szCs w:val="24"/>
          <w:lang w:eastAsia="de-DE"/>
        </w:rPr>
        <w:t xml:space="preserve">setzen </w:t>
      </w:r>
    </w:p>
    <w:p w:rsidR="00193D0A" w:rsidRPr="00193D0A" w:rsidRDefault="00193D0A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z. B. Stromlinienform bei Fisch und Vogel</w:t>
      </w:r>
      <w:r>
        <w:rPr>
          <w:rFonts w:eastAsia="Times New Roman" w:cs="Times New Roman"/>
          <w:color w:val="0000FF"/>
          <w:szCs w:val="24"/>
          <w:lang w:eastAsia="de-DE"/>
        </w:rPr>
        <w:t xml:space="preserve">; Oberflächenvergrößerung bei den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 xml:space="preserve">unterschiedlichen Atmungsorganen der Wirbeltiere (z. B. Lunge im Vergleich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  <w:t>Amphibien, Reptilien, Säugetiere)</w:t>
      </w:r>
    </w:p>
    <w:p w:rsidR="00AA6829" w:rsidRPr="00DF3837" w:rsidRDefault="00AA6829" w:rsidP="00CB48AC">
      <w:pPr>
        <w:rPr>
          <w:rFonts w:eastAsia="Times New Roman" w:cs="Times New Roman"/>
          <w:sz w:val="36"/>
          <w:szCs w:val="36"/>
          <w:lang w:eastAsia="de-DE"/>
        </w:rPr>
      </w:pPr>
    </w:p>
    <w:p w:rsidR="00AA6829" w:rsidRPr="00AA6829" w:rsidRDefault="00AA6829" w:rsidP="00CB48AC">
      <w:pPr>
        <w:rPr>
          <w:rFonts w:eastAsia="Times New Roman" w:cs="Times New Roman"/>
          <w:b/>
          <w:sz w:val="28"/>
          <w:szCs w:val="28"/>
          <w:lang w:eastAsia="de-DE"/>
        </w:rPr>
      </w:pPr>
      <w:r w:rsidRPr="00AA6829">
        <w:rPr>
          <w:rFonts w:eastAsia="Times New Roman" w:cs="Times New Roman"/>
          <w:b/>
          <w:sz w:val="28"/>
          <w:szCs w:val="28"/>
          <w:lang w:eastAsia="de-DE"/>
        </w:rPr>
        <w:t>2 Kommunizieren</w:t>
      </w:r>
    </w:p>
    <w:p w:rsidR="00AA6829" w:rsidRPr="004406E8" w:rsidRDefault="00AA6829" w:rsidP="00CB48AC">
      <w:pPr>
        <w:rPr>
          <w:rFonts w:eastAsia="Times New Roman" w:cs="Times New Roman"/>
          <w:sz w:val="16"/>
          <w:szCs w:val="16"/>
          <w:lang w:eastAsia="de-DE"/>
        </w:rPr>
      </w:pPr>
    </w:p>
    <w:p w:rsidR="004406E8" w:rsidRPr="004406E8" w:rsidRDefault="004406E8" w:rsidP="00CB48AC">
      <w:pPr>
        <w:rPr>
          <w:rFonts w:eastAsia="Times New Roman" w:cs="Times New Roman"/>
          <w:b/>
          <w:szCs w:val="24"/>
          <w:lang w:eastAsia="de-DE"/>
        </w:rPr>
      </w:pPr>
      <w:r w:rsidRPr="004406E8">
        <w:rPr>
          <w:rFonts w:eastAsia="Times New Roman" w:cs="Times New Roman"/>
          <w:b/>
          <w:szCs w:val="24"/>
          <w:lang w:eastAsia="de-DE"/>
        </w:rPr>
        <w:t>2.1</w:t>
      </w:r>
      <w:r w:rsidRPr="004406E8">
        <w:rPr>
          <w:rFonts w:eastAsia="Times New Roman" w:cs="Times New Roman"/>
          <w:b/>
          <w:szCs w:val="24"/>
          <w:lang w:eastAsia="de-DE"/>
        </w:rPr>
        <w:tab/>
        <w:t>Wissenschaftliche Kommunikation</w:t>
      </w:r>
    </w:p>
    <w:p w:rsidR="004406E8" w:rsidRDefault="004406E8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Anfertigung und Auswertung verschiedener Darstellungs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 xml:space="preserve">formen, Wechsel der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Darstellungsform: u. a. Säulen- und </w:t>
      </w:r>
      <w:r w:rsidRPr="004406E8">
        <w:rPr>
          <w:rFonts w:eastAsia="Times New Roman" w:cs="Times New Roman"/>
          <w:szCs w:val="24"/>
          <w:highlight w:val="yellow"/>
          <w:lang w:eastAsia="de-DE"/>
        </w:rPr>
        <w:t>Liniendiagramm</w:t>
      </w:r>
    </w:p>
    <w:p w:rsidR="00193D0A" w:rsidRPr="00193D0A" w:rsidRDefault="00193D0A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Das Liniendiagramm (= Kurvendiagramm) sollte zumindest aus dem Klima</w:t>
      </w:r>
      <w:r w:rsidRPr="00193D0A">
        <w:rPr>
          <w:rFonts w:eastAsia="Times New Roman" w:cs="Times New Roman"/>
          <w:color w:val="0000FF"/>
          <w:szCs w:val="24"/>
          <w:lang w:eastAsia="de-DE"/>
        </w:rPr>
        <w:softHyphen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</w:r>
      <w:r w:rsidRPr="00193D0A">
        <w:rPr>
          <w:rFonts w:eastAsia="Times New Roman" w:cs="Times New Roman"/>
          <w:color w:val="0000FF"/>
          <w:szCs w:val="24"/>
          <w:lang w:eastAsia="de-DE"/>
        </w:rPr>
        <w:tab/>
        <w:t>diagramm, Geographie 5. Klasse, bekannt sein.</w:t>
      </w:r>
    </w:p>
    <w:p w:rsidR="004406E8" w:rsidRDefault="004406E8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4406E8">
        <w:rPr>
          <w:rFonts w:eastAsia="Times New Roman" w:cs="Times New Roman"/>
          <w:szCs w:val="24"/>
          <w:highlight w:val="yellow"/>
          <w:lang w:eastAsia="de-DE"/>
        </w:rPr>
        <w:t>Kriterien zur Einschätzu</w:t>
      </w:r>
      <w:r w:rsidRPr="00DA237F">
        <w:rPr>
          <w:rFonts w:eastAsia="Times New Roman" w:cs="Times New Roman"/>
          <w:szCs w:val="24"/>
          <w:highlight w:val="yellow"/>
          <w:lang w:eastAsia="de-DE"/>
        </w:rPr>
        <w:t>ng von naturwissenschaftlichen Quellen</w:t>
      </w:r>
      <w:r w:rsidRPr="00847615">
        <w:rPr>
          <w:rFonts w:eastAsia="Times New Roman" w:cs="Times New Roman"/>
          <w:szCs w:val="24"/>
          <w:lang w:eastAsia="de-DE"/>
        </w:rPr>
        <w:t xml:space="preserve"> </w:t>
      </w:r>
    </w:p>
    <w:p w:rsidR="004406E8" w:rsidRDefault="009503C5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193D0A">
        <w:rPr>
          <w:rFonts w:eastAsia="Times New Roman" w:cs="Times New Roman"/>
          <w:szCs w:val="24"/>
          <w:highlight w:val="yellow"/>
          <w:lang w:eastAsia="de-DE"/>
        </w:rPr>
        <w:t xml:space="preserve">beschreibende und bewertende Aussagen </w:t>
      </w:r>
      <w:r w:rsidR="00193D0A" w:rsidRPr="00193D0A">
        <w:rPr>
          <w:rFonts w:eastAsia="Times New Roman" w:cs="Times New Roman"/>
          <w:szCs w:val="24"/>
          <w:highlight w:val="yellow"/>
          <w:lang w:eastAsia="de-DE"/>
        </w:rPr>
        <w:t>unterscheiden</w:t>
      </w:r>
      <w:r w:rsidR="00193D0A">
        <w:rPr>
          <w:rFonts w:eastAsia="Times New Roman" w:cs="Times New Roman"/>
          <w:szCs w:val="24"/>
          <w:lang w:eastAsia="de-DE"/>
        </w:rPr>
        <w:t xml:space="preserve"> </w:t>
      </w:r>
      <w:r w:rsidRPr="00847615">
        <w:rPr>
          <w:rFonts w:eastAsia="Times New Roman" w:cs="Times New Roman"/>
          <w:szCs w:val="24"/>
          <w:lang w:eastAsia="de-DE"/>
        </w:rPr>
        <w:t>(z. B. anthropo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 xml:space="preserve">morphe </w:t>
      </w:r>
      <w:r w:rsidR="00193D0A">
        <w:rPr>
          <w:rFonts w:eastAsia="Times New Roman" w:cs="Times New Roman"/>
          <w:szCs w:val="24"/>
          <w:lang w:eastAsia="de-DE"/>
        </w:rPr>
        <w:tab/>
      </w:r>
      <w:r w:rsidR="00193D0A"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Darstellungen) </w:t>
      </w:r>
    </w:p>
    <w:p w:rsidR="00D1242D" w:rsidRDefault="00D1242D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D1242D">
        <w:rPr>
          <w:rFonts w:eastAsia="Times New Roman" w:cs="Times New Roman"/>
          <w:szCs w:val="24"/>
          <w:highlight w:val="yellow"/>
          <w:lang w:eastAsia="de-DE"/>
        </w:rPr>
        <w:t>Beobachtun</w:t>
      </w:r>
      <w:r w:rsidR="0045298F">
        <w:rPr>
          <w:rFonts w:eastAsia="Times New Roman" w:cs="Times New Roman"/>
          <w:szCs w:val="24"/>
          <w:highlight w:val="yellow"/>
          <w:lang w:eastAsia="de-DE"/>
        </w:rPr>
        <w:t>g</w:t>
      </w:r>
      <w:r w:rsidRPr="00D1242D">
        <w:rPr>
          <w:rFonts w:eastAsia="Times New Roman" w:cs="Times New Roman"/>
          <w:szCs w:val="24"/>
          <w:highlight w:val="yellow"/>
          <w:lang w:eastAsia="de-DE"/>
        </w:rPr>
        <w:t>en von Lebewesen und ihren Lebenserscheinungen strukturiert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D1242D">
        <w:rPr>
          <w:rFonts w:eastAsia="Times New Roman" w:cs="Times New Roman"/>
          <w:szCs w:val="24"/>
          <w:highlight w:val="yellow"/>
          <w:lang w:eastAsia="de-DE"/>
        </w:rPr>
        <w:t>dokumentieren</w:t>
      </w:r>
      <w:r>
        <w:rPr>
          <w:rFonts w:eastAsia="Times New Roman" w:cs="Times New Roman"/>
          <w:szCs w:val="24"/>
          <w:lang w:eastAsia="de-DE"/>
        </w:rPr>
        <w:t xml:space="preserve"> (s. o.)</w:t>
      </w:r>
    </w:p>
    <w:p w:rsidR="0045298F" w:rsidRDefault="0045298F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6B0BDC">
        <w:rPr>
          <w:rFonts w:eastAsia="Times New Roman" w:cs="Times New Roman"/>
          <w:szCs w:val="24"/>
          <w:lang w:eastAsia="de-DE"/>
        </w:rPr>
        <w:t xml:space="preserve">Untersuchungen zu verschiedenen Umweltfaktoren 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t>im aquati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softHyphen/>
        <w:t>schen Öko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softHyphen/>
        <w:t>sys</w:t>
      </w:r>
      <w:r w:rsidRPr="0045298F">
        <w:rPr>
          <w:rFonts w:eastAsia="Times New Roman" w:cs="Times New Roman"/>
          <w:szCs w:val="24"/>
          <w:highlight w:val="yellow"/>
          <w:lang w:eastAsia="de-DE"/>
        </w:rPr>
        <w:softHyphen/>
        <w:t>tem</w:t>
      </w:r>
    </w:p>
    <w:p w:rsidR="0045298F" w:rsidRDefault="0045298F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  <w:t>in einem einfachen Protokoll dokumentieren (s. o.)</w:t>
      </w:r>
      <w:r w:rsidR="00D83FA9" w:rsidRPr="006B0BDC">
        <w:rPr>
          <w:rFonts w:eastAsia="Times New Roman" w:cs="Times New Roman"/>
          <w:szCs w:val="24"/>
          <w:lang w:eastAsia="de-DE"/>
        </w:rPr>
        <w:t xml:space="preserve"> </w:t>
      </w:r>
      <w:r w:rsidR="00D83FA9">
        <w:rPr>
          <w:rFonts w:eastAsia="Times New Roman" w:cs="Times New Roman"/>
          <w:szCs w:val="24"/>
          <w:lang w:eastAsia="de-DE"/>
        </w:rPr>
        <w:t>(1.5 Ökosystem Gewässer)</w:t>
      </w:r>
    </w:p>
    <w:p w:rsidR="00D1242D" w:rsidRDefault="00D1242D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Zeichnungen mikroskopierter biologischer Strukturen erstellen (s. o.)</w:t>
      </w:r>
    </w:p>
    <w:p w:rsidR="002E4311" w:rsidRDefault="002E4311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einfache Arbeitsabläufe und Ergeb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 xml:space="preserve">nisse </w:t>
      </w:r>
      <w:r w:rsidRPr="002E4311">
        <w:rPr>
          <w:rFonts w:eastAsia="Times New Roman" w:cs="Times New Roman"/>
          <w:szCs w:val="24"/>
          <w:highlight w:val="yellow"/>
          <w:lang w:eastAsia="de-DE"/>
        </w:rPr>
        <w:t>weitgehend selbständig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847615">
        <w:rPr>
          <w:rFonts w:eastAsia="Times New Roman" w:cs="Times New Roman"/>
          <w:szCs w:val="24"/>
          <w:lang w:eastAsia="de-DE"/>
        </w:rPr>
        <w:t>protokollieren</w:t>
      </w:r>
      <w:r w:rsidR="00193D0A">
        <w:rPr>
          <w:rFonts w:eastAsia="Times New Roman" w:cs="Times New Roman"/>
          <w:szCs w:val="24"/>
          <w:lang w:eastAsia="de-DE"/>
        </w:rPr>
        <w:t xml:space="preserve">, </w:t>
      </w:r>
      <w:r w:rsidR="00193D0A">
        <w:rPr>
          <w:rFonts w:eastAsia="Times New Roman" w:cs="Times New Roman"/>
          <w:szCs w:val="24"/>
          <w:lang w:eastAsia="de-DE"/>
        </w:rPr>
        <w:tab/>
      </w:r>
      <w:r w:rsidR="00193D0A">
        <w:rPr>
          <w:rFonts w:eastAsia="Times New Roman" w:cs="Times New Roman"/>
          <w:szCs w:val="24"/>
          <w:lang w:eastAsia="de-DE"/>
        </w:rPr>
        <w:tab/>
      </w:r>
      <w:r w:rsidR="00193D0A" w:rsidRPr="00847615">
        <w:rPr>
          <w:rFonts w:eastAsia="Times New Roman" w:cs="Times New Roman"/>
          <w:szCs w:val="24"/>
          <w:lang w:eastAsia="de-DE"/>
        </w:rPr>
        <w:t>auch mithilfe von Zeichnungen</w:t>
      </w:r>
      <w:r w:rsidRPr="00847615">
        <w:rPr>
          <w:rFonts w:eastAsia="Times New Roman" w:cs="Times New Roman"/>
          <w:szCs w:val="24"/>
          <w:lang w:eastAsia="de-DE"/>
        </w:rPr>
        <w:t xml:space="preserve"> </w:t>
      </w:r>
    </w:p>
    <w:p w:rsidR="00EE57AC" w:rsidRDefault="00EE57AC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Sachverhalte in eine sachgerechte Darstellungsform überführen (z. B. Text,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Schema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zeichnung, Diagramm, Tabelle) und Darstellungsformen inein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 xml:space="preserve">ander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umwandeln </w:t>
      </w:r>
    </w:p>
    <w:p w:rsidR="00EE57AC" w:rsidRDefault="00EE57AC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lastRenderedPageBreak/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in Fachsprache </w:t>
      </w:r>
      <w:r w:rsidRPr="00EE57AC">
        <w:rPr>
          <w:rFonts w:eastAsia="Times New Roman" w:cs="Times New Roman"/>
          <w:szCs w:val="24"/>
          <w:highlight w:val="yellow"/>
          <w:lang w:eastAsia="de-DE"/>
        </w:rPr>
        <w:t>Beziehungen zwischen mehreren Fakten in richtigem Kausal</w:t>
      </w:r>
      <w:r w:rsidRPr="00EE57AC">
        <w:rPr>
          <w:rFonts w:eastAsia="Times New Roman" w:cs="Times New Roman"/>
          <w:szCs w:val="24"/>
          <w:highlight w:val="yellow"/>
          <w:lang w:eastAsia="de-DE"/>
        </w:rPr>
        <w:softHyphen/>
      </w:r>
      <w:r w:rsidRPr="00EE57AC">
        <w:rPr>
          <w:rFonts w:eastAsia="Times New Roman" w:cs="Times New Roman"/>
          <w:szCs w:val="24"/>
          <w:lang w:eastAsia="de-DE"/>
        </w:rPr>
        <w:tab/>
      </w:r>
      <w:r w:rsidRPr="00EE57AC">
        <w:rPr>
          <w:rFonts w:eastAsia="Times New Roman" w:cs="Times New Roman"/>
          <w:szCs w:val="24"/>
          <w:lang w:eastAsia="de-DE"/>
        </w:rPr>
        <w:tab/>
      </w:r>
      <w:r w:rsidRPr="00EE57AC">
        <w:rPr>
          <w:rFonts w:eastAsia="Times New Roman" w:cs="Times New Roman"/>
          <w:szCs w:val="24"/>
          <w:highlight w:val="yellow"/>
          <w:lang w:eastAsia="de-DE"/>
        </w:rPr>
        <w:t>zusammenhang</w:t>
      </w:r>
      <w:r w:rsidRPr="00847615">
        <w:rPr>
          <w:rFonts w:eastAsia="Times New Roman" w:cs="Times New Roman"/>
          <w:szCs w:val="24"/>
          <w:lang w:eastAsia="de-DE"/>
        </w:rPr>
        <w:t xml:space="preserve"> beschreiben (z. B. je-desto-Beziehungen)</w:t>
      </w:r>
    </w:p>
    <w:p w:rsidR="00631295" w:rsidRPr="00631295" w:rsidRDefault="00631295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631295">
        <w:rPr>
          <w:rFonts w:eastAsia="Times New Roman" w:cs="Times New Roman"/>
          <w:color w:val="0000FF"/>
          <w:szCs w:val="24"/>
          <w:lang w:eastAsia="de-DE"/>
        </w:rPr>
        <w:tab/>
      </w:r>
      <w:r w:rsidRPr="00631295">
        <w:rPr>
          <w:rFonts w:eastAsia="Times New Roman" w:cs="Times New Roman"/>
          <w:color w:val="0000FF"/>
          <w:szCs w:val="24"/>
          <w:lang w:eastAsia="de-DE"/>
        </w:rPr>
        <w:tab/>
        <w:t xml:space="preserve">Eine </w:t>
      </w:r>
      <w:r w:rsidR="004B5962">
        <w:rPr>
          <w:rFonts w:eastAsia="Times New Roman" w:cs="Times New Roman"/>
          <w:color w:val="0000FF"/>
          <w:szCs w:val="24"/>
          <w:lang w:eastAsia="de-DE"/>
        </w:rPr>
        <w:t xml:space="preserve">quatifizierte </w:t>
      </w:r>
      <w:r w:rsidRPr="00631295">
        <w:rPr>
          <w:rFonts w:eastAsia="Times New Roman" w:cs="Times New Roman"/>
          <w:color w:val="0000FF"/>
          <w:szCs w:val="24"/>
          <w:lang w:eastAsia="de-DE"/>
        </w:rPr>
        <w:t xml:space="preserve">je-desto-Beziehung lässt sich in einem Diagramm darstellen: </w:t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Pr="00631295">
        <w:rPr>
          <w:rFonts w:eastAsia="Times New Roman" w:cs="Times New Roman"/>
          <w:color w:val="0000FF"/>
          <w:szCs w:val="24"/>
          <w:lang w:eastAsia="de-DE"/>
        </w:rPr>
        <w:t>„Je“</w:t>
      </w:r>
      <w:r w:rsidR="004B5962">
        <w:rPr>
          <w:rFonts w:eastAsia="Times New Roman" w:cs="Times New Roman"/>
          <w:color w:val="0000FF"/>
          <w:szCs w:val="24"/>
          <w:lang w:eastAsia="de-DE"/>
        </w:rPr>
        <w:t xml:space="preserve"> ent</w:t>
      </w:r>
      <w:r w:rsidRPr="00631295">
        <w:rPr>
          <w:rFonts w:eastAsia="Times New Roman" w:cs="Times New Roman"/>
          <w:color w:val="0000FF"/>
          <w:szCs w:val="24"/>
          <w:lang w:eastAsia="de-DE"/>
        </w:rPr>
        <w:t>spricht dabei der x-Achse (unabhängige Variable) und „desto“ der y-</w:t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  <w:t xml:space="preserve">Achse (abhängige Variable), z. B. die Abhängigkeit des Sauerstoff-Gehalts im </w:t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  <w:t>Wasser von dessen Temperatur beim Thema „Atmen im Wasser“.</w:t>
      </w:r>
    </w:p>
    <w:p w:rsidR="004406E8" w:rsidRDefault="004406E8" w:rsidP="00CB48AC">
      <w:pPr>
        <w:rPr>
          <w:rFonts w:eastAsia="Times New Roman" w:cs="Times New Roman"/>
          <w:szCs w:val="24"/>
          <w:lang w:eastAsia="de-DE"/>
        </w:rPr>
      </w:pPr>
    </w:p>
    <w:p w:rsidR="00AA6829" w:rsidRPr="004406E8" w:rsidRDefault="004406E8" w:rsidP="00CB48AC">
      <w:pPr>
        <w:rPr>
          <w:rFonts w:eastAsia="Times New Roman" w:cs="Times New Roman"/>
          <w:b/>
          <w:szCs w:val="24"/>
          <w:lang w:eastAsia="de-DE"/>
        </w:rPr>
      </w:pPr>
      <w:r w:rsidRPr="004406E8">
        <w:rPr>
          <w:rFonts w:eastAsia="Times New Roman" w:cs="Times New Roman"/>
          <w:b/>
          <w:szCs w:val="24"/>
          <w:lang w:eastAsia="de-DE"/>
        </w:rPr>
        <w:t>2.2</w:t>
      </w:r>
      <w:r w:rsidRPr="004406E8">
        <w:rPr>
          <w:rFonts w:eastAsia="Times New Roman" w:cs="Times New Roman"/>
          <w:b/>
          <w:szCs w:val="24"/>
          <w:lang w:eastAsia="de-DE"/>
        </w:rPr>
        <w:tab/>
      </w:r>
      <w:r w:rsidR="00482130">
        <w:rPr>
          <w:rFonts w:eastAsia="Times New Roman" w:cs="Times New Roman"/>
          <w:b/>
          <w:szCs w:val="24"/>
          <w:lang w:eastAsia="de-DE"/>
        </w:rPr>
        <w:t xml:space="preserve">Arbeit mit </w:t>
      </w:r>
      <w:r w:rsidRPr="004406E8">
        <w:rPr>
          <w:rFonts w:eastAsia="Times New Roman" w:cs="Times New Roman"/>
          <w:b/>
          <w:szCs w:val="24"/>
          <w:lang w:eastAsia="de-DE"/>
        </w:rPr>
        <w:t>Modelle</w:t>
      </w:r>
      <w:r w:rsidR="00482130">
        <w:rPr>
          <w:rFonts w:eastAsia="Times New Roman" w:cs="Times New Roman"/>
          <w:b/>
          <w:szCs w:val="24"/>
          <w:lang w:eastAsia="de-DE"/>
        </w:rPr>
        <w:t>n</w:t>
      </w:r>
    </w:p>
    <w:p w:rsidR="004406E8" w:rsidRDefault="004406E8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Kennzeichen und Eigenschaften von materiellen und </w:t>
      </w:r>
      <w:r w:rsidRPr="004406E8">
        <w:rPr>
          <w:rFonts w:eastAsia="Times New Roman" w:cs="Times New Roman"/>
          <w:szCs w:val="24"/>
          <w:highlight w:val="yellow"/>
          <w:lang w:eastAsia="de-DE"/>
        </w:rPr>
        <w:t>ideellen</w:t>
      </w:r>
      <w:r w:rsidRPr="00847615">
        <w:rPr>
          <w:rFonts w:eastAsia="Times New Roman" w:cs="Times New Roman"/>
          <w:szCs w:val="24"/>
          <w:lang w:eastAsia="de-DE"/>
        </w:rPr>
        <w:t xml:space="preserve"> Modellen: u. a.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>Verwendung zur Erkenntnis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gewinnung</w:t>
      </w:r>
    </w:p>
    <w:p w:rsidR="00655784" w:rsidRPr="00655784" w:rsidRDefault="00655784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655784">
        <w:rPr>
          <w:rFonts w:eastAsia="Times New Roman" w:cs="Times New Roman"/>
          <w:color w:val="0000FF"/>
          <w:szCs w:val="24"/>
          <w:lang w:eastAsia="de-DE"/>
        </w:rPr>
        <w:tab/>
      </w:r>
      <w:r w:rsidRPr="00655784">
        <w:rPr>
          <w:rFonts w:eastAsia="Times New Roman" w:cs="Times New Roman"/>
          <w:color w:val="0000FF"/>
          <w:szCs w:val="24"/>
          <w:lang w:eastAsia="de-DE"/>
        </w:rPr>
        <w:tab/>
        <w:t xml:space="preserve">Ein sehr wesentliches ideelles Modell </w:t>
      </w:r>
      <w:r w:rsidR="004B5962">
        <w:rPr>
          <w:rFonts w:eastAsia="Times New Roman" w:cs="Times New Roman"/>
          <w:color w:val="0000FF"/>
          <w:szCs w:val="24"/>
          <w:lang w:eastAsia="de-DE"/>
        </w:rPr>
        <w:t>stellt</w:t>
      </w:r>
      <w:r w:rsidRPr="00655784">
        <w:rPr>
          <w:rFonts w:eastAsia="Times New Roman" w:cs="Times New Roman"/>
          <w:color w:val="0000FF"/>
          <w:szCs w:val="24"/>
          <w:lang w:eastAsia="de-DE"/>
        </w:rPr>
        <w:t xml:space="preserve"> die abgestufte Ähnlichkeit in der </w:t>
      </w:r>
      <w:r w:rsidRPr="00655784">
        <w:rPr>
          <w:rFonts w:eastAsia="Times New Roman" w:cs="Times New Roman"/>
          <w:color w:val="0000FF"/>
          <w:szCs w:val="24"/>
          <w:lang w:eastAsia="de-DE"/>
        </w:rPr>
        <w:tab/>
      </w:r>
      <w:r w:rsidRPr="00655784">
        <w:rPr>
          <w:rFonts w:eastAsia="Times New Roman" w:cs="Times New Roman"/>
          <w:color w:val="0000FF"/>
          <w:szCs w:val="24"/>
          <w:lang w:eastAsia="de-DE"/>
        </w:rPr>
        <w:tab/>
        <w:t>Natürlichen Systematik der Wirbeltiere</w:t>
      </w:r>
      <w:r w:rsidR="004B5962">
        <w:rPr>
          <w:rFonts w:eastAsia="Times New Roman" w:cs="Times New Roman"/>
          <w:color w:val="0000FF"/>
          <w:szCs w:val="24"/>
          <w:lang w:eastAsia="de-DE"/>
        </w:rPr>
        <w:t xml:space="preserve"> dar –</w:t>
      </w:r>
      <w:r w:rsidRPr="00655784">
        <w:rPr>
          <w:rFonts w:eastAsia="Times New Roman" w:cs="Times New Roman"/>
          <w:color w:val="0000FF"/>
          <w:szCs w:val="24"/>
          <w:lang w:eastAsia="de-DE"/>
        </w:rPr>
        <w:t xml:space="preserve"> eine Voraussetzung für die Fra</w:t>
      </w:r>
      <w:r w:rsidR="004B5962">
        <w:rPr>
          <w:rFonts w:eastAsia="Times New Roman" w:cs="Times New Roman"/>
          <w:color w:val="0000FF"/>
          <w:szCs w:val="24"/>
          <w:lang w:eastAsia="de-DE"/>
        </w:rPr>
        <w:softHyphen/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="004B5962">
        <w:rPr>
          <w:rFonts w:eastAsia="Times New Roman" w:cs="Times New Roman"/>
          <w:color w:val="0000FF"/>
          <w:szCs w:val="24"/>
          <w:lang w:eastAsia="de-DE"/>
        </w:rPr>
        <w:tab/>
      </w:r>
      <w:r w:rsidRPr="00655784">
        <w:rPr>
          <w:rFonts w:eastAsia="Times New Roman" w:cs="Times New Roman"/>
          <w:color w:val="0000FF"/>
          <w:szCs w:val="24"/>
          <w:lang w:eastAsia="de-DE"/>
        </w:rPr>
        <w:t>gestellung nach der Herkunft de</w:t>
      </w:r>
      <w:r w:rsidR="004B5962">
        <w:rPr>
          <w:rFonts w:eastAsia="Times New Roman" w:cs="Times New Roman"/>
          <w:color w:val="0000FF"/>
          <w:szCs w:val="24"/>
          <w:lang w:eastAsia="de-DE"/>
        </w:rPr>
        <w:t>r Tierarten, also der Evolution (Mittelstufe).</w:t>
      </w:r>
    </w:p>
    <w:p w:rsidR="0045298F" w:rsidRDefault="0045298F" w:rsidP="00CB48AC">
      <w:pPr>
        <w:rPr>
          <w:rFonts w:eastAsia="Times New Roman" w:cs="Times New Roman"/>
          <w:szCs w:val="24"/>
          <w:lang w:eastAsia="de-DE"/>
        </w:rPr>
      </w:pPr>
    </w:p>
    <w:p w:rsidR="0045298F" w:rsidRPr="0045298F" w:rsidRDefault="0045298F" w:rsidP="00CB48AC">
      <w:pPr>
        <w:rPr>
          <w:rFonts w:eastAsia="Times New Roman" w:cs="Times New Roman"/>
          <w:b/>
          <w:szCs w:val="24"/>
          <w:lang w:eastAsia="de-DE"/>
        </w:rPr>
      </w:pPr>
      <w:r w:rsidRPr="0045298F">
        <w:rPr>
          <w:rFonts w:eastAsia="Times New Roman" w:cs="Times New Roman"/>
          <w:b/>
          <w:szCs w:val="24"/>
          <w:lang w:eastAsia="de-DE"/>
        </w:rPr>
        <w:t>2.3</w:t>
      </w:r>
      <w:r w:rsidRPr="0045298F">
        <w:rPr>
          <w:rFonts w:eastAsia="Times New Roman" w:cs="Times New Roman"/>
          <w:b/>
          <w:szCs w:val="24"/>
          <w:lang w:eastAsia="de-DE"/>
        </w:rPr>
        <w:tab/>
        <w:t>Multimediapräsentation Informatik</w:t>
      </w:r>
    </w:p>
    <w:p w:rsidR="0045298F" w:rsidRDefault="0045298F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 w:rsidRPr="0045298F">
        <w:rPr>
          <w:rFonts w:eastAsia="Times New Roman" w:cs="Times New Roman"/>
          <w:szCs w:val="24"/>
          <w:highlight w:val="yellow"/>
          <w:lang w:eastAsia="de-DE"/>
        </w:rPr>
        <w:t>ggf. mit biologischen Themen erstellen</w:t>
      </w:r>
      <w:r>
        <w:rPr>
          <w:rFonts w:eastAsia="Times New Roman" w:cs="Times New Roman"/>
          <w:szCs w:val="24"/>
          <w:lang w:eastAsia="de-DE"/>
        </w:rPr>
        <w:t xml:space="preserve"> </w:t>
      </w:r>
    </w:p>
    <w:p w:rsidR="00655784" w:rsidRPr="00655784" w:rsidRDefault="00655784" w:rsidP="00CB48AC">
      <w:pPr>
        <w:rPr>
          <w:rFonts w:eastAsia="Times New Roman" w:cs="Times New Roman"/>
          <w:color w:val="0000FF"/>
          <w:szCs w:val="24"/>
          <w:lang w:eastAsia="de-DE"/>
        </w:rPr>
      </w:pPr>
      <w:r w:rsidRPr="00655784">
        <w:rPr>
          <w:rFonts w:eastAsia="Times New Roman" w:cs="Times New Roman"/>
          <w:color w:val="0000FF"/>
          <w:szCs w:val="24"/>
          <w:lang w:eastAsia="de-DE"/>
        </w:rPr>
        <w:tab/>
      </w:r>
      <w:r w:rsidRPr="00655784">
        <w:rPr>
          <w:rFonts w:eastAsia="Times New Roman" w:cs="Times New Roman"/>
          <w:color w:val="0000FF"/>
          <w:szCs w:val="24"/>
          <w:lang w:eastAsia="de-DE"/>
        </w:rPr>
        <w:tab/>
        <w:t xml:space="preserve">vgl. Skript zum </w:t>
      </w:r>
      <w:r w:rsidR="004B5962">
        <w:rPr>
          <w:rFonts w:eastAsia="Times New Roman" w:cs="Times New Roman"/>
          <w:color w:val="0000FF"/>
          <w:szCs w:val="24"/>
          <w:lang w:eastAsia="de-DE"/>
        </w:rPr>
        <w:t xml:space="preserve">gemeinsamen </w:t>
      </w:r>
      <w:r w:rsidRPr="00655784">
        <w:rPr>
          <w:rFonts w:eastAsia="Times New Roman" w:cs="Times New Roman"/>
          <w:color w:val="0000FF"/>
          <w:szCs w:val="24"/>
          <w:lang w:eastAsia="de-DE"/>
        </w:rPr>
        <w:t>Projekt mit der Informatik</w:t>
      </w:r>
    </w:p>
    <w:p w:rsidR="00AA6829" w:rsidRPr="00DF3837" w:rsidRDefault="00AA6829" w:rsidP="00CB48AC">
      <w:pPr>
        <w:rPr>
          <w:rFonts w:eastAsia="Times New Roman" w:cs="Times New Roman"/>
          <w:sz w:val="36"/>
          <w:szCs w:val="36"/>
          <w:lang w:eastAsia="de-DE"/>
        </w:rPr>
      </w:pPr>
    </w:p>
    <w:p w:rsidR="00AA6829" w:rsidRPr="00AA6829" w:rsidRDefault="00AA6829" w:rsidP="00CB48AC">
      <w:pPr>
        <w:rPr>
          <w:rFonts w:eastAsia="Times New Roman" w:cs="Times New Roman"/>
          <w:b/>
          <w:sz w:val="28"/>
          <w:szCs w:val="28"/>
          <w:lang w:eastAsia="de-DE"/>
        </w:rPr>
      </w:pPr>
      <w:r w:rsidRPr="00AA6829">
        <w:rPr>
          <w:rFonts w:eastAsia="Times New Roman" w:cs="Times New Roman"/>
          <w:b/>
          <w:sz w:val="28"/>
          <w:szCs w:val="28"/>
          <w:lang w:eastAsia="de-DE"/>
        </w:rPr>
        <w:t>3 Bewerten</w:t>
      </w:r>
    </w:p>
    <w:p w:rsidR="00AA6829" w:rsidRPr="009503C5" w:rsidRDefault="00AA6829" w:rsidP="00CB48AC">
      <w:pPr>
        <w:rPr>
          <w:rFonts w:eastAsia="Times New Roman" w:cs="Times New Roman"/>
          <w:sz w:val="16"/>
          <w:szCs w:val="16"/>
          <w:lang w:eastAsia="de-DE"/>
        </w:rPr>
      </w:pPr>
    </w:p>
    <w:p w:rsidR="009503C5" w:rsidRDefault="009503C5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Gesundheitsbewusstsein und Verantwortung: u. a. Schutz der biologischen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847615">
        <w:rPr>
          <w:rFonts w:eastAsia="Times New Roman" w:cs="Times New Roman"/>
          <w:szCs w:val="24"/>
          <w:lang w:eastAsia="de-DE"/>
        </w:rPr>
        <w:t xml:space="preserve">Vielfalt, </w:t>
      </w:r>
      <w:r w:rsidRPr="009503C5">
        <w:rPr>
          <w:rFonts w:eastAsia="Times New Roman" w:cs="Times New Roman"/>
          <w:szCs w:val="24"/>
          <w:highlight w:val="yellow"/>
          <w:lang w:eastAsia="de-DE"/>
        </w:rPr>
        <w:t>Tierschut</w:t>
      </w:r>
      <w:r w:rsidRPr="00DA237F">
        <w:rPr>
          <w:rFonts w:eastAsia="Times New Roman" w:cs="Times New Roman"/>
          <w:szCs w:val="24"/>
          <w:highlight w:val="yellow"/>
          <w:lang w:eastAsia="de-DE"/>
        </w:rPr>
        <w:t>z bei Heim- und Nutz</w:t>
      </w:r>
      <w:r w:rsidRPr="00DA237F">
        <w:rPr>
          <w:rFonts w:eastAsia="Times New Roman" w:cs="Times New Roman"/>
          <w:szCs w:val="24"/>
          <w:highlight w:val="yellow"/>
          <w:lang w:eastAsia="de-DE"/>
        </w:rPr>
        <w:softHyphen/>
        <w:t>tieren</w:t>
      </w:r>
      <w:r w:rsidRPr="00847615">
        <w:rPr>
          <w:rFonts w:eastAsia="Times New Roman" w:cs="Times New Roman"/>
          <w:szCs w:val="24"/>
          <w:lang w:eastAsia="de-DE"/>
        </w:rPr>
        <w:t xml:space="preserve"> </w:t>
      </w:r>
      <w:r w:rsidR="0045298F">
        <w:rPr>
          <w:rFonts w:eastAsia="Times New Roman" w:cs="Times New Roman"/>
          <w:szCs w:val="24"/>
          <w:lang w:eastAsia="de-DE"/>
        </w:rPr>
        <w:tab/>
      </w:r>
    </w:p>
    <w:p w:rsidR="00AA6829" w:rsidRDefault="0045298F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45298F">
        <w:rPr>
          <w:rFonts w:eastAsia="Times New Roman" w:cs="Times New Roman"/>
          <w:szCs w:val="24"/>
          <w:highlight w:val="yellow"/>
          <w:lang w:eastAsia="de-DE"/>
        </w:rPr>
        <w:t>die Haltung von Wirbeltieren als Heim- und Nutztiere beurteilen und daraus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45298F">
        <w:rPr>
          <w:rFonts w:eastAsia="Times New Roman" w:cs="Times New Roman"/>
          <w:szCs w:val="24"/>
          <w:highlight w:val="yellow"/>
          <w:lang w:eastAsia="de-DE"/>
        </w:rPr>
        <w:t>Konsequenzen für ihren Alltag ableiten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 xml:space="preserve"> (</w:t>
      </w:r>
      <w:r w:rsidRPr="0045298F">
        <w:rPr>
          <w:rStyle w:val="HTMLZitat"/>
          <w:rFonts w:ascii="Times New Roman" w:hAnsi="Times New Roman" w:cs="Times New Roman"/>
          <w:i w:val="0"/>
          <w:szCs w:val="24"/>
        </w:rPr>
        <w:t xml:space="preserve">1.4 Verwandtschaft der Wirbeltiere 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5298F">
        <w:rPr>
          <w:rStyle w:val="HTMLZitat"/>
          <w:rFonts w:ascii="Times New Roman" w:hAnsi="Times New Roman" w:cs="Times New Roman"/>
          <w:i w:val="0"/>
          <w:szCs w:val="24"/>
        </w:rPr>
        <w:t>und Evolution</w:t>
      </w:r>
      <w:r>
        <w:rPr>
          <w:rStyle w:val="HTMLZitat"/>
          <w:rFonts w:ascii="Times New Roman" w:hAnsi="Times New Roman" w:cs="Times New Roman"/>
          <w:i w:val="0"/>
          <w:szCs w:val="24"/>
        </w:rPr>
        <w:t>)</w:t>
      </w:r>
    </w:p>
    <w:p w:rsidR="00AA6829" w:rsidRDefault="00D83FA9" w:rsidP="00CB48AC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D83FA9">
        <w:rPr>
          <w:rFonts w:eastAsia="Times New Roman" w:cs="Times New Roman"/>
          <w:szCs w:val="24"/>
          <w:highlight w:val="yellow"/>
          <w:lang w:eastAsia="de-DE"/>
        </w:rPr>
        <w:t>Gefahren für ein Ökosystem erkennen und daraus Möglichkeiten des Schut</w:t>
      </w:r>
      <w:r w:rsidRPr="00D83FA9">
        <w:rPr>
          <w:rFonts w:eastAsia="Times New Roman" w:cs="Times New Roman"/>
          <w:szCs w:val="24"/>
          <w:highlight w:val="yellow"/>
          <w:lang w:eastAsia="de-DE"/>
        </w:rPr>
        <w:softHyphen/>
        <w:t>zes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D83FA9">
        <w:rPr>
          <w:rFonts w:eastAsia="Times New Roman" w:cs="Times New Roman"/>
          <w:szCs w:val="24"/>
          <w:highlight w:val="yellow"/>
          <w:lang w:eastAsia="de-DE"/>
        </w:rPr>
        <w:t>der biologischen Vielfalt ableiten</w:t>
      </w:r>
      <w:r w:rsidRPr="006B0BDC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>(1.5 Ökosystem Gewässer)</w:t>
      </w: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Default="00AA6829" w:rsidP="00CB48AC">
      <w:pPr>
        <w:rPr>
          <w:rFonts w:eastAsia="Times New Roman" w:cs="Times New Roman"/>
          <w:szCs w:val="24"/>
          <w:lang w:eastAsia="de-DE"/>
        </w:rPr>
      </w:pPr>
    </w:p>
    <w:p w:rsidR="00AA6829" w:rsidRPr="00243F84" w:rsidRDefault="00AA6829" w:rsidP="00CB48AC"/>
    <w:sectPr w:rsidR="00AA6829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07573"/>
    <w:rsid w:val="00167F0F"/>
    <w:rsid w:val="00193D0A"/>
    <w:rsid w:val="001E1DE7"/>
    <w:rsid w:val="002216C9"/>
    <w:rsid w:val="00223325"/>
    <w:rsid w:val="00243F84"/>
    <w:rsid w:val="00244F79"/>
    <w:rsid w:val="002E4184"/>
    <w:rsid w:val="002E4311"/>
    <w:rsid w:val="00300A95"/>
    <w:rsid w:val="00317A9F"/>
    <w:rsid w:val="00367AD2"/>
    <w:rsid w:val="00390FDE"/>
    <w:rsid w:val="003D5942"/>
    <w:rsid w:val="004406E8"/>
    <w:rsid w:val="0045298F"/>
    <w:rsid w:val="00482130"/>
    <w:rsid w:val="004B5962"/>
    <w:rsid w:val="004C42B3"/>
    <w:rsid w:val="004D5465"/>
    <w:rsid w:val="00513DF7"/>
    <w:rsid w:val="0059377F"/>
    <w:rsid w:val="005B31F7"/>
    <w:rsid w:val="005C006F"/>
    <w:rsid w:val="005C3ECE"/>
    <w:rsid w:val="00602A3D"/>
    <w:rsid w:val="00622072"/>
    <w:rsid w:val="00631295"/>
    <w:rsid w:val="0063228F"/>
    <w:rsid w:val="00636AB8"/>
    <w:rsid w:val="0064322A"/>
    <w:rsid w:val="00655784"/>
    <w:rsid w:val="00662162"/>
    <w:rsid w:val="00671C28"/>
    <w:rsid w:val="00730A92"/>
    <w:rsid w:val="00762E5A"/>
    <w:rsid w:val="0078783B"/>
    <w:rsid w:val="00787D6E"/>
    <w:rsid w:val="007A4D06"/>
    <w:rsid w:val="007C5FDA"/>
    <w:rsid w:val="007D226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503C5"/>
    <w:rsid w:val="00964951"/>
    <w:rsid w:val="0096772B"/>
    <w:rsid w:val="009B10E5"/>
    <w:rsid w:val="009D6888"/>
    <w:rsid w:val="00A073E6"/>
    <w:rsid w:val="00A10C08"/>
    <w:rsid w:val="00A35293"/>
    <w:rsid w:val="00A82F9C"/>
    <w:rsid w:val="00AA6829"/>
    <w:rsid w:val="00AB35F1"/>
    <w:rsid w:val="00B127BA"/>
    <w:rsid w:val="00B22205"/>
    <w:rsid w:val="00B574F7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45A4"/>
    <w:rsid w:val="00CB48AC"/>
    <w:rsid w:val="00CF41AB"/>
    <w:rsid w:val="00D030C1"/>
    <w:rsid w:val="00D1242D"/>
    <w:rsid w:val="00D71C3A"/>
    <w:rsid w:val="00D83FA9"/>
    <w:rsid w:val="00D97332"/>
    <w:rsid w:val="00DA237F"/>
    <w:rsid w:val="00DC7C63"/>
    <w:rsid w:val="00DF3837"/>
    <w:rsid w:val="00E00083"/>
    <w:rsid w:val="00E4206C"/>
    <w:rsid w:val="00E84855"/>
    <w:rsid w:val="00EB1B90"/>
    <w:rsid w:val="00EE57AC"/>
    <w:rsid w:val="00EE5F11"/>
    <w:rsid w:val="00F27E39"/>
    <w:rsid w:val="00F45F18"/>
    <w:rsid w:val="00F67A75"/>
    <w:rsid w:val="00F90DCA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CB48AC"/>
    <w:rPr>
      <w:i/>
      <w:iCs/>
    </w:rPr>
  </w:style>
  <w:style w:type="paragraph" w:customStyle="1" w:styleId="Default">
    <w:name w:val="Default"/>
    <w:rsid w:val="00F90D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CB48AC"/>
    <w:rPr>
      <w:i/>
      <w:iCs/>
    </w:rPr>
  </w:style>
  <w:style w:type="paragraph" w:customStyle="1" w:styleId="Default">
    <w:name w:val="Default"/>
    <w:rsid w:val="00F90D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2017-12-27T15:28:00Z</dcterms:created>
  <dcterms:modified xsi:type="dcterms:W3CDTF">2017-12-31T07:17:00Z</dcterms:modified>
</cp:coreProperties>
</file>