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C50" w:rsidRPr="003F58FD" w:rsidRDefault="003F58FD" w:rsidP="003F58FD">
      <w:pPr>
        <w:jc w:val="center"/>
        <w:rPr>
          <w:b/>
          <w:sz w:val="32"/>
          <w:szCs w:val="32"/>
        </w:rPr>
      </w:pPr>
      <w:r w:rsidRPr="003F58FD">
        <w:rPr>
          <w:b/>
          <w:sz w:val="32"/>
          <w:szCs w:val="32"/>
        </w:rPr>
        <w:t>Perspektiv-Wechsel</w:t>
      </w:r>
    </w:p>
    <w:p w:rsidR="003F58FD" w:rsidRPr="003F58FD" w:rsidRDefault="003F58FD" w:rsidP="003F58FD">
      <w:pPr>
        <w:jc w:val="center"/>
        <w:rPr>
          <w:b/>
        </w:rPr>
      </w:pPr>
      <w:r w:rsidRPr="003F58FD">
        <w:rPr>
          <w:b/>
        </w:rPr>
        <w:t>notwendig zum Verstehen von Angepasstheiten</w:t>
      </w:r>
    </w:p>
    <w:p w:rsidR="003F58FD" w:rsidRDefault="003F58FD" w:rsidP="00FA4714"/>
    <w:p w:rsidR="003F58FD" w:rsidRPr="003F58FD" w:rsidRDefault="003F58FD" w:rsidP="00FA4714">
      <w:pPr>
        <w:rPr>
          <w:b/>
          <w:sz w:val="28"/>
          <w:szCs w:val="28"/>
        </w:rPr>
      </w:pPr>
      <w:r w:rsidRPr="003F58FD">
        <w:rPr>
          <w:b/>
          <w:sz w:val="28"/>
          <w:szCs w:val="28"/>
        </w:rPr>
        <w:t>Alice in Wonderland</w:t>
      </w:r>
    </w:p>
    <w:p w:rsidR="003F58FD" w:rsidRDefault="003F58FD" w:rsidP="003F58FD">
      <w:pPr>
        <w:spacing w:before="120" w:after="120"/>
      </w:pPr>
      <w:r w:rsidRPr="003F58FD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19C46" wp14:editId="0E44F962">
                <wp:simplePos x="0" y="0"/>
                <wp:positionH relativeFrom="column">
                  <wp:posOffset>3698875</wp:posOffset>
                </wp:positionH>
                <wp:positionV relativeFrom="paragraph">
                  <wp:posOffset>34925</wp:posOffset>
                </wp:positionV>
                <wp:extent cx="2481580" cy="2493645"/>
                <wp:effectExtent l="0" t="0" r="0" b="190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249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8FD" w:rsidRDefault="00DC71C1" w:rsidP="003F58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292350" cy="198755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shirekatz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235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2B49" w:rsidRDefault="00DC71C1" w:rsidP="003F58FD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Die Ceshire-Katze </w:t>
                            </w:r>
                          </w:p>
                          <w:p w:rsidR="00DC71C1" w:rsidRPr="00DC71C1" w:rsidRDefault="00DC71C1" w:rsidP="003F58FD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(Original-Illustration von Sir John Tenniel)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91.25pt;margin-top:2.75pt;width:195.4pt;height:19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" fillcolor="white [3201]" stroked="f" strokeweight=".5pt">
                <v:textbox>
                  <w:txbxContent>
                    <w:p w:rsidR="003F58FD" w:rsidRDefault="00DC71C1" w:rsidP="003F58FD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292350" cy="198755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shirekatz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contras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2350" cy="1987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2B49" w:rsidRDefault="00DC71C1" w:rsidP="003F58FD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Die Ceshire-Katze </w:t>
                      </w:r>
                    </w:p>
                    <w:p w:rsidR="00DC71C1" w:rsidRPr="00DC71C1" w:rsidRDefault="00DC71C1" w:rsidP="003F58FD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(Original-Illustration von Sir John Tenniel)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Im VI. Kapitel von </w:t>
      </w:r>
      <w:r w:rsidR="00C92B49">
        <w:t xml:space="preserve">Lewis Carrolls </w:t>
      </w:r>
      <w:r>
        <w:t>„Alice in Wonderland“</w:t>
      </w:r>
      <w:r w:rsidR="00C92B49">
        <w:t xml:space="preserve"> trifft die Heldin auf die Ce</w:t>
      </w:r>
      <w:r>
        <w:t>shire-Katze, auch Grinsekatze o</w:t>
      </w:r>
      <w:r w:rsidR="00F33BBD">
        <w:t>der Schmeichelkatze genannt. Diese</w:t>
      </w:r>
      <w:r>
        <w:t xml:space="preserve"> </w:t>
      </w:r>
      <w:r w:rsidR="00F33BBD">
        <w:t>behauptet, dass sie verrückt sei</w:t>
      </w:r>
      <w:r>
        <w:t xml:space="preserve"> und begründet dies auf Nachfrage von Alice:</w:t>
      </w:r>
    </w:p>
    <w:p w:rsidR="003F58FD" w:rsidRPr="003F58FD" w:rsidRDefault="003F58FD" w:rsidP="00FA4714">
      <w:pPr>
        <w:rPr>
          <w:rFonts w:ascii="Arial Narrow" w:hAnsi="Arial Narrow"/>
        </w:rPr>
      </w:pPr>
      <w:r w:rsidRPr="003F58FD">
        <w:rPr>
          <w:rFonts w:ascii="Arial Narrow" w:hAnsi="Arial Narrow"/>
        </w:rPr>
        <w:t>„Also, zuerst einmal“, argumentierte die Katze, „gibst du doch zu, dass ein Hund nicht verrückt ist.“</w:t>
      </w:r>
    </w:p>
    <w:p w:rsidR="003F58FD" w:rsidRPr="003F58FD" w:rsidRDefault="003F58FD" w:rsidP="00FA4714">
      <w:pPr>
        <w:rPr>
          <w:rFonts w:ascii="Arial Narrow" w:hAnsi="Arial Narrow"/>
        </w:rPr>
      </w:pPr>
      <w:r w:rsidRPr="003F58FD">
        <w:rPr>
          <w:rFonts w:ascii="Arial Narrow" w:hAnsi="Arial Narrow"/>
        </w:rPr>
        <w:t>„Ich nehme es an“, gestand Alice zu.</w:t>
      </w:r>
    </w:p>
    <w:p w:rsidR="003F58FD" w:rsidRPr="003F58FD" w:rsidRDefault="003F58FD" w:rsidP="00FA4714">
      <w:pPr>
        <w:rPr>
          <w:rFonts w:ascii="Arial Narrow" w:hAnsi="Arial Narrow"/>
        </w:rPr>
      </w:pPr>
      <w:r w:rsidRPr="003F58FD">
        <w:rPr>
          <w:rFonts w:ascii="Arial Narrow" w:hAnsi="Arial Narrow"/>
        </w:rPr>
        <w:t>„Nun denn“, führte die Katze weiter aus, „ein Hund knurrt, wenn er wütend ist, und wedelt mit dem Schwanz</w:t>
      </w:r>
      <w:r w:rsidR="00C92B49">
        <w:rPr>
          <w:rFonts w:ascii="Arial Narrow" w:hAnsi="Arial Narrow"/>
        </w:rPr>
        <w:t>,</w:t>
      </w:r>
      <w:r w:rsidRPr="003F58FD">
        <w:rPr>
          <w:rFonts w:ascii="Arial Narrow" w:hAnsi="Arial Narrow"/>
        </w:rPr>
        <w:t xml:space="preserve"> wenn er glücklich ist. Also, </w:t>
      </w:r>
      <w:r w:rsidRPr="003F58FD">
        <w:rPr>
          <w:rFonts w:ascii="Arial Narrow" w:hAnsi="Arial Narrow"/>
          <w:i/>
        </w:rPr>
        <w:t>ich</w:t>
      </w:r>
      <w:r w:rsidRPr="003F58FD">
        <w:rPr>
          <w:rFonts w:ascii="Arial Narrow" w:hAnsi="Arial Narrow"/>
        </w:rPr>
        <w:t xml:space="preserve"> knurre, wenn ich glücklich bin, und wedele mit dem Schwanz, wenn ich wütend bin. Ergo bin ich verrückt.“</w:t>
      </w:r>
    </w:p>
    <w:p w:rsidR="00680C50" w:rsidRPr="003F58FD" w:rsidRDefault="003F58FD" w:rsidP="00FA4714">
      <w:pPr>
        <w:rPr>
          <w:rFonts w:ascii="Arial Narrow" w:hAnsi="Arial Narrow"/>
          <w:sz w:val="20"/>
          <w:szCs w:val="20"/>
        </w:rPr>
      </w:pPr>
      <w:r w:rsidRPr="003F58FD">
        <w:rPr>
          <w:rFonts w:ascii="Arial Narrow" w:hAnsi="Arial Narrow"/>
          <w:sz w:val="20"/>
          <w:szCs w:val="20"/>
        </w:rPr>
        <w:t>(Zitiert nach der Übersetzung von Dieter H. Stündel, Verlag Jürgen Häusser 1998, Lizenzausgabe Parkland Verlag 2003, Seite</w:t>
      </w:r>
      <w:r w:rsidR="00C92B49">
        <w:rPr>
          <w:rFonts w:ascii="Arial Narrow" w:hAnsi="Arial Narrow"/>
          <w:sz w:val="20"/>
          <w:szCs w:val="20"/>
        </w:rPr>
        <w:t xml:space="preserve"> </w:t>
      </w:r>
      <w:r w:rsidRPr="003F58FD">
        <w:rPr>
          <w:rFonts w:ascii="Arial Narrow" w:hAnsi="Arial Narrow"/>
          <w:sz w:val="20"/>
          <w:szCs w:val="20"/>
        </w:rPr>
        <w:t>584f)</w:t>
      </w:r>
    </w:p>
    <w:p w:rsidR="00680C50" w:rsidRDefault="00680C50" w:rsidP="00FA4714"/>
    <w:p w:rsidR="00DC71C1" w:rsidRDefault="00DC71C1" w:rsidP="00FA4714">
      <w:pPr>
        <w:rPr>
          <w:b/>
          <w:sz w:val="28"/>
          <w:szCs w:val="28"/>
        </w:rPr>
      </w:pPr>
    </w:p>
    <w:p w:rsidR="00680C50" w:rsidRPr="00DC71C1" w:rsidRDefault="00DC71C1" w:rsidP="00FA4714">
      <w:pPr>
        <w:rPr>
          <w:b/>
          <w:sz w:val="28"/>
          <w:szCs w:val="28"/>
        </w:rPr>
      </w:pPr>
      <w:r w:rsidRPr="00DC71C1">
        <w:rPr>
          <w:b/>
          <w:sz w:val="28"/>
          <w:szCs w:val="28"/>
        </w:rPr>
        <w:t>„Lass uns tauschen“ oder „Was wäre, wenn ...“</w:t>
      </w:r>
    </w:p>
    <w:p w:rsidR="00DC71C1" w:rsidRPr="00F33BBD" w:rsidRDefault="00DC71C1" w:rsidP="00DC71C1">
      <w:pPr>
        <w:spacing w:before="120"/>
        <w:rPr>
          <w:rFonts w:ascii="Arial Narrow" w:hAnsi="Arial Narrow"/>
        </w:rPr>
      </w:pPr>
      <w:r w:rsidRPr="00F33BBD">
        <w:rPr>
          <w:rFonts w:ascii="Arial Narrow" w:hAnsi="Arial Narrow"/>
        </w:rPr>
        <w:t>Die Schüler überlegen sich, welche Folge(n) es hätte, wenn Tiere ein Organ miteinander tauschen würden oder wenn sie anders gestaltete Strukturen hätten.</w:t>
      </w:r>
    </w:p>
    <w:p w:rsidR="00DC71C1" w:rsidRDefault="00DC71C1" w:rsidP="00DC71C1">
      <w:pPr>
        <w:spacing w:before="120"/>
      </w:pPr>
      <w:r>
        <w:t>Beispiel</w:t>
      </w:r>
      <w:r w:rsidR="00FA77E7">
        <w:t>e</w:t>
      </w:r>
      <w:r>
        <w:t>:</w:t>
      </w:r>
    </w:p>
    <w:p w:rsidR="00DC71C1" w:rsidRDefault="00DC71C1" w:rsidP="00DC71C1">
      <w:pPr>
        <w:spacing w:before="120"/>
      </w:pPr>
      <w:r>
        <w:t>Ein „Schachtelfisch“, der einen quaderförmigen Körper hätte, ...</w:t>
      </w:r>
    </w:p>
    <w:p w:rsidR="00DC71C1" w:rsidRDefault="00DC71C1" w:rsidP="00DC71C1">
      <w:r>
        <w:t>... hätte einen sehr großen Wasserwiderstand und würde beim Schwimmen sehr viel Zell-Energie verbrauchen. Er wäre langsam und könnte vielleicht seiner Beute nicht hinterher kommen oder zu langsam vor einem Fressfeind fliehen.</w:t>
      </w:r>
    </w:p>
    <w:p w:rsidR="00DC71C1" w:rsidRDefault="00DC71C1" w:rsidP="00DC71C1">
      <w:pPr>
        <w:spacing w:before="120"/>
      </w:pPr>
      <w:r>
        <w:t>Ein Wolf mit einer kurzen Katzen</w:t>
      </w:r>
      <w:bookmarkStart w:id="0" w:name="_GoBack"/>
      <w:bookmarkEnd w:id="0"/>
      <w:r>
        <w:t>schnauze ...</w:t>
      </w:r>
    </w:p>
    <w:p w:rsidR="00DC71C1" w:rsidRDefault="00DC71C1" w:rsidP="00DC71C1">
      <w:r>
        <w:t>... könnte seine Beute nicht im Lauf packen und würde zu wenig Nahrung erhalten.</w:t>
      </w:r>
    </w:p>
    <w:p w:rsidR="00DC71C1" w:rsidRDefault="00DC71C1" w:rsidP="00DC71C1">
      <w:pPr>
        <w:spacing w:before="120"/>
      </w:pPr>
      <w:r>
        <w:t>Ein Mäusebussard mit einem langen, spitzen Schnabel wie eine Amsel ...</w:t>
      </w:r>
    </w:p>
    <w:p w:rsidR="00DC71C1" w:rsidRDefault="00DC71C1" w:rsidP="00FA77E7">
      <w:r>
        <w:t>... könnte seine Beute (z. B. Kaninchen) nicht zerteilen und würde zu wenig Nahrung erhalten.</w:t>
      </w:r>
    </w:p>
    <w:p w:rsidR="00DC71C1" w:rsidRDefault="00FA77E7" w:rsidP="00DC71C1">
      <w:pPr>
        <w:spacing w:before="120"/>
      </w:pPr>
      <w:r>
        <w:t>Eine Stockente ohne Schwimmhäute ...</w:t>
      </w:r>
    </w:p>
    <w:p w:rsidR="00FA77E7" w:rsidRDefault="00FA77E7" w:rsidP="00FA77E7">
      <w:r>
        <w:t>... würde nur sehr langsam schwimmen können, sich aber schneller und eleganter (und damit Energie sparender) an Land bewegen.</w:t>
      </w:r>
    </w:p>
    <w:p w:rsidR="00680C50" w:rsidRDefault="00DC71C1" w:rsidP="00DC71C1">
      <w:pPr>
        <w:spacing w:before="120"/>
      </w:pPr>
      <w:r>
        <w:t xml:space="preserve"> </w:t>
      </w:r>
    </w:p>
    <w:p w:rsidR="00FA77E7" w:rsidRPr="00FA77E7" w:rsidRDefault="00FA77E7" w:rsidP="00DC71C1">
      <w:pPr>
        <w:spacing w:before="120"/>
        <w:rPr>
          <w:b/>
          <w:sz w:val="28"/>
          <w:szCs w:val="28"/>
        </w:rPr>
      </w:pPr>
      <w:r w:rsidRPr="00FA77E7">
        <w:rPr>
          <w:b/>
          <w:sz w:val="28"/>
          <w:szCs w:val="28"/>
        </w:rPr>
        <w:t>Spracherziehung</w:t>
      </w:r>
    </w:p>
    <w:p w:rsidR="00FA77E7" w:rsidRPr="00F33BBD" w:rsidRDefault="00FA77E7" w:rsidP="00DC71C1">
      <w:pPr>
        <w:spacing w:before="120"/>
        <w:rPr>
          <w:rFonts w:ascii="Arial Narrow" w:hAnsi="Arial Narrow"/>
        </w:rPr>
      </w:pPr>
      <w:r w:rsidRPr="00F33BBD">
        <w:rPr>
          <w:rFonts w:ascii="Arial Narrow" w:hAnsi="Arial Narrow"/>
        </w:rPr>
        <w:t>Aus Stichworten ganze Sätze bilden. Gegeben ist ein Körpermerkmal und seine Aufgabe.</w:t>
      </w:r>
    </w:p>
    <w:p w:rsidR="00FA77E7" w:rsidRDefault="00FA77E7" w:rsidP="00DC71C1">
      <w:pPr>
        <w:spacing w:before="120"/>
      </w:pPr>
      <w:r>
        <w:t>Beispiel:</w:t>
      </w:r>
    </w:p>
    <w:p w:rsidR="00FA77E7" w:rsidRDefault="00FA77E7" w:rsidP="00DC71C1">
      <w:pPr>
        <w:spacing w:before="120"/>
      </w:pPr>
      <w:r>
        <w:t>gegeben: Seitenlinien-Organ / Bewegungen im Wasser feststellen</w:t>
      </w:r>
    </w:p>
    <w:p w:rsidR="00FA77E7" w:rsidRDefault="00FA77E7" w:rsidP="00DC71C1">
      <w:pPr>
        <w:spacing w:before="120"/>
      </w:pPr>
      <w:r>
        <w:t>Formulierung z. B.: „Ein Fisch kann mit seinem Seitenlinien-Organ Bewegungen im Wasser feststellen. Dadurch ist er daran angepasst, dass er Hindernisse, Beutetiere und Fressfeinde im Wasser wahrnehmen kann.“</w:t>
      </w:r>
    </w:p>
    <w:p w:rsidR="00680C50" w:rsidRPr="00FA4714" w:rsidRDefault="00680C50" w:rsidP="00FA4714"/>
    <w:sectPr w:rsidR="00680C50" w:rsidRPr="00FA4714" w:rsidSect="002B1D1E">
      <w:type w:val="continuous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C4C" w:rsidRDefault="00662C4C" w:rsidP="00D93EFE">
      <w:r>
        <w:separator/>
      </w:r>
    </w:p>
  </w:endnote>
  <w:endnote w:type="continuationSeparator" w:id="0">
    <w:p w:rsidR="00662C4C" w:rsidRDefault="00662C4C" w:rsidP="00D93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C4C" w:rsidRDefault="00662C4C" w:rsidP="00D93EFE">
      <w:r>
        <w:separator/>
      </w:r>
    </w:p>
  </w:footnote>
  <w:footnote w:type="continuationSeparator" w:id="0">
    <w:p w:rsidR="00662C4C" w:rsidRDefault="00662C4C" w:rsidP="00D93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F95"/>
    <w:multiLevelType w:val="multilevel"/>
    <w:tmpl w:val="8FB0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935031"/>
    <w:multiLevelType w:val="multilevel"/>
    <w:tmpl w:val="3DF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28578B"/>
    <w:multiLevelType w:val="multilevel"/>
    <w:tmpl w:val="610E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E52828"/>
    <w:multiLevelType w:val="multilevel"/>
    <w:tmpl w:val="8D7A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157C12"/>
    <w:multiLevelType w:val="multilevel"/>
    <w:tmpl w:val="3A10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415F9F"/>
    <w:multiLevelType w:val="multilevel"/>
    <w:tmpl w:val="5F1C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E64021"/>
    <w:multiLevelType w:val="multilevel"/>
    <w:tmpl w:val="FF6E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45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E7"/>
    <w:rsid w:val="000034FE"/>
    <w:rsid w:val="0001533F"/>
    <w:rsid w:val="000178F5"/>
    <w:rsid w:val="000236F0"/>
    <w:rsid w:val="00026D77"/>
    <w:rsid w:val="000270C3"/>
    <w:rsid w:val="00033495"/>
    <w:rsid w:val="000C4C89"/>
    <w:rsid w:val="000C76E9"/>
    <w:rsid w:val="000F3148"/>
    <w:rsid w:val="00100386"/>
    <w:rsid w:val="00103DBD"/>
    <w:rsid w:val="00104750"/>
    <w:rsid w:val="00126F9F"/>
    <w:rsid w:val="00167F0F"/>
    <w:rsid w:val="001B3453"/>
    <w:rsid w:val="001E1DE7"/>
    <w:rsid w:val="001E6634"/>
    <w:rsid w:val="001F4435"/>
    <w:rsid w:val="00212456"/>
    <w:rsid w:val="002216C9"/>
    <w:rsid w:val="00223325"/>
    <w:rsid w:val="00243F84"/>
    <w:rsid w:val="00244F79"/>
    <w:rsid w:val="002535F2"/>
    <w:rsid w:val="002708A3"/>
    <w:rsid w:val="00272865"/>
    <w:rsid w:val="00277DDA"/>
    <w:rsid w:val="002B1D1E"/>
    <w:rsid w:val="002D3D89"/>
    <w:rsid w:val="002E1106"/>
    <w:rsid w:val="00300A95"/>
    <w:rsid w:val="00301E3B"/>
    <w:rsid w:val="00363EA9"/>
    <w:rsid w:val="003671ED"/>
    <w:rsid w:val="00367AD2"/>
    <w:rsid w:val="00376C3E"/>
    <w:rsid w:val="00390FDE"/>
    <w:rsid w:val="003B0323"/>
    <w:rsid w:val="003D5942"/>
    <w:rsid w:val="003F58FD"/>
    <w:rsid w:val="004A676A"/>
    <w:rsid w:val="004A6903"/>
    <w:rsid w:val="004D413F"/>
    <w:rsid w:val="004D5465"/>
    <w:rsid w:val="00505F54"/>
    <w:rsid w:val="00513DF7"/>
    <w:rsid w:val="0059377F"/>
    <w:rsid w:val="005A4AB0"/>
    <w:rsid w:val="005B31F7"/>
    <w:rsid w:val="005C006F"/>
    <w:rsid w:val="005C3ECE"/>
    <w:rsid w:val="005E52EB"/>
    <w:rsid w:val="005F1773"/>
    <w:rsid w:val="005F2AE9"/>
    <w:rsid w:val="00601570"/>
    <w:rsid w:val="00602A3D"/>
    <w:rsid w:val="00621F0E"/>
    <w:rsid w:val="00636AB8"/>
    <w:rsid w:val="0064322A"/>
    <w:rsid w:val="00651A8D"/>
    <w:rsid w:val="006523DC"/>
    <w:rsid w:val="00662C4C"/>
    <w:rsid w:val="00671C28"/>
    <w:rsid w:val="00680C50"/>
    <w:rsid w:val="006B6219"/>
    <w:rsid w:val="006B71DF"/>
    <w:rsid w:val="00700F9E"/>
    <w:rsid w:val="00704F94"/>
    <w:rsid w:val="007073A2"/>
    <w:rsid w:val="00730A92"/>
    <w:rsid w:val="00742418"/>
    <w:rsid w:val="00762E5A"/>
    <w:rsid w:val="0078783B"/>
    <w:rsid w:val="007A2E89"/>
    <w:rsid w:val="007A4D06"/>
    <w:rsid w:val="007B035D"/>
    <w:rsid w:val="007B10D9"/>
    <w:rsid w:val="007C30FC"/>
    <w:rsid w:val="007C5FDA"/>
    <w:rsid w:val="007D2269"/>
    <w:rsid w:val="007F7A1B"/>
    <w:rsid w:val="00804B26"/>
    <w:rsid w:val="00814117"/>
    <w:rsid w:val="00820B29"/>
    <w:rsid w:val="008236CB"/>
    <w:rsid w:val="008248AD"/>
    <w:rsid w:val="008A167A"/>
    <w:rsid w:val="008B66F2"/>
    <w:rsid w:val="008C58AE"/>
    <w:rsid w:val="008E13EC"/>
    <w:rsid w:val="008F711D"/>
    <w:rsid w:val="00901AB5"/>
    <w:rsid w:val="009138A5"/>
    <w:rsid w:val="0091776A"/>
    <w:rsid w:val="0092143D"/>
    <w:rsid w:val="00925B4F"/>
    <w:rsid w:val="009520A8"/>
    <w:rsid w:val="00956124"/>
    <w:rsid w:val="00964951"/>
    <w:rsid w:val="0096772B"/>
    <w:rsid w:val="009B10E5"/>
    <w:rsid w:val="009B4346"/>
    <w:rsid w:val="009D0045"/>
    <w:rsid w:val="009D6888"/>
    <w:rsid w:val="009F3A3F"/>
    <w:rsid w:val="009F541B"/>
    <w:rsid w:val="00A073E6"/>
    <w:rsid w:val="00A10C08"/>
    <w:rsid w:val="00A35293"/>
    <w:rsid w:val="00A82F9C"/>
    <w:rsid w:val="00A96C40"/>
    <w:rsid w:val="00AB35F1"/>
    <w:rsid w:val="00AB38F4"/>
    <w:rsid w:val="00AD596B"/>
    <w:rsid w:val="00AF3750"/>
    <w:rsid w:val="00B024B2"/>
    <w:rsid w:val="00B127BA"/>
    <w:rsid w:val="00B22205"/>
    <w:rsid w:val="00B37134"/>
    <w:rsid w:val="00B53352"/>
    <w:rsid w:val="00B647E5"/>
    <w:rsid w:val="00B702EC"/>
    <w:rsid w:val="00B77DF4"/>
    <w:rsid w:val="00B826AC"/>
    <w:rsid w:val="00BC0AC0"/>
    <w:rsid w:val="00BC4F36"/>
    <w:rsid w:val="00BE3D26"/>
    <w:rsid w:val="00BF3CAD"/>
    <w:rsid w:val="00C24818"/>
    <w:rsid w:val="00C31C17"/>
    <w:rsid w:val="00C7536C"/>
    <w:rsid w:val="00C8484F"/>
    <w:rsid w:val="00C92B49"/>
    <w:rsid w:val="00C94E41"/>
    <w:rsid w:val="00C973BD"/>
    <w:rsid w:val="00CA0C27"/>
    <w:rsid w:val="00CA3363"/>
    <w:rsid w:val="00CA6ED5"/>
    <w:rsid w:val="00CB45A4"/>
    <w:rsid w:val="00CC7661"/>
    <w:rsid w:val="00CF41AB"/>
    <w:rsid w:val="00D030C1"/>
    <w:rsid w:val="00D1436C"/>
    <w:rsid w:val="00D26C56"/>
    <w:rsid w:val="00D71C3A"/>
    <w:rsid w:val="00D84797"/>
    <w:rsid w:val="00D93941"/>
    <w:rsid w:val="00D93EFE"/>
    <w:rsid w:val="00D97332"/>
    <w:rsid w:val="00DC3DED"/>
    <w:rsid w:val="00DC5B5A"/>
    <w:rsid w:val="00DC71C1"/>
    <w:rsid w:val="00DC7C63"/>
    <w:rsid w:val="00DD01F4"/>
    <w:rsid w:val="00DD5FF7"/>
    <w:rsid w:val="00E00083"/>
    <w:rsid w:val="00E10B24"/>
    <w:rsid w:val="00E413A4"/>
    <w:rsid w:val="00E4206C"/>
    <w:rsid w:val="00E5248A"/>
    <w:rsid w:val="00E54C56"/>
    <w:rsid w:val="00E5501C"/>
    <w:rsid w:val="00E84855"/>
    <w:rsid w:val="00EA0560"/>
    <w:rsid w:val="00EB1B90"/>
    <w:rsid w:val="00ED2E0A"/>
    <w:rsid w:val="00EE4E25"/>
    <w:rsid w:val="00EE6070"/>
    <w:rsid w:val="00EF1E7E"/>
    <w:rsid w:val="00F07253"/>
    <w:rsid w:val="00F21F7C"/>
    <w:rsid w:val="00F27E39"/>
    <w:rsid w:val="00F33BBD"/>
    <w:rsid w:val="00F45F18"/>
    <w:rsid w:val="00F46FFB"/>
    <w:rsid w:val="00F640BC"/>
    <w:rsid w:val="00F67A75"/>
    <w:rsid w:val="00FA3794"/>
    <w:rsid w:val="00FA4714"/>
    <w:rsid w:val="00FA6262"/>
    <w:rsid w:val="00FA77E7"/>
    <w:rsid w:val="00FB2BB2"/>
    <w:rsid w:val="00FD19AA"/>
    <w:rsid w:val="00FD4671"/>
    <w:rsid w:val="00FD6503"/>
    <w:rsid w:val="00FE3F5F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5FDA"/>
    <w:rPr>
      <w:sz w:val="24"/>
    </w:rPr>
  </w:style>
  <w:style w:type="paragraph" w:styleId="berschrift2">
    <w:name w:val="heading 2"/>
    <w:basedOn w:val="Standard"/>
    <w:link w:val="berschrift2Zchn"/>
    <w:uiPriority w:val="9"/>
    <w:qFormat/>
    <w:rsid w:val="00E550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A4A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E5501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E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03349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67F0F"/>
    <w:rPr>
      <w:color w:val="0000FF"/>
      <w:u w:val="single"/>
    </w:rPr>
  </w:style>
  <w:style w:type="paragraph" w:styleId="KeinLeerraum">
    <w:name w:val="No Spacing"/>
    <w:uiPriority w:val="1"/>
    <w:qFormat/>
    <w:rsid w:val="00367AD2"/>
    <w:pPr>
      <w:tabs>
        <w:tab w:val="left" w:pos="454"/>
      </w:tabs>
    </w:pPr>
    <w:rPr>
      <w:rFonts w:ascii="Times New Roman" w:hAnsi="Times New Roman"/>
      <w:noProof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D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DF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8B66F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501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5501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pfeil">
    <w:name w:val="pfeil"/>
    <w:basedOn w:val="Absatz-Standardschriftart"/>
    <w:rsid w:val="00E5501C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A4AB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mw-headline">
    <w:name w:val="mw-headline"/>
    <w:basedOn w:val="Absatz-Standardschriftart"/>
    <w:rsid w:val="005A4AB0"/>
  </w:style>
  <w:style w:type="paragraph" w:styleId="Funotentext">
    <w:name w:val="footnote text"/>
    <w:basedOn w:val="Standard"/>
    <w:link w:val="FunotentextZchn"/>
    <w:uiPriority w:val="99"/>
    <w:semiHidden/>
    <w:unhideWhenUsed/>
    <w:rsid w:val="00D93EFE"/>
    <w:pPr>
      <w:widowControl w:val="0"/>
      <w:suppressAutoHyphens/>
      <w:overflowPunct w:val="0"/>
      <w:autoSpaceDE w:val="0"/>
      <w:autoSpaceDN w:val="0"/>
      <w:textAlignment w:val="baseline"/>
    </w:pPr>
    <w:rPr>
      <w:rFonts w:ascii="Calibri" w:eastAsiaTheme="minorEastAsia" w:hAnsi="Calibri"/>
      <w:kern w:val="3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93EFE"/>
    <w:rPr>
      <w:rFonts w:ascii="Calibri" w:eastAsiaTheme="minorEastAsia" w:hAnsi="Calibri"/>
      <w:kern w:val="3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93E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5FDA"/>
    <w:rPr>
      <w:sz w:val="24"/>
    </w:rPr>
  </w:style>
  <w:style w:type="paragraph" w:styleId="berschrift2">
    <w:name w:val="heading 2"/>
    <w:basedOn w:val="Standard"/>
    <w:link w:val="berschrift2Zchn"/>
    <w:uiPriority w:val="9"/>
    <w:qFormat/>
    <w:rsid w:val="00E550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A4A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E5501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E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03349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167F0F"/>
    <w:rPr>
      <w:color w:val="0000FF"/>
      <w:u w:val="single"/>
    </w:rPr>
  </w:style>
  <w:style w:type="paragraph" w:styleId="KeinLeerraum">
    <w:name w:val="No Spacing"/>
    <w:uiPriority w:val="1"/>
    <w:qFormat/>
    <w:rsid w:val="00367AD2"/>
    <w:pPr>
      <w:tabs>
        <w:tab w:val="left" w:pos="454"/>
      </w:tabs>
    </w:pPr>
    <w:rPr>
      <w:rFonts w:ascii="Times New Roman" w:hAnsi="Times New Roman"/>
      <w:noProof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D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DF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8B66F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501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5501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pfeil">
    <w:name w:val="pfeil"/>
    <w:basedOn w:val="Absatz-Standardschriftart"/>
    <w:rsid w:val="00E5501C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A4AB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mw-headline">
    <w:name w:val="mw-headline"/>
    <w:basedOn w:val="Absatz-Standardschriftart"/>
    <w:rsid w:val="005A4AB0"/>
  </w:style>
  <w:style w:type="paragraph" w:styleId="Funotentext">
    <w:name w:val="footnote text"/>
    <w:basedOn w:val="Standard"/>
    <w:link w:val="FunotentextZchn"/>
    <w:uiPriority w:val="99"/>
    <w:semiHidden/>
    <w:unhideWhenUsed/>
    <w:rsid w:val="00D93EFE"/>
    <w:pPr>
      <w:widowControl w:val="0"/>
      <w:suppressAutoHyphens/>
      <w:overflowPunct w:val="0"/>
      <w:autoSpaceDE w:val="0"/>
      <w:autoSpaceDN w:val="0"/>
      <w:textAlignment w:val="baseline"/>
    </w:pPr>
    <w:rPr>
      <w:rFonts w:ascii="Calibri" w:eastAsiaTheme="minorEastAsia" w:hAnsi="Calibri"/>
      <w:kern w:val="3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93EFE"/>
    <w:rPr>
      <w:rFonts w:ascii="Calibri" w:eastAsiaTheme="minorEastAsia" w:hAnsi="Calibri"/>
      <w:kern w:val="3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93E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7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0255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mmer 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</cp:lastModifiedBy>
  <cp:revision>9</cp:revision>
  <cp:lastPrinted>2018-03-07T15:58:00Z</cp:lastPrinted>
  <dcterms:created xsi:type="dcterms:W3CDTF">2018-08-30T12:33:00Z</dcterms:created>
  <dcterms:modified xsi:type="dcterms:W3CDTF">2018-08-30T13:54:00Z</dcterms:modified>
</cp:coreProperties>
</file>