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F024D" w14:textId="77777777" w:rsidR="00A707C6" w:rsidRPr="00A707C6" w:rsidRDefault="00A707C6" w:rsidP="00A707C6">
      <w:pPr>
        <w:jc w:val="center"/>
        <w:rPr>
          <w:b/>
          <w:sz w:val="32"/>
          <w:szCs w:val="32"/>
        </w:rPr>
      </w:pPr>
      <w:r w:rsidRPr="00A707C6">
        <w:rPr>
          <w:b/>
          <w:sz w:val="32"/>
          <w:szCs w:val="32"/>
        </w:rPr>
        <w:t>Amerikanische Rennechsen</w:t>
      </w:r>
    </w:p>
    <w:p w14:paraId="6CB84991" w14:textId="0B8BAAC8" w:rsidR="00A707C6" w:rsidRPr="00A707C6" w:rsidRDefault="00A707C6"/>
    <w:p w14:paraId="74EB3AC8" w14:textId="37280498" w:rsidR="00A707C6" w:rsidRDefault="00A707C6" w:rsidP="008E3695">
      <w:pPr>
        <w:jc w:val="both"/>
      </w:pPr>
      <w:r w:rsidRPr="00A707C6">
        <w:t xml:space="preserve">Die Gattung Rennechsen </w:t>
      </w:r>
      <w:r w:rsidRPr="00D96986">
        <w:rPr>
          <w:i/>
          <w:iCs/>
        </w:rPr>
        <w:t>(</w:t>
      </w:r>
      <w:proofErr w:type="spellStart"/>
      <w:r w:rsidRPr="00D96986">
        <w:rPr>
          <w:i/>
          <w:iCs/>
        </w:rPr>
        <w:t>Cnemidophorus</w:t>
      </w:r>
      <w:proofErr w:type="spellEnd"/>
      <w:r w:rsidRPr="00D96986">
        <w:rPr>
          <w:i/>
          <w:iCs/>
        </w:rPr>
        <w:t>)</w:t>
      </w:r>
      <w:r w:rsidRPr="00A707C6">
        <w:t xml:space="preserve"> umfasst vi</w:t>
      </w:r>
      <w:r w:rsidR="008E3695">
        <w:t>ele Arten, von denen sich über 30</w:t>
      </w:r>
      <w:r w:rsidR="00D96986">
        <w:t> </w:t>
      </w:r>
      <w:r w:rsidR="008E3695">
        <w:t>%</w:t>
      </w:r>
      <w:r w:rsidRPr="00A707C6">
        <w:t xml:space="preserve"> parthenogenetisch fortpflanzen, das heißt durch Jungfernzeugung. </w:t>
      </w:r>
      <w:r w:rsidR="00F9087A">
        <w:t xml:space="preserve">Diese Art der Fortpflanzung tritt bei </w:t>
      </w:r>
      <w:r w:rsidR="00334843">
        <w:t xml:space="preserve">verschiedenen </w:t>
      </w:r>
      <w:r w:rsidR="00F9087A">
        <w:t>Insekten auf (Blattläuse, männliche Bienen), ist aber bei Wirbeltieren nur selten zu finden, dort aber offenbar gehäuft bei Echsen.</w:t>
      </w:r>
    </w:p>
    <w:p w14:paraId="7F3AF547" w14:textId="77777777" w:rsidR="000E69B6" w:rsidRPr="000E69B6" w:rsidRDefault="000E69B6" w:rsidP="000E69B6">
      <w:pPr>
        <w:jc w:val="both"/>
        <w:rPr>
          <w:sz w:val="12"/>
          <w:szCs w:val="12"/>
        </w:rPr>
      </w:pPr>
    </w:p>
    <w:p w14:paraId="6E936142" w14:textId="244F6FAA" w:rsidR="00F9087A" w:rsidRPr="00F9087A" w:rsidRDefault="00D96986" w:rsidP="000E69B6">
      <w:pPr>
        <w:jc w:val="both"/>
      </w:pPr>
      <w:r>
        <w:t>Bei der sich ausschließlich</w:t>
      </w:r>
      <w:r w:rsidR="007232F7">
        <w:t xml:space="preserve"> parthenogenetisch</w:t>
      </w:r>
      <w:r>
        <w:t xml:space="preserve"> fortpflanzenden</w:t>
      </w:r>
      <w:r w:rsidR="007232F7">
        <w:t xml:space="preserve"> </w:t>
      </w:r>
      <w:r w:rsidR="00F571F7">
        <w:t xml:space="preserve">amerikanischen </w:t>
      </w:r>
      <w:r w:rsidR="007232F7">
        <w:t>Rennechsenart</w:t>
      </w:r>
      <w:r w:rsidR="00F9087A">
        <w:t xml:space="preserve"> </w:t>
      </w:r>
      <w:r w:rsidR="008E3695">
        <w:t>„</w:t>
      </w:r>
      <w:proofErr w:type="spellStart"/>
      <w:r w:rsidR="00F9087A" w:rsidRPr="008E3695">
        <w:rPr>
          <w:bCs/>
        </w:rPr>
        <w:t>Chihuahuan</w:t>
      </w:r>
      <w:proofErr w:type="spellEnd"/>
      <w:r w:rsidR="00F9087A" w:rsidRPr="008E3695">
        <w:rPr>
          <w:bCs/>
        </w:rPr>
        <w:t xml:space="preserve"> </w:t>
      </w:r>
      <w:proofErr w:type="spellStart"/>
      <w:r w:rsidR="00F9087A" w:rsidRPr="008E3695">
        <w:rPr>
          <w:bCs/>
        </w:rPr>
        <w:t>Spotted</w:t>
      </w:r>
      <w:proofErr w:type="spellEnd"/>
      <w:r w:rsidR="00F9087A" w:rsidRPr="008E3695">
        <w:rPr>
          <w:bCs/>
        </w:rPr>
        <w:t xml:space="preserve"> </w:t>
      </w:r>
      <w:proofErr w:type="spellStart"/>
      <w:r w:rsidR="00F9087A" w:rsidRPr="008E3695">
        <w:rPr>
          <w:bCs/>
        </w:rPr>
        <w:t>Whiptail</w:t>
      </w:r>
      <w:proofErr w:type="spellEnd"/>
      <w:r w:rsidR="008E3695">
        <w:rPr>
          <w:bCs/>
        </w:rPr>
        <w:t>“</w:t>
      </w:r>
      <w:r w:rsidR="00F9087A" w:rsidRPr="00F9087A">
        <w:t xml:space="preserve"> </w:t>
      </w:r>
      <w:r w:rsidR="00F9087A" w:rsidRPr="00D96986">
        <w:rPr>
          <w:i/>
          <w:iCs/>
        </w:rPr>
        <w:t>(</w:t>
      </w:r>
      <w:proofErr w:type="spellStart"/>
      <w:r w:rsidR="00F9087A" w:rsidRPr="00D96986">
        <w:rPr>
          <w:i/>
          <w:iCs/>
        </w:rPr>
        <w:t>Cnemidophorus</w:t>
      </w:r>
      <w:proofErr w:type="spellEnd"/>
      <w:r w:rsidR="00F9087A" w:rsidRPr="00D96986">
        <w:rPr>
          <w:i/>
          <w:iCs/>
        </w:rPr>
        <w:t xml:space="preserve"> </w:t>
      </w:r>
      <w:proofErr w:type="spellStart"/>
      <w:r w:rsidR="00F9087A" w:rsidRPr="00D96986">
        <w:rPr>
          <w:i/>
          <w:iCs/>
        </w:rPr>
        <w:t>exsanguis</w:t>
      </w:r>
      <w:proofErr w:type="spellEnd"/>
      <w:r w:rsidR="00F9087A" w:rsidRPr="00D96986">
        <w:rPr>
          <w:i/>
          <w:iCs/>
        </w:rPr>
        <w:t>)</w:t>
      </w:r>
      <w:r>
        <w:rPr>
          <w:i/>
          <w:iCs/>
        </w:rPr>
        <w:t xml:space="preserve"> </w:t>
      </w:r>
      <w:r>
        <w:rPr>
          <w:iCs/>
        </w:rPr>
        <w:t>gibt es nur Weibchen. Sie sind</w:t>
      </w:r>
      <w:r w:rsidR="007232F7">
        <w:t xml:space="preserve"> diploid und erzeugen Ei</w:t>
      </w:r>
      <w:r>
        <w:t>zellen</w:t>
      </w:r>
      <w:r w:rsidR="007232F7">
        <w:t xml:space="preserve"> ohne Meiose. Damit die Ovogenese (Ei-Erzeugung) anläuft, benötigen sie aber die Reize, die </w:t>
      </w:r>
      <w:r>
        <w:t>bei</w:t>
      </w:r>
      <w:r w:rsidR="007232F7">
        <w:t xml:space="preserve"> einer Balz </w:t>
      </w:r>
      <w:r>
        <w:t>auftreten</w:t>
      </w:r>
      <w:r w:rsidR="000E69B6">
        <w:t>; da</w:t>
      </w:r>
      <w:r>
        <w:t>zu</w:t>
      </w:r>
      <w:r w:rsidR="000E69B6">
        <w:t xml:space="preserve"> spielt ein anderes</w:t>
      </w:r>
      <w:r w:rsidR="007232F7">
        <w:t xml:space="preserve"> Weibchen die Rolle des balzenden Männchens.</w:t>
      </w:r>
    </w:p>
    <w:p w14:paraId="27072022" w14:textId="77777777" w:rsidR="00F9087A" w:rsidRDefault="00F9087A"/>
    <w:p w14:paraId="38AA2639" w14:textId="77777777" w:rsidR="007232F7" w:rsidRPr="007F0EC1" w:rsidRDefault="007F0EC1" w:rsidP="00D96986">
      <w:pPr>
        <w:spacing w:before="120"/>
        <w:rPr>
          <w:b/>
        </w:rPr>
      </w:pPr>
      <w:r w:rsidRPr="007F0EC1">
        <w:rPr>
          <w:b/>
        </w:rPr>
        <w:t>Aufgaben:</w:t>
      </w:r>
    </w:p>
    <w:p w14:paraId="35603E05" w14:textId="3DE0DB7D" w:rsidR="007F0EC1" w:rsidRDefault="007F0EC1" w:rsidP="00D96986">
      <w:pPr>
        <w:spacing w:before="120"/>
        <w:jc w:val="both"/>
      </w:pPr>
      <w:r>
        <w:t>1</w:t>
      </w:r>
      <w:r>
        <w:tab/>
        <w:t xml:space="preserve">Nennen Sie Vorteile, die eine parthenogenetische Echsenart gegenüber einer sich sexuell </w:t>
      </w:r>
      <w:r>
        <w:tab/>
        <w:t>fortpflanzenden Echsenart hat.</w:t>
      </w:r>
    </w:p>
    <w:p w14:paraId="28210FE0" w14:textId="7DF111A1" w:rsidR="007F0EC1" w:rsidRDefault="007F0EC1" w:rsidP="00D96986">
      <w:pPr>
        <w:spacing w:before="120"/>
        <w:jc w:val="both"/>
      </w:pPr>
      <w:r>
        <w:t>2</w:t>
      </w:r>
      <w:r>
        <w:tab/>
        <w:t>Nennen Sie Nachteile der parthenogenetischen Fortpflanzung auf längere Sicht. Berück</w:t>
      </w:r>
      <w:r w:rsidR="00D96986">
        <w:softHyphen/>
      </w:r>
      <w:r w:rsidR="00D96986">
        <w:tab/>
      </w:r>
      <w:r>
        <w:t>sichtigen Sie dabei die Evolutionsmechanismen.</w:t>
      </w:r>
    </w:p>
    <w:p w14:paraId="7596681F" w14:textId="6561F695" w:rsidR="007F0EC1" w:rsidRPr="008E3695" w:rsidRDefault="00D96986" w:rsidP="00D96986">
      <w:pPr>
        <w:spacing w:before="120"/>
        <w:jc w:val="both"/>
      </w:pPr>
      <w:r>
        <w:t>3</w:t>
      </w:r>
      <w:r w:rsidR="008E3695">
        <w:tab/>
        <w:t xml:space="preserve">Bisweilen paaren sich diploide Weibchen parthenogenetischer Rennechsenarten mit </w:t>
      </w:r>
      <w:r w:rsidR="008E3695">
        <w:tab/>
        <w:t xml:space="preserve">Männchen einer nicht-parthenogenetischen Rennechsenart. </w:t>
      </w:r>
      <w:r w:rsidR="008E3695" w:rsidRPr="008E3695">
        <w:t xml:space="preserve">Begründen Sie den </w:t>
      </w:r>
      <w:proofErr w:type="spellStart"/>
      <w:r w:rsidR="008E3695" w:rsidRPr="008E3695">
        <w:t>Chromo</w:t>
      </w:r>
      <w:proofErr w:type="spellEnd"/>
      <w:r w:rsidR="008E3695" w:rsidRPr="008E3695">
        <w:t>-</w:t>
      </w:r>
      <w:r w:rsidR="008E3695" w:rsidRPr="008E3695">
        <w:tab/>
      </w:r>
      <w:proofErr w:type="spellStart"/>
      <w:r w:rsidR="008E3695" w:rsidRPr="008E3695">
        <w:t>somenbestand</w:t>
      </w:r>
      <w:proofErr w:type="spellEnd"/>
      <w:r w:rsidR="008E3695" w:rsidRPr="008E3695">
        <w:t xml:space="preserve"> der daraus entstehenden Nachkommen und beurteilen Sie, ob solche </w:t>
      </w:r>
      <w:r w:rsidR="008E3695">
        <w:tab/>
      </w:r>
      <w:r w:rsidR="008E3695" w:rsidRPr="008E3695">
        <w:t xml:space="preserve">Nachkommen </w:t>
      </w:r>
      <w:r w:rsidR="008E3695">
        <w:t>durch Meiose funktionsfähige Keimzellen herstellen können.</w:t>
      </w:r>
    </w:p>
    <w:p w14:paraId="26255617" w14:textId="167BA361" w:rsidR="007232F7" w:rsidRDefault="007232F7"/>
    <w:p w14:paraId="20378134" w14:textId="0C646DE1" w:rsidR="00F571F7" w:rsidRDefault="00F571F7"/>
    <w:p w14:paraId="03D7F6E1" w14:textId="0F26DAAD" w:rsidR="00F571F7" w:rsidRDefault="00F571F7"/>
    <w:p w14:paraId="609FD685" w14:textId="6EF58494" w:rsidR="00F571F7" w:rsidRDefault="00F571F7"/>
    <w:p w14:paraId="5BEC20EB" w14:textId="0CB7BAA8" w:rsidR="00F571F7" w:rsidRDefault="00F571F7"/>
    <w:p w14:paraId="7F8065FE" w14:textId="7BD5AC7E" w:rsidR="00F571F7" w:rsidRDefault="00F571F7"/>
    <w:p w14:paraId="4F475B47" w14:textId="7F859638" w:rsidR="00F571F7" w:rsidRDefault="00F571F7"/>
    <w:p w14:paraId="42E0E3F8" w14:textId="77777777" w:rsidR="00F571F7" w:rsidRPr="008E3695" w:rsidRDefault="00F571F7"/>
    <w:p w14:paraId="01646855" w14:textId="77777777" w:rsidR="007232F7" w:rsidRPr="008E3695" w:rsidRDefault="007232F7"/>
    <w:p w14:paraId="04032C4C" w14:textId="3F9AE281" w:rsidR="007232F7" w:rsidRPr="00D96986" w:rsidRDefault="00D96986">
      <w:pPr>
        <w:rPr>
          <w:b/>
          <w:bCs/>
        </w:rPr>
      </w:pPr>
      <w:r w:rsidRPr="00D96986">
        <w:rPr>
          <w:b/>
          <w:bCs/>
        </w:rPr>
        <w:t>Hinweise für die Lehrkraft:</w:t>
      </w:r>
    </w:p>
    <w:p w14:paraId="33F03958" w14:textId="772F67F9" w:rsidR="00D96986" w:rsidRDefault="00D96986" w:rsidP="00E0009C">
      <w:pPr>
        <w:spacing w:before="120"/>
        <w:jc w:val="both"/>
      </w:pPr>
      <w:r>
        <w:t>Das Arbeitsblatt bezieht sich auf die Mechanismen zur Entstehung der genetischen Variabili</w:t>
      </w:r>
      <w:r>
        <w:softHyphen/>
        <w:t>tät.</w:t>
      </w:r>
    </w:p>
    <w:p w14:paraId="70B4B1EB" w14:textId="5E3DFA74" w:rsidR="00D96986" w:rsidRDefault="00D96986" w:rsidP="00E0009C">
      <w:pPr>
        <w:spacing w:before="120"/>
        <w:jc w:val="both"/>
      </w:pPr>
      <w:r>
        <w:t>1</w:t>
      </w:r>
      <w:r>
        <w:tab/>
        <w:t xml:space="preserve">Vorteile: keine </w:t>
      </w:r>
      <w:proofErr w:type="spellStart"/>
      <w:r>
        <w:t>Rivalenkämpfe</w:t>
      </w:r>
      <w:proofErr w:type="spellEnd"/>
      <w:r>
        <w:t xml:space="preserve"> von Männchen untereinander</w:t>
      </w:r>
      <w:r w:rsidR="00F571F7">
        <w:t xml:space="preserve"> (Verletzungsgefahr, auffällig </w:t>
      </w:r>
      <w:r w:rsidR="00F571F7">
        <w:tab/>
        <w:t>für einen Fressfeind, hoher Einsatz von Energie)</w:t>
      </w:r>
      <w:r>
        <w:t xml:space="preserve">, ggf. werden Nachkommen schneller </w:t>
      </w:r>
      <w:r w:rsidR="00F571F7">
        <w:tab/>
      </w:r>
      <w:r>
        <w:t>produziert ...</w:t>
      </w:r>
    </w:p>
    <w:p w14:paraId="10985BDB" w14:textId="49ECC06F" w:rsidR="00D96986" w:rsidRDefault="00D96986" w:rsidP="00E0009C">
      <w:pPr>
        <w:spacing w:before="120"/>
        <w:jc w:val="both"/>
      </w:pPr>
      <w:r>
        <w:t>2</w:t>
      </w:r>
      <w:r>
        <w:tab/>
        <w:t xml:space="preserve">Nachteile: keine Neuabmischung der vorhandenen Allele; als einziger Mechanismus für </w:t>
      </w:r>
      <w:r w:rsidR="00E0009C">
        <w:tab/>
      </w:r>
      <w:r>
        <w:t xml:space="preserve">Neukombinationen des Erbguts bleibt lediglich die Mutation; deshalb sehr langsame </w:t>
      </w:r>
      <w:r w:rsidR="00E0009C">
        <w:tab/>
      </w:r>
      <w:r>
        <w:t>Evolutionsgeschwindigkeit und damit große Anfälligkeit gegen</w:t>
      </w:r>
      <w:r w:rsidR="00F571F7">
        <w:t>über</w:t>
      </w:r>
      <w:r>
        <w:t xml:space="preserve"> Veränderungen in der </w:t>
      </w:r>
      <w:r w:rsidR="00E0009C">
        <w:tab/>
      </w:r>
      <w:r>
        <w:t>Umwelt</w:t>
      </w:r>
      <w:r w:rsidR="00E0009C">
        <w:t>.</w:t>
      </w:r>
    </w:p>
    <w:p w14:paraId="4366659B" w14:textId="17C3A0B2" w:rsidR="00E0009C" w:rsidRDefault="00E0009C" w:rsidP="00E0009C">
      <w:pPr>
        <w:spacing w:before="120"/>
        <w:jc w:val="both"/>
      </w:pPr>
      <w:r>
        <w:t>3</w:t>
      </w:r>
      <w:r>
        <w:tab/>
        <w:t xml:space="preserve">Die Weibchen produzieren diploide Eizellen (sie sind selbst diploid, Meiose wird nicht </w:t>
      </w:r>
      <w:r>
        <w:tab/>
        <w:t xml:space="preserve">durchgeführt), die Männchen aber haploide Spermienzellen. Die Zygoten sind deshalb </w:t>
      </w:r>
      <w:r>
        <w:tab/>
        <w:t>triploid. Triploide Zellen können keine geordnete Meiose durchführen</w:t>
      </w:r>
      <w:r w:rsidR="00F571F7">
        <w:t xml:space="preserve"> (Homologen-</w:t>
      </w:r>
      <w:r w:rsidR="00F571F7">
        <w:tab/>
        <w:t>Paarung sowie Homologen-Trennung sind nicht möglich)</w:t>
      </w:r>
      <w:r>
        <w:t xml:space="preserve">, deshalb sind die triploiden </w:t>
      </w:r>
      <w:r w:rsidR="00F571F7">
        <w:tab/>
      </w:r>
      <w:bookmarkStart w:id="0" w:name="_GoBack"/>
      <w:bookmarkEnd w:id="0"/>
      <w:r>
        <w:t>Nachkommen nicht fruchtbar.</w:t>
      </w:r>
    </w:p>
    <w:p w14:paraId="7D2A6A01" w14:textId="5F31936F" w:rsidR="00E0009C" w:rsidRDefault="00E0009C" w:rsidP="00E0009C">
      <w:pPr>
        <w:spacing w:before="120"/>
        <w:jc w:val="both"/>
      </w:pPr>
    </w:p>
    <w:p w14:paraId="0BF1F8E5" w14:textId="1950F275" w:rsidR="00E0009C" w:rsidRPr="00E0009C" w:rsidRDefault="00E0009C" w:rsidP="00E0009C">
      <w:pPr>
        <w:spacing w:before="120"/>
        <w:jc w:val="right"/>
        <w:rPr>
          <w:sz w:val="20"/>
          <w:szCs w:val="20"/>
        </w:rPr>
      </w:pPr>
      <w:r w:rsidRPr="00E0009C">
        <w:rPr>
          <w:sz w:val="20"/>
          <w:szCs w:val="20"/>
        </w:rPr>
        <w:t>Thomas Nickl, Oktober 2019</w:t>
      </w:r>
    </w:p>
    <w:p w14:paraId="08C7018F" w14:textId="77777777" w:rsidR="007232F7" w:rsidRPr="008E3695" w:rsidRDefault="007232F7"/>
    <w:sectPr w:rsidR="007232F7" w:rsidRPr="008E3695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C6"/>
    <w:rsid w:val="00023584"/>
    <w:rsid w:val="000B13DC"/>
    <w:rsid w:val="000B3C98"/>
    <w:rsid w:val="000C5DC4"/>
    <w:rsid w:val="000E69B6"/>
    <w:rsid w:val="00166BCB"/>
    <w:rsid w:val="001B3BF1"/>
    <w:rsid w:val="001D1AE4"/>
    <w:rsid w:val="0020216A"/>
    <w:rsid w:val="002844E8"/>
    <w:rsid w:val="002A64A7"/>
    <w:rsid w:val="00324814"/>
    <w:rsid w:val="00334843"/>
    <w:rsid w:val="003659A8"/>
    <w:rsid w:val="00393718"/>
    <w:rsid w:val="00457A9F"/>
    <w:rsid w:val="005A39B4"/>
    <w:rsid w:val="0069234A"/>
    <w:rsid w:val="007232F7"/>
    <w:rsid w:val="007241AC"/>
    <w:rsid w:val="00760B43"/>
    <w:rsid w:val="007D51BA"/>
    <w:rsid w:val="007F0EC1"/>
    <w:rsid w:val="00823041"/>
    <w:rsid w:val="00846907"/>
    <w:rsid w:val="008B7638"/>
    <w:rsid w:val="008E3695"/>
    <w:rsid w:val="00A707C6"/>
    <w:rsid w:val="00A965DA"/>
    <w:rsid w:val="00AF700A"/>
    <w:rsid w:val="00C1516C"/>
    <w:rsid w:val="00C92D14"/>
    <w:rsid w:val="00D22E30"/>
    <w:rsid w:val="00D96986"/>
    <w:rsid w:val="00E0009C"/>
    <w:rsid w:val="00EC7751"/>
    <w:rsid w:val="00EE29E7"/>
    <w:rsid w:val="00F571F7"/>
    <w:rsid w:val="00F9087A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F4B4E"/>
  <w15:chartTrackingRefBased/>
  <w15:docId w15:val="{3B20145C-F4BE-49A4-8396-9EFCD904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707C6"/>
    <w:rPr>
      <w:color w:val="0000FF"/>
      <w:u w:val="single"/>
    </w:rPr>
  </w:style>
  <w:style w:type="character" w:styleId="BesuchterLink">
    <w:name w:val="FollowedHyperlink"/>
    <w:basedOn w:val="Absatz-Standardschriftart"/>
    <w:rsid w:val="00A707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Rennechsen / Nickl 11</vt:lpstr>
    </vt:vector>
  </TitlesOfParts>
  <Company> </Company>
  <LinksUpToDate>false</LinksUpToDate>
  <CharactersWithSpaces>2314</CharactersWithSpaces>
  <SharedDoc>false</SharedDoc>
  <HLinks>
    <vt:vector size="90" baseType="variant">
      <vt:variant>
        <vt:i4>1179715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http://en.wikipedia.org/wiki/Parthenogenesis</vt:lpwstr>
      </vt:variant>
      <vt:variant>
        <vt:lpwstr/>
      </vt:variant>
      <vt:variant>
        <vt:i4>4587582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http://en.wikipedia.org/w/index.php?title=Cnemidophorus_costatus&amp;action=edit&amp;redlink=1</vt:lpwstr>
      </vt:variant>
      <vt:variant>
        <vt:lpwstr/>
      </vt:variant>
      <vt:variant>
        <vt:i4>393330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http://en.wikipedia.org/wiki/Cnemidophorus_septemvittatus</vt:lpwstr>
      </vt:variant>
      <vt:variant>
        <vt:lpwstr/>
      </vt:variant>
      <vt:variant>
        <vt:i4>1638511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http://en.wikipedia.org/wiki/Cnemidophorus_inornatus</vt:lpwstr>
      </vt:variant>
      <vt:variant>
        <vt:lpwstr/>
      </vt:variant>
      <vt:variant>
        <vt:i4>3670016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http://en.wikipedia.org/wiki/Hybrid_%28biology%29</vt:lpwstr>
      </vt:variant>
      <vt:variant>
        <vt:lpwstr/>
      </vt:variant>
      <vt:variant>
        <vt:i4>7340085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http://en.wikipedia.org/wiki/Sonora</vt:lpwstr>
      </vt:variant>
      <vt:variant>
        <vt:lpwstr/>
      </vt:variant>
      <vt:variant>
        <vt:i4>6815753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http://en.wikipedia.org/wiki/Chihuahua_%28state%29</vt:lpwstr>
      </vt:variant>
      <vt:variant>
        <vt:lpwstr/>
      </vt:variant>
      <vt:variant>
        <vt:i4>6881337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http://en.wikipedia.org/wiki/Mexico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http://en.wikipedia.org/wiki/Texas</vt:lpwstr>
      </vt:variant>
      <vt:variant>
        <vt:lpwstr/>
      </vt:variant>
      <vt:variant>
        <vt:i4>7340035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http://en.wikipedia.org/wiki/New_Mexico</vt:lpwstr>
      </vt:variant>
      <vt:variant>
        <vt:lpwstr/>
      </vt:variant>
      <vt:variant>
        <vt:i4>1638483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http://en.wikipedia.org/wiki/Arizona</vt:lpwstr>
      </vt:variant>
      <vt:variant>
        <vt:lpwstr/>
      </vt:variant>
      <vt:variant>
        <vt:i4>4849724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8060989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http://en.wikipedia.org/wiki/Lizard</vt:lpwstr>
      </vt:variant>
      <vt:variant>
        <vt:lpwstr/>
      </vt:variant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http://en.wikipedia.org/wiki/Species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http://en.wikipedia.org/wiki/Polyploidy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Rennechsen / Nickl 11</dc:title>
  <dc:subject/>
  <dc:creator>Thomas Nickl</dc:creator>
  <cp:keywords/>
  <dc:description/>
  <cp:lastModifiedBy>Thomas Nickl</cp:lastModifiedBy>
  <cp:revision>4</cp:revision>
  <dcterms:created xsi:type="dcterms:W3CDTF">2019-10-12T17:14:00Z</dcterms:created>
  <dcterms:modified xsi:type="dcterms:W3CDTF">2019-10-12T17:29:00Z</dcterms:modified>
</cp:coreProperties>
</file>