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Default="00F72638" w:rsidP="00F72638">
      <w:pPr>
        <w:jc w:val="center"/>
        <w:rPr>
          <w:rFonts w:ascii="Arial" w:hAnsi="Arial" w:cs="Arial"/>
          <w:b/>
          <w:sz w:val="32"/>
          <w:szCs w:val="32"/>
        </w:rPr>
      </w:pPr>
      <w:r w:rsidRPr="00F72638">
        <w:rPr>
          <w:rFonts w:ascii="Arial" w:hAnsi="Arial" w:cs="Arial"/>
          <w:b/>
          <w:sz w:val="32"/>
          <w:szCs w:val="32"/>
        </w:rPr>
        <w:t>Chromosomenbestand im diploiden Satz</w:t>
      </w:r>
    </w:p>
    <w:p w:rsidR="00F72638" w:rsidRDefault="00F72638" w:rsidP="00F72638">
      <w:pPr>
        <w:rPr>
          <w:rFonts w:ascii="Arial" w:hAnsi="Arial" w:cs="Arial"/>
        </w:rPr>
      </w:pPr>
    </w:p>
    <w:tbl>
      <w:tblPr>
        <w:tblStyle w:val="Tabellenraster"/>
        <w:tblW w:w="9874" w:type="dxa"/>
        <w:tblLook w:val="04A0" w:firstRow="1" w:lastRow="0" w:firstColumn="1" w:lastColumn="0" w:noHBand="0" w:noVBand="1"/>
      </w:tblPr>
      <w:tblGrid>
        <w:gridCol w:w="3397"/>
        <w:gridCol w:w="572"/>
        <w:gridCol w:w="850"/>
        <w:gridCol w:w="236"/>
        <w:gridCol w:w="3969"/>
        <w:gridCol w:w="850"/>
      </w:tblGrid>
      <w:tr w:rsidR="00F72638" w:rsidRPr="00F72638" w:rsidTr="000D5311">
        <w:tc>
          <w:tcPr>
            <w:tcW w:w="3397" w:type="dxa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r w:rsidRPr="00F72638">
              <w:rPr>
                <w:rFonts w:ascii="Arial Narrow" w:hAnsi="Arial Narrow" w:cs="Arial"/>
              </w:rPr>
              <w:t xml:space="preserve">Ascaris </w:t>
            </w:r>
            <w:proofErr w:type="spellStart"/>
            <w:r w:rsidRPr="00F72638">
              <w:rPr>
                <w:rFonts w:ascii="Arial Narrow" w:hAnsi="Arial Narrow" w:cs="Arial"/>
              </w:rPr>
              <w:t>megalocephala</w:t>
            </w:r>
            <w:proofErr w:type="spellEnd"/>
            <w:r w:rsidRPr="00F72638">
              <w:rPr>
                <w:rFonts w:ascii="Arial Narrow" w:hAnsi="Arial Narrow" w:cs="Arial"/>
              </w:rPr>
              <w:t xml:space="preserve"> (Spulwurm)</w:t>
            </w:r>
          </w:p>
        </w:tc>
        <w:tc>
          <w:tcPr>
            <w:tcW w:w="1422" w:type="dxa"/>
            <w:gridSpan w:val="2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</w:t>
            </w:r>
            <w:r w:rsidR="000D5311">
              <w:rPr>
                <w:rFonts w:ascii="Arial" w:hAnsi="Arial" w:cs="Arial"/>
              </w:rPr>
              <w:t>der</w:t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36" w:type="dxa"/>
            <w:tcBorders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Mus musculus (Hausmaus)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Culex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pipiens</w:t>
            </w:r>
            <w:proofErr w:type="spellEnd"/>
            <w:r>
              <w:rPr>
                <w:rFonts w:ascii="Arial Narrow" w:hAnsi="Arial Narrow" w:cs="Arial"/>
              </w:rPr>
              <w:t xml:space="preserve"> (Stechmücke)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Rattus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norwegicus</w:t>
            </w:r>
            <w:proofErr w:type="spellEnd"/>
            <w:r>
              <w:rPr>
                <w:rFonts w:ascii="Arial Narrow" w:hAnsi="Arial Narrow" w:cs="Arial"/>
              </w:rPr>
              <w:t xml:space="preserve"> (Wanderratte)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Drosophila </w:t>
            </w:r>
            <w:proofErr w:type="spellStart"/>
            <w:r>
              <w:rPr>
                <w:rFonts w:ascii="Arial Narrow" w:hAnsi="Arial Narrow" w:cs="Arial"/>
              </w:rPr>
              <w:t>melanogaster</w:t>
            </w:r>
            <w:proofErr w:type="spellEnd"/>
            <w:r>
              <w:rPr>
                <w:rFonts w:ascii="Arial Narrow" w:hAnsi="Arial Narrow" w:cs="Arial"/>
              </w:rPr>
              <w:t xml:space="preserve"> (Taufliege)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Macaca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mulatta</w:t>
            </w:r>
            <w:proofErr w:type="spellEnd"/>
            <w:r>
              <w:rPr>
                <w:rFonts w:ascii="Arial Narrow" w:hAnsi="Arial Narrow" w:cs="Arial"/>
              </w:rPr>
              <w:t xml:space="preserve"> (Rhesusaffe)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Psalliota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campestris</w:t>
            </w:r>
            <w:proofErr w:type="spellEnd"/>
            <w:r>
              <w:rPr>
                <w:rFonts w:ascii="Arial Narrow" w:hAnsi="Arial Narrow" w:cs="Arial"/>
              </w:rPr>
              <w:t xml:space="preserve"> (Champignon)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Hylobates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lar</w:t>
            </w:r>
            <w:proofErr w:type="spellEnd"/>
            <w:r>
              <w:rPr>
                <w:rFonts w:ascii="Arial Narrow" w:hAnsi="Arial Narrow" w:cs="Arial"/>
              </w:rPr>
              <w:t xml:space="preserve"> (Gibbon)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Musca</w:t>
            </w:r>
            <w:proofErr w:type="spellEnd"/>
            <w:r>
              <w:rPr>
                <w:rFonts w:ascii="Arial Narrow" w:hAnsi="Arial Narrow" w:cs="Arial"/>
              </w:rPr>
              <w:t xml:space="preserve"> domestica (Stubenfliege)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Homo sapiens (Mensch)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Pisum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sativum</w:t>
            </w:r>
            <w:proofErr w:type="spellEnd"/>
            <w:r>
              <w:rPr>
                <w:rFonts w:ascii="Arial Narrow" w:hAnsi="Arial Narrow" w:cs="Arial"/>
              </w:rPr>
              <w:t xml:space="preserve"> (Saaterbse)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6459C3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Pan </w:t>
            </w:r>
            <w:proofErr w:type="spellStart"/>
            <w:r>
              <w:rPr>
                <w:rFonts w:ascii="Arial Narrow" w:hAnsi="Arial Narrow" w:cs="Arial"/>
              </w:rPr>
              <w:t>troglodytes</w:t>
            </w:r>
            <w:proofErr w:type="spellEnd"/>
            <w:r>
              <w:rPr>
                <w:rFonts w:ascii="Arial Narrow" w:hAnsi="Arial Narrow" w:cs="Arial"/>
              </w:rPr>
              <w:t xml:space="preserve"> (Schimpanse)</w:t>
            </w:r>
          </w:p>
        </w:tc>
        <w:tc>
          <w:tcPr>
            <w:tcW w:w="850" w:type="dxa"/>
          </w:tcPr>
          <w:p w:rsidR="00F72638" w:rsidRPr="00F72638" w:rsidRDefault="006459C3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F72638" w:rsidRPr="00F72638" w:rsidTr="00F72638">
        <w:tc>
          <w:tcPr>
            <w:tcW w:w="3969" w:type="dxa"/>
            <w:gridSpan w:val="2"/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Columba </w:t>
            </w:r>
            <w:proofErr w:type="spellStart"/>
            <w:r>
              <w:rPr>
                <w:rFonts w:ascii="Arial Narrow" w:hAnsi="Arial Narrow" w:cs="Arial"/>
              </w:rPr>
              <w:t>livia</w:t>
            </w:r>
            <w:proofErr w:type="spellEnd"/>
            <w:r>
              <w:rPr>
                <w:rFonts w:ascii="Arial Narrow" w:hAnsi="Arial Narrow" w:cs="Arial"/>
              </w:rPr>
              <w:t xml:space="preserve"> (Haustaube)</w:t>
            </w:r>
          </w:p>
        </w:tc>
        <w:tc>
          <w:tcPr>
            <w:tcW w:w="850" w:type="dxa"/>
          </w:tcPr>
          <w:p w:rsidR="00F72638" w:rsidRPr="00F72638" w:rsidRDefault="00F72638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2638" w:rsidRPr="00F72638" w:rsidRDefault="00F72638" w:rsidP="00F72638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72638" w:rsidRPr="00F72638" w:rsidRDefault="004B1735" w:rsidP="00F7263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Gorilla </w:t>
            </w:r>
            <w:proofErr w:type="spellStart"/>
            <w:r>
              <w:rPr>
                <w:rFonts w:ascii="Arial Narrow" w:hAnsi="Arial Narrow" w:cs="Arial"/>
              </w:rPr>
              <w:t>gorilla</w:t>
            </w:r>
            <w:proofErr w:type="spellEnd"/>
            <w:r>
              <w:rPr>
                <w:rFonts w:ascii="Arial Narrow" w:hAnsi="Arial Narrow" w:cs="Arial"/>
              </w:rPr>
              <w:t xml:space="preserve"> (Gorilla)</w:t>
            </w:r>
          </w:p>
        </w:tc>
        <w:tc>
          <w:tcPr>
            <w:tcW w:w="850" w:type="dxa"/>
          </w:tcPr>
          <w:p w:rsidR="00F72638" w:rsidRPr="00F72638" w:rsidRDefault="004B1735" w:rsidP="00F7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Antirrhinum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spec</w:t>
            </w:r>
            <w:proofErr w:type="spellEnd"/>
            <w:r>
              <w:rPr>
                <w:rFonts w:ascii="Arial Narrow" w:hAnsi="Arial Narrow" w:cs="Arial"/>
              </w:rPr>
              <w:t>. (Löwenmäulchen)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Solanum </w:t>
            </w:r>
            <w:proofErr w:type="spellStart"/>
            <w:r>
              <w:rPr>
                <w:rFonts w:ascii="Arial Narrow" w:hAnsi="Arial Narrow" w:cs="Arial"/>
              </w:rPr>
              <w:t>tuberosum</w:t>
            </w:r>
            <w:proofErr w:type="spellEnd"/>
            <w:r>
              <w:rPr>
                <w:rFonts w:ascii="Arial Narrow" w:hAnsi="Arial Narrow" w:cs="Arial"/>
              </w:rPr>
              <w:t xml:space="preserve"> (Kartoffel)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Zea </w:t>
            </w:r>
            <w:proofErr w:type="spellStart"/>
            <w:r>
              <w:rPr>
                <w:rFonts w:ascii="Arial Narrow" w:hAnsi="Arial Narrow" w:cs="Arial"/>
              </w:rPr>
              <w:t>mays</w:t>
            </w:r>
            <w:proofErr w:type="spellEnd"/>
            <w:r>
              <w:rPr>
                <w:rFonts w:ascii="Arial Narrow" w:hAnsi="Arial Narrow" w:cs="Arial"/>
              </w:rPr>
              <w:t xml:space="preserve"> (Mais)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Cebus </w:t>
            </w:r>
            <w:proofErr w:type="spellStart"/>
            <w:r>
              <w:rPr>
                <w:rFonts w:ascii="Arial Narrow" w:hAnsi="Arial Narrow" w:cs="Arial"/>
              </w:rPr>
              <w:t>capusinus</w:t>
            </w:r>
            <w:proofErr w:type="spellEnd"/>
            <w:r>
              <w:rPr>
                <w:rFonts w:ascii="Arial Narrow" w:hAnsi="Arial Narrow" w:cs="Arial"/>
              </w:rPr>
              <w:t xml:space="preserve"> (Kapuzineraffe)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Bufo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bufo</w:t>
            </w:r>
            <w:proofErr w:type="spellEnd"/>
            <w:r>
              <w:rPr>
                <w:rFonts w:ascii="Arial Narrow" w:hAnsi="Arial Narrow" w:cs="Arial"/>
              </w:rPr>
              <w:t xml:space="preserve"> (Erdkröte)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Ovis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aries</w:t>
            </w:r>
            <w:proofErr w:type="spellEnd"/>
            <w:r>
              <w:rPr>
                <w:rFonts w:ascii="Arial Narrow" w:hAnsi="Arial Narrow" w:cs="Arial"/>
              </w:rPr>
              <w:t xml:space="preserve"> (Schaf)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viele </w:t>
            </w:r>
            <w:proofErr w:type="spellStart"/>
            <w:r>
              <w:rPr>
                <w:rFonts w:ascii="Arial Narrow" w:hAnsi="Arial Narrow" w:cs="Arial"/>
              </w:rPr>
              <w:t>Triturus</w:t>
            </w:r>
            <w:proofErr w:type="spellEnd"/>
            <w:r>
              <w:rPr>
                <w:rFonts w:ascii="Arial Narrow" w:hAnsi="Arial Narrow" w:cs="Arial"/>
              </w:rPr>
              <w:t>-Arten (Molche)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Bos </w:t>
            </w:r>
            <w:proofErr w:type="spellStart"/>
            <w:r>
              <w:rPr>
                <w:rFonts w:ascii="Arial Narrow" w:hAnsi="Arial Narrow" w:cs="Arial"/>
              </w:rPr>
              <w:t>taurus</w:t>
            </w:r>
            <w:proofErr w:type="spellEnd"/>
            <w:r>
              <w:rPr>
                <w:rFonts w:ascii="Arial Narrow" w:hAnsi="Arial Narrow" w:cs="Arial"/>
              </w:rPr>
              <w:t xml:space="preserve"> (Rind)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Solanum </w:t>
            </w:r>
            <w:proofErr w:type="spellStart"/>
            <w:r>
              <w:rPr>
                <w:rFonts w:ascii="Arial Narrow" w:hAnsi="Arial Narrow" w:cs="Arial"/>
              </w:rPr>
              <w:t>lycopersicum</w:t>
            </w:r>
            <w:proofErr w:type="spellEnd"/>
            <w:r>
              <w:rPr>
                <w:rFonts w:ascii="Arial Narrow" w:hAnsi="Arial Narrow" w:cs="Arial"/>
              </w:rPr>
              <w:t xml:space="preserve"> (Tomate)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Capra </w:t>
            </w:r>
            <w:proofErr w:type="spellStart"/>
            <w:r>
              <w:rPr>
                <w:rFonts w:ascii="Arial Narrow" w:hAnsi="Arial Narrow" w:cs="Arial"/>
              </w:rPr>
              <w:t>hircus</w:t>
            </w:r>
            <w:proofErr w:type="spellEnd"/>
            <w:r>
              <w:rPr>
                <w:rFonts w:ascii="Arial Narrow" w:hAnsi="Arial Narrow" w:cs="Arial"/>
              </w:rPr>
              <w:t xml:space="preserve"> (Ziege)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Rana </w:t>
            </w:r>
            <w:proofErr w:type="spellStart"/>
            <w:r>
              <w:rPr>
                <w:rFonts w:ascii="Arial Narrow" w:hAnsi="Arial Narrow" w:cs="Arial"/>
              </w:rPr>
              <w:t>temporatia</w:t>
            </w:r>
            <w:proofErr w:type="spellEnd"/>
            <w:r>
              <w:rPr>
                <w:rFonts w:ascii="Arial Narrow" w:hAnsi="Arial Narrow" w:cs="Arial"/>
              </w:rPr>
              <w:t xml:space="preserve"> (Grasfrosch)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Equus </w:t>
            </w:r>
            <w:proofErr w:type="spellStart"/>
            <w:r>
              <w:rPr>
                <w:rFonts w:ascii="Arial Narrow" w:hAnsi="Arial Narrow" w:cs="Arial"/>
              </w:rPr>
              <w:t>equus</w:t>
            </w:r>
            <w:proofErr w:type="spellEnd"/>
            <w:r>
              <w:rPr>
                <w:rFonts w:ascii="Arial Narrow" w:hAnsi="Arial Narrow" w:cs="Arial"/>
              </w:rPr>
              <w:t xml:space="preserve"> (Pferd)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B1735" w:rsidRPr="00F72638" w:rsidTr="00F72638">
        <w:tc>
          <w:tcPr>
            <w:tcW w:w="3397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Triticum (Weizen-Unterarten)</w:t>
            </w:r>
          </w:p>
        </w:tc>
        <w:tc>
          <w:tcPr>
            <w:tcW w:w="1422" w:type="dxa"/>
            <w:gridSpan w:val="2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14, 28, 42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Cavia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porcellus</w:t>
            </w:r>
            <w:proofErr w:type="spellEnd"/>
            <w:r>
              <w:rPr>
                <w:rFonts w:ascii="Arial Narrow" w:hAnsi="Arial Narrow" w:cs="Arial"/>
              </w:rPr>
              <w:t xml:space="preserve"> (Meerschweinchen)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Pieris </w:t>
            </w:r>
            <w:proofErr w:type="spellStart"/>
            <w:r>
              <w:rPr>
                <w:rFonts w:ascii="Arial Narrow" w:hAnsi="Arial Narrow" w:cs="Arial"/>
              </w:rPr>
              <w:t>brassica</w:t>
            </w:r>
            <w:proofErr w:type="spellEnd"/>
            <w:r>
              <w:rPr>
                <w:rFonts w:ascii="Arial Narrow" w:hAnsi="Arial Narrow" w:cs="Arial"/>
              </w:rPr>
              <w:t xml:space="preserve"> (Kohlweißling)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Gallus domesticus (Haushuhn)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Lumbricus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terrestris</w:t>
            </w:r>
            <w:proofErr w:type="spellEnd"/>
            <w:r>
              <w:rPr>
                <w:rFonts w:ascii="Arial Narrow" w:hAnsi="Arial Narrow" w:cs="Arial"/>
              </w:rPr>
              <w:t xml:space="preserve"> (Regenwurm)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Canis </w:t>
            </w:r>
            <w:proofErr w:type="spellStart"/>
            <w:r>
              <w:rPr>
                <w:rFonts w:ascii="Arial Narrow" w:hAnsi="Arial Narrow" w:cs="Arial"/>
              </w:rPr>
              <w:t>lupus</w:t>
            </w:r>
            <w:proofErr w:type="spellEnd"/>
            <w:r>
              <w:rPr>
                <w:rFonts w:ascii="Arial Narrow" w:hAnsi="Arial Narrow" w:cs="Arial"/>
              </w:rPr>
              <w:t xml:space="preserve"> familiaris (Haushund)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Apis </w:t>
            </w:r>
            <w:proofErr w:type="spellStart"/>
            <w:r>
              <w:rPr>
                <w:rFonts w:ascii="Arial Narrow" w:hAnsi="Arial Narrow" w:cs="Arial"/>
              </w:rPr>
              <w:t>mellifera</w:t>
            </w:r>
            <w:proofErr w:type="spellEnd"/>
            <w:r>
              <w:rPr>
                <w:rFonts w:ascii="Arial Narrow" w:hAnsi="Arial Narrow" w:cs="Arial"/>
              </w:rPr>
              <w:t xml:space="preserve"> (Honigbiene)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Cyprinus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carpio</w:t>
            </w:r>
            <w:proofErr w:type="spellEnd"/>
            <w:r>
              <w:rPr>
                <w:rFonts w:ascii="Arial Narrow" w:hAnsi="Arial Narrow" w:cs="Arial"/>
              </w:rPr>
              <w:t xml:space="preserve"> (Karpfen)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Paracentrotus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lividus</w:t>
            </w:r>
            <w:proofErr w:type="spellEnd"/>
            <w:r>
              <w:rPr>
                <w:rFonts w:ascii="Arial Narrow" w:hAnsi="Arial Narrow" w:cs="Arial"/>
              </w:rPr>
              <w:t xml:space="preserve"> (Seeigel)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Artemia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salina</w:t>
            </w:r>
            <w:proofErr w:type="spellEnd"/>
            <w:r>
              <w:rPr>
                <w:rFonts w:ascii="Arial Narrow" w:hAnsi="Arial Narrow" w:cs="Arial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</w:rPr>
              <w:t>Salzkrebschen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Lacerta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agilis</w:t>
            </w:r>
            <w:proofErr w:type="spellEnd"/>
            <w:r>
              <w:rPr>
                <w:rFonts w:ascii="Arial Narrow" w:hAnsi="Arial Narrow" w:cs="Arial"/>
              </w:rPr>
              <w:t xml:space="preserve"> (Zauneidechse)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Eupagurus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ochotensis</w:t>
            </w:r>
            <w:proofErr w:type="spellEnd"/>
            <w:r>
              <w:rPr>
                <w:rFonts w:ascii="Arial Narrow" w:hAnsi="Arial Narrow" w:cs="Arial"/>
              </w:rPr>
              <w:t xml:space="preserve"> (Krebs)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</w:tr>
      <w:tr w:rsidR="004B1735" w:rsidRPr="00F72638" w:rsidTr="00F72638">
        <w:tc>
          <w:tcPr>
            <w:tcW w:w="3969" w:type="dxa"/>
            <w:gridSpan w:val="2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Felix </w:t>
            </w:r>
            <w:proofErr w:type="spellStart"/>
            <w:r>
              <w:rPr>
                <w:rFonts w:ascii="Arial Narrow" w:hAnsi="Arial Narrow" w:cs="Arial"/>
              </w:rPr>
              <w:t>silvestris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catus</w:t>
            </w:r>
            <w:proofErr w:type="spellEnd"/>
            <w:r>
              <w:rPr>
                <w:rFonts w:ascii="Arial Narrow" w:hAnsi="Arial Narrow" w:cs="Arial"/>
              </w:rPr>
              <w:t xml:space="preserve"> (Hauskatze)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4B1735" w:rsidRPr="00F72638" w:rsidRDefault="004B1735" w:rsidP="004B1735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Ophioglossum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vulgatum</w:t>
            </w:r>
            <w:proofErr w:type="spellEnd"/>
            <w:r>
              <w:rPr>
                <w:rFonts w:ascii="Arial Narrow" w:hAnsi="Arial Narrow" w:cs="Arial"/>
              </w:rPr>
              <w:t xml:space="preserve"> (Farn)</w:t>
            </w:r>
          </w:p>
        </w:tc>
        <w:tc>
          <w:tcPr>
            <w:tcW w:w="850" w:type="dxa"/>
          </w:tcPr>
          <w:p w:rsidR="004B1735" w:rsidRPr="00F72638" w:rsidRDefault="004B1735" w:rsidP="004B1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</w:tbl>
    <w:p w:rsidR="00F72638" w:rsidRDefault="004B1735" w:rsidP="004B1735">
      <w:pPr>
        <w:jc w:val="right"/>
        <w:rPr>
          <w:rFonts w:ascii="Arial Narrow" w:hAnsi="Arial Narrow" w:cs="Arial"/>
          <w:sz w:val="20"/>
          <w:szCs w:val="20"/>
        </w:rPr>
      </w:pPr>
      <w:r w:rsidRPr="004B1735">
        <w:rPr>
          <w:rFonts w:ascii="Arial Narrow" w:hAnsi="Arial Narrow" w:cs="Arial"/>
          <w:sz w:val="20"/>
          <w:szCs w:val="20"/>
        </w:rPr>
        <w:t xml:space="preserve">aus Karl </w:t>
      </w:r>
      <w:proofErr w:type="spellStart"/>
      <w:r w:rsidRPr="004B1735">
        <w:rPr>
          <w:rFonts w:ascii="Arial Narrow" w:hAnsi="Arial Narrow" w:cs="Arial"/>
          <w:sz w:val="20"/>
          <w:szCs w:val="20"/>
        </w:rPr>
        <w:t>Daumer</w:t>
      </w:r>
      <w:proofErr w:type="spellEnd"/>
      <w:r w:rsidRPr="004B1735">
        <w:rPr>
          <w:rFonts w:ascii="Arial Narrow" w:hAnsi="Arial Narrow" w:cs="Arial"/>
          <w:sz w:val="20"/>
          <w:szCs w:val="20"/>
        </w:rPr>
        <w:t xml:space="preserve">: Genetik, </w:t>
      </w:r>
      <w:proofErr w:type="spellStart"/>
      <w:r w:rsidRPr="004B1735">
        <w:rPr>
          <w:rFonts w:ascii="Arial Narrow" w:hAnsi="Arial Narrow" w:cs="Arial"/>
          <w:sz w:val="20"/>
          <w:szCs w:val="20"/>
        </w:rPr>
        <w:t>bsv</w:t>
      </w:r>
      <w:proofErr w:type="spellEnd"/>
      <w:r w:rsidRPr="004B1735">
        <w:rPr>
          <w:rFonts w:ascii="Arial Narrow" w:hAnsi="Arial Narrow" w:cs="Arial"/>
          <w:sz w:val="20"/>
          <w:szCs w:val="20"/>
        </w:rPr>
        <w:t xml:space="preserve"> 1980, S. 20</w:t>
      </w:r>
    </w:p>
    <w:p w:rsidR="004B1735" w:rsidRDefault="004B1735" w:rsidP="00F9394F">
      <w:pPr>
        <w:rPr>
          <w:rFonts w:ascii="Arial Narrow" w:hAnsi="Arial Narrow" w:cs="Arial"/>
        </w:rPr>
      </w:pPr>
    </w:p>
    <w:tbl>
      <w:tblPr>
        <w:tblStyle w:val="Tabellenraster"/>
        <w:tblW w:w="9872" w:type="dxa"/>
        <w:tblLook w:val="04A0" w:firstRow="1" w:lastRow="0" w:firstColumn="1" w:lastColumn="0" w:noHBand="0" w:noVBand="1"/>
      </w:tblPr>
      <w:tblGrid>
        <w:gridCol w:w="3397"/>
        <w:gridCol w:w="567"/>
        <w:gridCol w:w="851"/>
        <w:gridCol w:w="238"/>
        <w:gridCol w:w="3969"/>
        <w:gridCol w:w="850"/>
      </w:tblGrid>
      <w:tr w:rsidR="00F9394F" w:rsidTr="00F9394F">
        <w:tc>
          <w:tcPr>
            <w:tcW w:w="3964" w:type="dxa"/>
            <w:gridSpan w:val="2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scrofa</w:t>
            </w:r>
            <w:proofErr w:type="spellEnd"/>
            <w:r>
              <w:rPr>
                <w:rFonts w:ascii="Arial Narrow" w:hAnsi="Arial Narrow" w:cs="Arial"/>
              </w:rPr>
              <w:t xml:space="preserve"> domesticus (Hausschwein)</w:t>
            </w:r>
          </w:p>
        </w:tc>
        <w:tc>
          <w:tcPr>
            <w:tcW w:w="851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38" w:type="dxa"/>
            <w:tcBorders>
              <w:bottom w:val="nil"/>
            </w:tcBorders>
          </w:tcPr>
          <w:p w:rsidR="00F9394F" w:rsidRDefault="00F9394F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Secale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cereale</w:t>
            </w:r>
            <w:proofErr w:type="spellEnd"/>
            <w:r>
              <w:rPr>
                <w:rFonts w:ascii="Arial Narrow" w:hAnsi="Arial Narrow" w:cs="Arial"/>
              </w:rPr>
              <w:t xml:space="preserve"> (Roggen)</w:t>
            </w:r>
          </w:p>
        </w:tc>
        <w:tc>
          <w:tcPr>
            <w:tcW w:w="850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9394F" w:rsidTr="00F9394F">
        <w:tc>
          <w:tcPr>
            <w:tcW w:w="3964" w:type="dxa"/>
            <w:gridSpan w:val="2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Oryctolagus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cuniculus</w:t>
            </w:r>
            <w:proofErr w:type="spellEnd"/>
            <w:r>
              <w:rPr>
                <w:rFonts w:ascii="Arial Narrow" w:hAnsi="Arial Narrow" w:cs="Arial"/>
              </w:rPr>
              <w:t xml:space="preserve"> domestica (Kaninchen)</w:t>
            </w:r>
          </w:p>
        </w:tc>
        <w:tc>
          <w:tcPr>
            <w:tcW w:w="851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F9394F" w:rsidRDefault="00F9394F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Hordeum</w:t>
            </w:r>
            <w:proofErr w:type="spellEnd"/>
            <w:r>
              <w:rPr>
                <w:rFonts w:ascii="Arial Narrow" w:hAnsi="Arial Narrow" w:cs="Arial"/>
              </w:rPr>
              <w:t xml:space="preserve"> vulgare (Gerste)</w:t>
            </w:r>
          </w:p>
        </w:tc>
        <w:tc>
          <w:tcPr>
            <w:tcW w:w="850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9394F" w:rsidTr="00F9394F">
        <w:tc>
          <w:tcPr>
            <w:tcW w:w="3964" w:type="dxa"/>
            <w:gridSpan w:val="2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Helix </w:t>
            </w:r>
            <w:proofErr w:type="spellStart"/>
            <w:r>
              <w:rPr>
                <w:rFonts w:ascii="Arial Narrow" w:hAnsi="Arial Narrow" w:cs="Arial"/>
              </w:rPr>
              <w:t>pomatia</w:t>
            </w:r>
            <w:proofErr w:type="spellEnd"/>
            <w:r>
              <w:rPr>
                <w:rFonts w:ascii="Arial Narrow" w:hAnsi="Arial Narrow" w:cs="Arial"/>
              </w:rPr>
              <w:t xml:space="preserve"> (Weinbergschnecke)</w:t>
            </w:r>
          </w:p>
        </w:tc>
        <w:tc>
          <w:tcPr>
            <w:tcW w:w="851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F9394F" w:rsidRDefault="00F9394F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Avena </w:t>
            </w:r>
            <w:proofErr w:type="spellStart"/>
            <w:r>
              <w:rPr>
                <w:rFonts w:ascii="Arial Narrow" w:hAnsi="Arial Narrow" w:cs="Arial"/>
              </w:rPr>
              <w:t>sativa</w:t>
            </w:r>
            <w:proofErr w:type="spellEnd"/>
            <w:r>
              <w:rPr>
                <w:rFonts w:ascii="Arial Narrow" w:hAnsi="Arial Narrow" w:cs="Arial"/>
              </w:rPr>
              <w:t xml:space="preserve"> (Hafer)</w:t>
            </w:r>
          </w:p>
        </w:tc>
        <w:tc>
          <w:tcPr>
            <w:tcW w:w="850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F9394F" w:rsidTr="00EF06E1">
        <w:tc>
          <w:tcPr>
            <w:tcW w:w="3964" w:type="dxa"/>
            <w:gridSpan w:val="2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Helianthus </w:t>
            </w:r>
            <w:proofErr w:type="spellStart"/>
            <w:r>
              <w:rPr>
                <w:rFonts w:ascii="Arial Narrow" w:hAnsi="Arial Narrow" w:cs="Arial"/>
              </w:rPr>
              <w:t>annuus</w:t>
            </w:r>
            <w:proofErr w:type="spellEnd"/>
            <w:r>
              <w:rPr>
                <w:rFonts w:ascii="Arial Narrow" w:hAnsi="Arial Narrow" w:cs="Arial"/>
              </w:rPr>
              <w:t xml:space="preserve"> (Sonnenblume)</w:t>
            </w:r>
          </w:p>
        </w:tc>
        <w:tc>
          <w:tcPr>
            <w:tcW w:w="851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F9394F" w:rsidRDefault="00F9394F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F9394F" w:rsidRDefault="00EF06E1" w:rsidP="00F939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manche Schmetterlinge</w:t>
            </w:r>
          </w:p>
        </w:tc>
        <w:tc>
          <w:tcPr>
            <w:tcW w:w="850" w:type="dxa"/>
          </w:tcPr>
          <w:p w:rsidR="00F9394F" w:rsidRP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</w:tr>
      <w:tr w:rsidR="00EF06E1" w:rsidTr="00EF06E1">
        <w:tc>
          <w:tcPr>
            <w:tcW w:w="3397" w:type="dxa"/>
          </w:tcPr>
          <w:p w:rsidR="00EF06E1" w:rsidRDefault="00EF06E1" w:rsidP="00F939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manche Farne</w:t>
            </w:r>
          </w:p>
        </w:tc>
        <w:tc>
          <w:tcPr>
            <w:tcW w:w="1418" w:type="dxa"/>
            <w:gridSpan w:val="2"/>
          </w:tcPr>
          <w:p w:rsidR="00EF06E1" w:rsidRDefault="00EF06E1" w:rsidP="00E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1200</w:t>
            </w:r>
          </w:p>
        </w:tc>
        <w:tc>
          <w:tcPr>
            <w:tcW w:w="238" w:type="dxa"/>
            <w:tcBorders>
              <w:top w:val="nil"/>
            </w:tcBorders>
          </w:tcPr>
          <w:p w:rsidR="00EF06E1" w:rsidRDefault="00EF06E1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EF06E1" w:rsidRDefault="00EF06E1" w:rsidP="00F9394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EF06E1" w:rsidRDefault="00EF06E1" w:rsidP="00EF06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394F" w:rsidRPr="00EF06E1" w:rsidRDefault="00EF06E1" w:rsidP="00EF06E1">
      <w:pPr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r w:rsidRPr="00EF06E1">
        <w:rPr>
          <w:rFonts w:ascii="Arial Narrow" w:hAnsi="Arial Narrow" w:cs="Arial"/>
          <w:sz w:val="20"/>
          <w:szCs w:val="20"/>
        </w:rPr>
        <w:t>aus Lutz Hafner, Peter Hoff: Materialien für den Sekundarbereich II Biologie – Genetik, Schroedel 1984, S. 25</w:t>
      </w:r>
    </w:p>
    <w:bookmarkEnd w:id="0"/>
    <w:p w:rsidR="00EF06E1" w:rsidRDefault="00EF06E1" w:rsidP="00F9394F">
      <w:pPr>
        <w:rPr>
          <w:rFonts w:ascii="Arial Narrow" w:hAnsi="Arial Narrow" w:cs="Arial"/>
        </w:rPr>
      </w:pPr>
    </w:p>
    <w:p w:rsidR="00EF06E1" w:rsidRDefault="00EF06E1" w:rsidP="00F9394F">
      <w:pPr>
        <w:rPr>
          <w:rFonts w:ascii="Arial Narrow" w:hAnsi="Arial Narrow" w:cs="Arial"/>
        </w:rPr>
      </w:pPr>
    </w:p>
    <w:p w:rsidR="00EF06E1" w:rsidRPr="004B1735" w:rsidRDefault="00EF06E1" w:rsidP="00F9394F">
      <w:pPr>
        <w:rPr>
          <w:rFonts w:ascii="Arial Narrow" w:hAnsi="Arial Narrow" w:cs="Arial"/>
        </w:rPr>
      </w:pPr>
    </w:p>
    <w:sectPr w:rsidR="00EF06E1" w:rsidRPr="004B1735" w:rsidSect="00F9394F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8"/>
    <w:rsid w:val="000D5311"/>
    <w:rsid w:val="004817A0"/>
    <w:rsid w:val="004B1735"/>
    <w:rsid w:val="00621F10"/>
    <w:rsid w:val="006459C3"/>
    <w:rsid w:val="0080627A"/>
    <w:rsid w:val="0097569A"/>
    <w:rsid w:val="00EF06E1"/>
    <w:rsid w:val="00F72638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8F41"/>
  <w15:chartTrackingRefBased/>
  <w15:docId w15:val="{D8AC6050-A6DD-450B-BC2E-74B1AD6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2019-12-29T15:04:00Z</dcterms:created>
  <dcterms:modified xsi:type="dcterms:W3CDTF">2019-12-29T15:36:00Z</dcterms:modified>
</cp:coreProperties>
</file>