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411B8" w14:textId="77777777" w:rsidR="005946A9" w:rsidRPr="005946A9" w:rsidRDefault="005946A9" w:rsidP="005946A9">
      <w:pPr>
        <w:jc w:val="center"/>
        <w:rPr>
          <w:b/>
          <w:sz w:val="32"/>
          <w:szCs w:val="32"/>
        </w:rPr>
      </w:pPr>
      <w:r w:rsidRPr="005946A9">
        <w:rPr>
          <w:b/>
          <w:sz w:val="32"/>
          <w:szCs w:val="32"/>
        </w:rPr>
        <w:t>Projekttage – einmal anders</w:t>
      </w:r>
    </w:p>
    <w:p w14:paraId="2C488FF2" w14:textId="77777777" w:rsidR="005946A9" w:rsidRDefault="005946A9"/>
    <w:p w14:paraId="76C6F10E" w14:textId="2D8B2B57" w:rsidR="00A52B6F" w:rsidRDefault="00A52B6F" w:rsidP="003D5D2D">
      <w:pPr>
        <w:jc w:val="both"/>
      </w:pPr>
      <w:r>
        <w:t xml:space="preserve">In der Bibliothek eines alten Klosters wird ein wertvolles Kochbuch aus der frühen Barockzeit verwahrt. Das örtliche Gymnasium möchte diesen alten Wissensschatz in die </w:t>
      </w:r>
      <w:r w:rsidR="005946A9">
        <w:t xml:space="preserve">erlebbare </w:t>
      </w:r>
      <w:r>
        <w:t>Wirk</w:t>
      </w:r>
      <w:r w:rsidR="003D5D2D">
        <w:softHyphen/>
      </w:r>
      <w:r>
        <w:t>lichkeit zurückholen: Bei den nächsten Projekttagen sollen sich mehrere verschiedene Koch</w:t>
      </w:r>
      <w:r w:rsidR="003D5D2D">
        <w:softHyphen/>
      </w:r>
      <w:r>
        <w:t xml:space="preserve">gruppen bilden, die </w:t>
      </w:r>
      <w:r w:rsidR="003D5D2D">
        <w:t>zusammen</w:t>
      </w:r>
      <w:r>
        <w:t xml:space="preserve"> ein 5-gängiges frühbarockes Menu auf den Tisch bringen sollen. </w:t>
      </w:r>
    </w:p>
    <w:p w14:paraId="491AA47D" w14:textId="77777777" w:rsidR="00973CFB" w:rsidRDefault="00973CFB" w:rsidP="003D5D2D">
      <w:pPr>
        <w:jc w:val="both"/>
      </w:pPr>
    </w:p>
    <w:p w14:paraId="1E2539BC" w14:textId="77777777" w:rsidR="00973CFB" w:rsidRDefault="00973CFB" w:rsidP="003D5D2D">
      <w:pPr>
        <w:jc w:val="both"/>
      </w:pPr>
      <w:r>
        <w:t>Weil das alte Kochbuch zu wertvoll ist, darf es nicht aus der Klosterbibliothek entfernt und auch nicht dem grellen Licht eines Fotokopierers ausgesetzt werden. Die Schüler dürfen die Rezepte allerdings abschreiben, wobei der Ehrenkodex gebietet: Was ich koche, schreibe ich auch selber ab.</w:t>
      </w:r>
    </w:p>
    <w:p w14:paraId="1524B179" w14:textId="77777777" w:rsidR="00E83EEB" w:rsidRDefault="00E83EEB" w:rsidP="003D5D2D">
      <w:pPr>
        <w:jc w:val="both"/>
      </w:pPr>
    </w:p>
    <w:p w14:paraId="3BB93012" w14:textId="77777777" w:rsidR="00E83EEB" w:rsidRPr="005946A9" w:rsidRDefault="00E83EEB" w:rsidP="003D5D2D">
      <w:pPr>
        <w:jc w:val="both"/>
        <w:rPr>
          <w:b/>
          <w:u w:val="single"/>
        </w:rPr>
      </w:pPr>
      <w:r w:rsidRPr="005946A9">
        <w:rPr>
          <w:b/>
          <w:u w:val="single"/>
        </w:rPr>
        <w:t>Aufgabe:</w:t>
      </w:r>
    </w:p>
    <w:p w14:paraId="4A75F675" w14:textId="258AC940" w:rsidR="00E83EEB" w:rsidRDefault="00E83EEB" w:rsidP="003D5D2D">
      <w:pPr>
        <w:jc w:val="both"/>
      </w:pPr>
      <w:r>
        <w:t>Vergleichen Sie das hier dargestellt</w:t>
      </w:r>
      <w:r w:rsidR="00583814">
        <w:t>e</w:t>
      </w:r>
      <w:r>
        <w:t xml:space="preserve"> Projekt mit der Synthese von Proteinen in Zellen (z.</w:t>
      </w:r>
      <w:r w:rsidR="003D5D2D">
        <w:t> </w:t>
      </w:r>
      <w:r>
        <w:t xml:space="preserve">B.: Die Bibliothek entspricht ...). Zeigen </w:t>
      </w:r>
      <w:r w:rsidR="00583814">
        <w:t xml:space="preserve">Sie </w:t>
      </w:r>
      <w:r>
        <w:t>auch auf, wo das</w:t>
      </w:r>
      <w:r w:rsidR="00583814">
        <w:t xml:space="preserve"> Projekttag-Modell </w:t>
      </w:r>
      <w:r w:rsidR="003D5D2D">
        <w:t xml:space="preserve">evtl. </w:t>
      </w:r>
      <w:r w:rsidR="00583814">
        <w:t>nicht mit den Vorgängen</w:t>
      </w:r>
      <w:r>
        <w:t xml:space="preserve"> Proteinbiosynthese zur Deckung gebracht werden kann.</w:t>
      </w:r>
    </w:p>
    <w:p w14:paraId="2A7CD121" w14:textId="77777777" w:rsidR="00E83EEB" w:rsidRDefault="00E83EEB"/>
    <w:p w14:paraId="116FA4AD" w14:textId="77777777" w:rsidR="00487DB2" w:rsidRDefault="00487DB2">
      <w:bookmarkStart w:id="0" w:name="_GoBack"/>
      <w:bookmarkEnd w:id="0"/>
    </w:p>
    <w:sectPr w:rsidR="00487DB2" w:rsidSect="008469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6F"/>
    <w:rsid w:val="00254D62"/>
    <w:rsid w:val="002A64A7"/>
    <w:rsid w:val="002D2353"/>
    <w:rsid w:val="003659A8"/>
    <w:rsid w:val="003D5D2D"/>
    <w:rsid w:val="00487DB2"/>
    <w:rsid w:val="00583814"/>
    <w:rsid w:val="005946A9"/>
    <w:rsid w:val="00721355"/>
    <w:rsid w:val="007A7283"/>
    <w:rsid w:val="00823041"/>
    <w:rsid w:val="00846907"/>
    <w:rsid w:val="00973CFB"/>
    <w:rsid w:val="00A335A9"/>
    <w:rsid w:val="00A52B6F"/>
    <w:rsid w:val="00AA335E"/>
    <w:rsid w:val="00C42B29"/>
    <w:rsid w:val="00E83EEB"/>
    <w:rsid w:val="00EC77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DA703"/>
  <w15:docId w15:val="{2CC850BE-50AB-4325-9D05-510949A6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Molekulargenetik</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Molekulargenetik</dc:title>
  <dc:creator>Thomas Nickl</dc:creator>
  <cp:lastModifiedBy>Thomas Nickl</cp:lastModifiedBy>
  <cp:revision>3</cp:revision>
  <dcterms:created xsi:type="dcterms:W3CDTF">2019-12-08T11:48:00Z</dcterms:created>
  <dcterms:modified xsi:type="dcterms:W3CDTF">2019-12-08T11:51:00Z</dcterms:modified>
</cp:coreProperties>
</file>