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F13B0" w14:textId="77777777" w:rsidR="00363DD9" w:rsidRPr="00EC4ED0" w:rsidRDefault="00363DD9" w:rsidP="00EC4ED0">
      <w:pPr>
        <w:jc w:val="center"/>
        <w:rPr>
          <w:b/>
          <w:sz w:val="32"/>
          <w:szCs w:val="32"/>
        </w:rPr>
      </w:pPr>
      <w:r w:rsidRPr="00EC4ED0">
        <w:rPr>
          <w:b/>
          <w:sz w:val="32"/>
          <w:szCs w:val="32"/>
        </w:rPr>
        <w:t>Von Falken, Tauben und Bourgeois</w:t>
      </w:r>
    </w:p>
    <w:p w14:paraId="52C332D5" w14:textId="77777777" w:rsidR="00363DD9" w:rsidRPr="00A246EE" w:rsidRDefault="00363DD9" w:rsidP="00EC4ED0">
      <w:pPr>
        <w:jc w:val="center"/>
        <w:rPr>
          <w:b/>
          <w:sz w:val="26"/>
          <w:szCs w:val="26"/>
        </w:rPr>
      </w:pPr>
      <w:r w:rsidRPr="00A246EE">
        <w:rPr>
          <w:b/>
          <w:sz w:val="26"/>
          <w:szCs w:val="26"/>
        </w:rPr>
        <w:t>Die Spieltheorie im Dienste der Biologie</w:t>
      </w:r>
    </w:p>
    <w:p w14:paraId="07FEE3C6" w14:textId="163E1D30" w:rsidR="00363DD9" w:rsidRPr="005B5473" w:rsidRDefault="00363DD9">
      <w:pPr>
        <w:rPr>
          <w:sz w:val="32"/>
          <w:szCs w:val="32"/>
        </w:rPr>
      </w:pPr>
    </w:p>
    <w:p w14:paraId="5874D85A" w14:textId="77777777" w:rsidR="00363DD9" w:rsidRPr="00D35091" w:rsidRDefault="00EC4ED0" w:rsidP="005B5473">
      <w:pPr>
        <w:spacing w:after="120"/>
        <w:rPr>
          <w:b/>
          <w:sz w:val="28"/>
          <w:szCs w:val="28"/>
        </w:rPr>
      </w:pPr>
      <w:r w:rsidRPr="00D35091">
        <w:rPr>
          <w:b/>
          <w:sz w:val="28"/>
          <w:szCs w:val="28"/>
        </w:rPr>
        <w:t>1</w:t>
      </w:r>
      <w:r w:rsidRPr="00D35091">
        <w:rPr>
          <w:b/>
          <w:sz w:val="28"/>
          <w:szCs w:val="28"/>
        </w:rPr>
        <w:tab/>
        <w:t>Problemstellung</w:t>
      </w:r>
    </w:p>
    <w:p w14:paraId="159CE218" w14:textId="5CCA5225" w:rsidR="00363DD9" w:rsidRDefault="00D35091" w:rsidP="006B1D92">
      <w:pPr>
        <w:jc w:val="both"/>
      </w:pPr>
      <w:r>
        <w:t xml:space="preserve">Konrad Lorenz gab seinem 1963 veröffentlichten Buch zur Naturgeschichte der Aggression den Titel „Das sogenannte Böse“ und deutete damit an, dass Aggression biologisch sinnvoll sein muss, sonst wäre sie von den Mechanismen der Evolution schon lange </w:t>
      </w:r>
      <w:r w:rsidR="005B5473">
        <w:t>ausgelöscht worden</w:t>
      </w:r>
      <w:r>
        <w:t>.</w:t>
      </w:r>
    </w:p>
    <w:p w14:paraId="3E9A6DB0" w14:textId="77777777" w:rsidR="00A246EE" w:rsidRDefault="00D35091" w:rsidP="00E47283">
      <w:pPr>
        <w:jc w:val="both"/>
      </w:pPr>
      <w:r>
        <w:t xml:space="preserve">Die </w:t>
      </w:r>
      <w:r w:rsidR="00E47283">
        <w:t xml:space="preserve">ultimate Frage ist also: </w:t>
      </w:r>
    </w:p>
    <w:p w14:paraId="456ED0E7" w14:textId="77777777" w:rsidR="00A246EE" w:rsidRPr="00A246EE" w:rsidRDefault="00A246EE" w:rsidP="00E47283">
      <w:pPr>
        <w:jc w:val="both"/>
        <w:rPr>
          <w:sz w:val="4"/>
          <w:szCs w:val="4"/>
        </w:rPr>
      </w:pPr>
    </w:p>
    <w:p w14:paraId="47511133" w14:textId="77777777" w:rsidR="00A246EE" w:rsidRPr="00867F87" w:rsidRDefault="00E47283" w:rsidP="005B5473">
      <w:pPr>
        <w:spacing w:before="120" w:after="120"/>
        <w:jc w:val="center"/>
        <w:rPr>
          <w:b/>
        </w:rPr>
      </w:pPr>
      <w:r w:rsidRPr="00867F87">
        <w:rPr>
          <w:b/>
        </w:rPr>
        <w:t>Wie kann</w:t>
      </w:r>
      <w:r w:rsidR="00D35091" w:rsidRPr="00867F87">
        <w:rPr>
          <w:b/>
        </w:rPr>
        <w:t xml:space="preserve"> Aggression die </w:t>
      </w:r>
      <w:r w:rsidR="00D35091" w:rsidRPr="00867F87">
        <w:rPr>
          <w:b/>
          <w:u w:val="single"/>
        </w:rPr>
        <w:t>Fitness</w:t>
      </w:r>
      <w:r w:rsidRPr="00867F87">
        <w:rPr>
          <w:b/>
        </w:rPr>
        <w:t xml:space="preserve"> erhöhen</w:t>
      </w:r>
      <w:r w:rsidR="00D35091" w:rsidRPr="00867F87">
        <w:rPr>
          <w:b/>
        </w:rPr>
        <w:t>?</w:t>
      </w:r>
    </w:p>
    <w:p w14:paraId="0C0D9EDB" w14:textId="77777777" w:rsidR="00A246EE" w:rsidRPr="00A246EE" w:rsidRDefault="00A246EE" w:rsidP="00A246EE">
      <w:pPr>
        <w:jc w:val="center"/>
        <w:rPr>
          <w:w w:val="120"/>
          <w:sz w:val="4"/>
          <w:szCs w:val="4"/>
        </w:rPr>
      </w:pPr>
    </w:p>
    <w:p w14:paraId="0193FC6C" w14:textId="6F5A1074" w:rsidR="00D35091" w:rsidRDefault="00D35091" w:rsidP="00A246EE">
      <w:pPr>
        <w:jc w:val="both"/>
      </w:pPr>
      <w:r>
        <w:t xml:space="preserve">Dabei sind </w:t>
      </w:r>
      <w:r w:rsidRPr="006664FE">
        <w:rPr>
          <w:u w:val="single"/>
        </w:rPr>
        <w:t>Kosten</w:t>
      </w:r>
      <w:r>
        <w:t xml:space="preserve"> </w:t>
      </w:r>
      <w:r w:rsidR="006664FE">
        <w:t>(Aufwand an Energie, Verletzungsgefahr, Unaufmerksamkeit gegenüber Fressfeinden, Zeitverlust z.</w:t>
      </w:r>
      <w:r w:rsidR="005B5473">
        <w:t> </w:t>
      </w:r>
      <w:r w:rsidR="006664FE">
        <w:t xml:space="preserve">B. für Nahrungssuche) </w:t>
      </w:r>
      <w:r>
        <w:t xml:space="preserve">und </w:t>
      </w:r>
      <w:r w:rsidRPr="006664FE">
        <w:rPr>
          <w:u w:val="single"/>
        </w:rPr>
        <w:t>Nutzen</w:t>
      </w:r>
      <w:r>
        <w:t xml:space="preserve"> </w:t>
      </w:r>
      <w:r w:rsidR="006664FE">
        <w:t xml:space="preserve">(Fortpflanzungserfolg) </w:t>
      </w:r>
      <w:r>
        <w:t>gegen</w:t>
      </w:r>
      <w:r w:rsidR="005B5473">
        <w:softHyphen/>
      </w:r>
      <w:r>
        <w:t>ein</w:t>
      </w:r>
      <w:r w:rsidR="005B5473">
        <w:softHyphen/>
      </w:r>
      <w:r>
        <w:t>ander aufzuwiegen.</w:t>
      </w:r>
      <w:r w:rsidR="006664FE">
        <w:t xml:space="preserve"> (</w:t>
      </w:r>
      <w:r w:rsidR="00E47283">
        <w:t>Beispielsweise</w:t>
      </w:r>
      <w:r w:rsidR="006664FE">
        <w:t xml:space="preserve"> ist es nutzlos, jeder Auseinandersetzung aus dem Weg zu gehen, wenn man dadurch keine Chance auf eine Paarung hat.)</w:t>
      </w:r>
    </w:p>
    <w:p w14:paraId="25476BF1" w14:textId="77777777" w:rsidR="00D35091" w:rsidRPr="005B5473" w:rsidRDefault="00D35091">
      <w:pPr>
        <w:rPr>
          <w:sz w:val="32"/>
          <w:szCs w:val="32"/>
        </w:rPr>
      </w:pPr>
    </w:p>
    <w:p w14:paraId="4004B293" w14:textId="77777777" w:rsidR="00D35091" w:rsidRPr="00F3074A" w:rsidRDefault="00D35091" w:rsidP="005B5473">
      <w:pPr>
        <w:spacing w:after="120"/>
        <w:rPr>
          <w:b/>
          <w:sz w:val="28"/>
          <w:szCs w:val="28"/>
        </w:rPr>
      </w:pPr>
      <w:r w:rsidRPr="00F3074A">
        <w:rPr>
          <w:b/>
          <w:sz w:val="28"/>
          <w:szCs w:val="28"/>
        </w:rPr>
        <w:t>2</w:t>
      </w:r>
      <w:r w:rsidRPr="00F3074A">
        <w:rPr>
          <w:b/>
          <w:sz w:val="28"/>
          <w:szCs w:val="28"/>
        </w:rPr>
        <w:tab/>
        <w:t>Zur Spieltheorie</w:t>
      </w:r>
    </w:p>
    <w:p w14:paraId="0F439553" w14:textId="06EA4479" w:rsidR="00363DD9" w:rsidRDefault="00F3074A" w:rsidP="00E47283">
      <w:pPr>
        <w:jc w:val="both"/>
      </w:pPr>
      <w:r>
        <w:t xml:space="preserve">Der Name Spieltheorie bezieht sich auf </w:t>
      </w:r>
      <w:r w:rsidR="00A246EE">
        <w:t>Brettspiele, bei denen von vorn</w:t>
      </w:r>
      <w:r>
        <w:t xml:space="preserve">herein </w:t>
      </w:r>
      <w:r w:rsidRPr="00F3074A">
        <w:rPr>
          <w:u w:val="single"/>
        </w:rPr>
        <w:t>Spielregeln</w:t>
      </w:r>
      <w:r w:rsidR="00E47283">
        <w:t xml:space="preserve"> festgelegt sind, innerhalb derer</w:t>
      </w:r>
      <w:r>
        <w:t xml:space="preserve"> die Spieler </w:t>
      </w:r>
      <w:r w:rsidRPr="00F3074A">
        <w:rPr>
          <w:u w:val="single"/>
        </w:rPr>
        <w:t>Entscheidungen</w:t>
      </w:r>
      <w:r w:rsidR="00A246EE">
        <w:t xml:space="preserve"> treffen, welche</w:t>
      </w:r>
      <w:r>
        <w:t xml:space="preserve"> unter anderem auch vom </w:t>
      </w:r>
      <w:r w:rsidRPr="00F3074A">
        <w:rPr>
          <w:u w:val="single"/>
        </w:rPr>
        <w:t>Verhalten der Mitspieler</w:t>
      </w:r>
      <w:r>
        <w:t xml:space="preserve"> abhängen. Die Spieltheorie ist ein Teilgebiet der Mathematik, das von John Maynard </w:t>
      </w:r>
      <w:r w:rsidRPr="00A246EE">
        <w:rPr>
          <w:smallCaps/>
        </w:rPr>
        <w:t>Smith</w:t>
      </w:r>
      <w:r>
        <w:t xml:space="preserve"> (1920-2004) entwickelt wurde.</w:t>
      </w:r>
    </w:p>
    <w:p w14:paraId="2EC439C4" w14:textId="4C808A23" w:rsidR="006B1D92" w:rsidRDefault="006B1D92" w:rsidP="00E623AC">
      <w:pPr>
        <w:jc w:val="both"/>
      </w:pPr>
      <w:r>
        <w:t>Ein Spiel im Sinne der Spieltheorie ist eine Entscheidungssituation mit mehreren Beteiligten, die sich in ihren Entscheidungen gegenseitig beeinflussen.</w:t>
      </w:r>
      <w:r w:rsidR="00011504">
        <w:t xml:space="preserve"> </w:t>
      </w:r>
      <w:r w:rsidR="00E623AC">
        <w:t>Die Spielregeln können als Algo</w:t>
      </w:r>
      <w:r w:rsidR="005B5473">
        <w:softHyphen/>
      </w:r>
      <w:r w:rsidR="00E623AC">
        <w:t>rithmen formuliert werden, so dass man das Spiel über beliebig viele Runden auf dem Com</w:t>
      </w:r>
      <w:r w:rsidR="005B5473">
        <w:softHyphen/>
      </w:r>
      <w:r w:rsidR="005B5473">
        <w:softHyphen/>
      </w:r>
      <w:r w:rsidR="00E623AC">
        <w:t xml:space="preserve">puter simulieren kann. Weil die Regeln starr sind, beschreibt die </w:t>
      </w:r>
      <w:r w:rsidR="00E623AC" w:rsidRPr="00E623AC">
        <w:rPr>
          <w:u w:val="single"/>
        </w:rPr>
        <w:t>Simulation</w:t>
      </w:r>
      <w:r w:rsidR="00057C87">
        <w:t xml:space="preserve"> die Wirklichkeit nur sehr grob</w:t>
      </w:r>
      <w:r w:rsidR="00E623AC">
        <w:t>, aber sie kann eine generelle Entwicklung recht gut nachvollziehen.</w:t>
      </w:r>
    </w:p>
    <w:p w14:paraId="38E8D8EA" w14:textId="3D4F2815" w:rsidR="00E47283" w:rsidRDefault="00E47283" w:rsidP="00E623AC">
      <w:pPr>
        <w:jc w:val="both"/>
      </w:pPr>
      <w:r>
        <w:t xml:space="preserve">Kosten und Nutzen werden </w:t>
      </w:r>
      <w:r w:rsidR="00057C87">
        <w:t xml:space="preserve">dabei </w:t>
      </w:r>
      <w:r>
        <w:t>durch</w:t>
      </w:r>
      <w:r w:rsidR="00057C87">
        <w:t xml:space="preserve"> die</w:t>
      </w:r>
      <w:r>
        <w:t xml:space="preserve"> Vorgabe der Spielregeln </w:t>
      </w:r>
      <w:r w:rsidRPr="00E47283">
        <w:rPr>
          <w:u w:val="single"/>
        </w:rPr>
        <w:t>quantifiziert</w:t>
      </w:r>
      <w:r>
        <w:t xml:space="preserve"> (d.</w:t>
      </w:r>
      <w:r w:rsidR="005B5473">
        <w:t> </w:t>
      </w:r>
      <w:r>
        <w:t>h. in Zah</w:t>
      </w:r>
      <w:r w:rsidR="005B5473">
        <w:softHyphen/>
      </w:r>
      <w:r>
        <w:t>len angegeben).</w:t>
      </w:r>
    </w:p>
    <w:p w14:paraId="57D65223" w14:textId="77777777" w:rsidR="00E623AC" w:rsidRPr="005B5473" w:rsidRDefault="00E623AC">
      <w:pPr>
        <w:rPr>
          <w:sz w:val="32"/>
          <w:szCs w:val="32"/>
        </w:rPr>
      </w:pPr>
    </w:p>
    <w:p w14:paraId="5419ED58" w14:textId="20C17D34" w:rsidR="00E623AC" w:rsidRPr="006664FE" w:rsidRDefault="00E623AC" w:rsidP="005B5473">
      <w:pPr>
        <w:spacing w:after="120"/>
        <w:rPr>
          <w:b/>
          <w:sz w:val="28"/>
          <w:szCs w:val="28"/>
        </w:rPr>
      </w:pPr>
      <w:r w:rsidRPr="006664FE">
        <w:rPr>
          <w:b/>
          <w:sz w:val="28"/>
          <w:szCs w:val="28"/>
        </w:rPr>
        <w:t>3</w:t>
      </w:r>
      <w:r w:rsidRPr="006664FE">
        <w:rPr>
          <w:b/>
          <w:sz w:val="28"/>
          <w:szCs w:val="28"/>
        </w:rPr>
        <w:tab/>
        <w:t>Die Spielregeln für Falken und Tauben</w:t>
      </w:r>
    </w:p>
    <w:p w14:paraId="01B320A4" w14:textId="55A4D712" w:rsidR="00E623AC" w:rsidRDefault="00E623AC" w:rsidP="006664FE">
      <w:pPr>
        <w:jc w:val="both"/>
      </w:pPr>
      <w:r>
        <w:t xml:space="preserve">Wir gehen </w:t>
      </w:r>
      <w:r w:rsidR="00057C87">
        <w:t xml:space="preserve">zunächst </w:t>
      </w:r>
      <w:r>
        <w:t>(stark vereinfachend) davon aus, dass es innerhalb derselben Tierart zwei Strategien gibt</w:t>
      </w:r>
      <w:r w:rsidR="00AF1771">
        <w:t xml:space="preserve"> (echte Tauben und Falken verhalten sich allerdings überhaupt nicht nach diesen Spielregeln)</w:t>
      </w:r>
      <w:r>
        <w:t>:</w:t>
      </w:r>
    </w:p>
    <w:p w14:paraId="4FF7D49F" w14:textId="77777777" w:rsidR="005A70E4" w:rsidRPr="005A70E4" w:rsidRDefault="005A70E4" w:rsidP="006664FE">
      <w:pPr>
        <w:jc w:val="both"/>
        <w:rPr>
          <w:sz w:val="8"/>
          <w:szCs w:val="8"/>
        </w:rPr>
      </w:pPr>
    </w:p>
    <w:p w14:paraId="71A4B592" w14:textId="1AC1EE1E" w:rsidR="006664FE" w:rsidRDefault="00E47283" w:rsidP="00CA05AF">
      <w:pPr>
        <w:jc w:val="both"/>
      </w:pPr>
      <w:r>
        <w:t>Strategie eines</w:t>
      </w:r>
      <w:r w:rsidR="006664FE">
        <w:t xml:space="preserve"> </w:t>
      </w:r>
      <w:r w:rsidR="006664FE" w:rsidRPr="005A70E4">
        <w:rPr>
          <w:b/>
        </w:rPr>
        <w:t>Falken</w:t>
      </w:r>
      <w:r w:rsidR="006664FE">
        <w:t xml:space="preserve">: </w:t>
      </w:r>
      <w:r w:rsidR="005A70E4">
        <w:t>„Drohe und kämpfe immer, bis sich ernste Verletzungen einstellen oder der Gegner getötet ist.“ Falken gehen dabei das Risiko ein, selbst verletzt zu werden.</w:t>
      </w:r>
      <w:r w:rsidR="00AF1771">
        <w:t xml:space="preserve"> Dies entspricht dem Beschädigungskampf.</w:t>
      </w:r>
    </w:p>
    <w:p w14:paraId="56D6A2C4" w14:textId="77777777" w:rsidR="005A70E4" w:rsidRPr="00AF1771" w:rsidRDefault="005A70E4">
      <w:pPr>
        <w:rPr>
          <w:sz w:val="8"/>
          <w:szCs w:val="8"/>
        </w:rPr>
      </w:pPr>
    </w:p>
    <w:p w14:paraId="032F1572" w14:textId="1CD8B0EB" w:rsidR="005A70E4" w:rsidRDefault="005A70E4" w:rsidP="00CA05AF">
      <w:pPr>
        <w:jc w:val="both"/>
      </w:pPr>
      <w:r>
        <w:t xml:space="preserve">Strategie einer </w:t>
      </w:r>
      <w:r w:rsidRPr="00AF1771">
        <w:rPr>
          <w:b/>
        </w:rPr>
        <w:t>Taube</w:t>
      </w:r>
      <w:r>
        <w:t>:</w:t>
      </w:r>
      <w:r w:rsidR="00AF1771">
        <w:t xml:space="preserve"> „Imponiere und drohe, aber fliehe, sobald sich der Gegner wehrt.“ Weil Tauben eine tätliche Auseinandersetzung vermeiden, bleiben sie </w:t>
      </w:r>
      <w:r w:rsidR="00057C87">
        <w:t xml:space="preserve">nach den Spielregeln </w:t>
      </w:r>
      <w:r w:rsidR="00AF1771">
        <w:t>stets unverletzt. Dies entspricht dem Kommentkampf.</w:t>
      </w:r>
    </w:p>
    <w:p w14:paraId="40565A88" w14:textId="77777777" w:rsidR="00057C87" w:rsidRPr="002743EA" w:rsidRDefault="00057C87" w:rsidP="00CA05AF">
      <w:pPr>
        <w:jc w:val="both"/>
        <w:rPr>
          <w:sz w:val="8"/>
          <w:szCs w:val="8"/>
        </w:rPr>
      </w:pPr>
    </w:p>
    <w:p w14:paraId="4BDBDC04" w14:textId="77777777" w:rsidR="00057C87" w:rsidRDefault="002743EA" w:rsidP="00CA05AF">
      <w:pPr>
        <w:jc w:val="both"/>
      </w:pPr>
      <w:r>
        <w:t>Imponieren und Drohen tritt nur auf, wenn Tauben gegen Tauben antreten.</w:t>
      </w:r>
    </w:p>
    <w:p w14:paraId="4C94504E" w14:textId="77777777" w:rsidR="002743EA" w:rsidRPr="005B5473" w:rsidRDefault="002743EA" w:rsidP="00CA05AF">
      <w:pPr>
        <w:jc w:val="both"/>
        <w:rPr>
          <w:sz w:val="32"/>
          <w:szCs w:val="32"/>
        </w:rPr>
      </w:pPr>
    </w:p>
    <w:p w14:paraId="70D9ABC8" w14:textId="702FD573" w:rsidR="00057C87" w:rsidRPr="00E433C0" w:rsidRDefault="0072053D" w:rsidP="005B5473">
      <w:pPr>
        <w:spacing w:after="120"/>
        <w:jc w:val="both"/>
        <w:rPr>
          <w:b/>
          <w:sz w:val="28"/>
          <w:szCs w:val="28"/>
        </w:rPr>
      </w:pPr>
      <w:r w:rsidRPr="00E433C0">
        <w:rPr>
          <w:b/>
          <w:noProof/>
          <w:sz w:val="28"/>
          <w:szCs w:val="28"/>
        </w:rPr>
        <mc:AlternateContent>
          <mc:Choice Requires="wps">
            <w:drawing>
              <wp:anchor distT="0" distB="0" distL="114300" distR="114300" simplePos="0" relativeHeight="251658240" behindDoc="0" locked="0" layoutInCell="1" allowOverlap="1" wp14:anchorId="6B3E39CC" wp14:editId="0E4B0C9F">
                <wp:simplePos x="0" y="0"/>
                <wp:positionH relativeFrom="column">
                  <wp:posOffset>3004185</wp:posOffset>
                </wp:positionH>
                <wp:positionV relativeFrom="paragraph">
                  <wp:posOffset>0</wp:posOffset>
                </wp:positionV>
                <wp:extent cx="3112770" cy="1034415"/>
                <wp:effectExtent l="0" t="0" r="2540" b="0"/>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1034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0" w:type="auto"/>
                              <w:tblInd w:w="51" w:type="dxa"/>
                              <w:tblLook w:val="01E0" w:firstRow="1" w:lastRow="1" w:firstColumn="1" w:lastColumn="1" w:noHBand="0" w:noVBand="0"/>
                            </w:tblPr>
                            <w:tblGrid>
                              <w:gridCol w:w="3317"/>
                              <w:gridCol w:w="1251"/>
                            </w:tblGrid>
                            <w:tr w:rsidR="006F65E6" w14:paraId="00BC6CA9" w14:textId="77777777" w:rsidTr="00E433C0">
                              <w:tc>
                                <w:tcPr>
                                  <w:tcW w:w="3346" w:type="dxa"/>
                                </w:tcPr>
                                <w:p w14:paraId="53C3AD7F" w14:textId="77777777" w:rsidR="006F65E6" w:rsidRPr="00342580" w:rsidRDefault="006F65E6" w:rsidP="00342580">
                                  <w:pPr>
                                    <w:jc w:val="center"/>
                                    <w:rPr>
                                      <w:rFonts w:ascii="Arial" w:hAnsi="Arial" w:cs="Arial"/>
                                      <w:b/>
                                    </w:rPr>
                                  </w:pPr>
                                  <w:r w:rsidRPr="00342580">
                                    <w:rPr>
                                      <w:rFonts w:ascii="Arial" w:hAnsi="Arial" w:cs="Arial"/>
                                      <w:b/>
                                    </w:rPr>
                                    <w:t>Situation</w:t>
                                  </w:r>
                                </w:p>
                              </w:tc>
                              <w:tc>
                                <w:tcPr>
                                  <w:tcW w:w="1254" w:type="dxa"/>
                                </w:tcPr>
                                <w:p w14:paraId="14E3C2FF" w14:textId="77777777" w:rsidR="006F65E6" w:rsidRPr="00342580" w:rsidRDefault="006F65E6" w:rsidP="00342580">
                                  <w:pPr>
                                    <w:jc w:val="center"/>
                                    <w:rPr>
                                      <w:rFonts w:ascii="Arial" w:hAnsi="Arial" w:cs="Arial"/>
                                      <w:b/>
                                    </w:rPr>
                                  </w:pPr>
                                  <w:r w:rsidRPr="00342580">
                                    <w:rPr>
                                      <w:rFonts w:ascii="Arial" w:hAnsi="Arial" w:cs="Arial"/>
                                      <w:b/>
                                    </w:rPr>
                                    <w:t>Punkte</w:t>
                                  </w:r>
                                </w:p>
                              </w:tc>
                            </w:tr>
                            <w:tr w:rsidR="006F65E6" w14:paraId="5FF49ABF" w14:textId="77777777" w:rsidTr="00E433C0">
                              <w:tc>
                                <w:tcPr>
                                  <w:tcW w:w="3346" w:type="dxa"/>
                                </w:tcPr>
                                <w:p w14:paraId="57A12F76" w14:textId="77777777" w:rsidR="006F65E6" w:rsidRPr="00342580" w:rsidRDefault="006F65E6">
                                  <w:pPr>
                                    <w:rPr>
                                      <w:rFonts w:ascii="Arial Narrow" w:hAnsi="Arial Narrow"/>
                                    </w:rPr>
                                  </w:pPr>
                                  <w:r>
                                    <w:rPr>
                                      <w:rFonts w:ascii="Arial Narrow" w:hAnsi="Arial Narrow"/>
                                    </w:rPr>
                                    <w:t>Gewinnen einen Kampfes</w:t>
                                  </w:r>
                                </w:p>
                              </w:tc>
                              <w:tc>
                                <w:tcPr>
                                  <w:tcW w:w="1254" w:type="dxa"/>
                                </w:tcPr>
                                <w:p w14:paraId="5DA6B82E" w14:textId="77777777" w:rsidR="006F65E6" w:rsidRPr="00342580" w:rsidRDefault="006F65E6" w:rsidP="00342580">
                                  <w:pPr>
                                    <w:jc w:val="center"/>
                                    <w:rPr>
                                      <w:rFonts w:ascii="Arial" w:hAnsi="Arial" w:cs="Arial"/>
                                    </w:rPr>
                                  </w:pPr>
                                  <w:r>
                                    <w:rPr>
                                      <w:rFonts w:ascii="Arial" w:hAnsi="Arial" w:cs="Arial"/>
                                    </w:rPr>
                                    <w:t>+ 50</w:t>
                                  </w:r>
                                </w:p>
                              </w:tc>
                            </w:tr>
                            <w:tr w:rsidR="006F65E6" w14:paraId="367ADFB6" w14:textId="77777777" w:rsidTr="00E433C0">
                              <w:tc>
                                <w:tcPr>
                                  <w:tcW w:w="3346" w:type="dxa"/>
                                </w:tcPr>
                                <w:p w14:paraId="45E169A7" w14:textId="77777777" w:rsidR="006F65E6" w:rsidRPr="00342580" w:rsidRDefault="006F65E6">
                                  <w:pPr>
                                    <w:rPr>
                                      <w:rFonts w:ascii="Arial Narrow" w:hAnsi="Arial Narrow"/>
                                    </w:rPr>
                                  </w:pPr>
                                  <w:r>
                                    <w:rPr>
                                      <w:rFonts w:ascii="Arial Narrow" w:hAnsi="Arial Narrow"/>
                                    </w:rPr>
                                    <w:t>Verlieren eines Kampfes</w:t>
                                  </w:r>
                                </w:p>
                              </w:tc>
                              <w:tc>
                                <w:tcPr>
                                  <w:tcW w:w="1254" w:type="dxa"/>
                                </w:tcPr>
                                <w:p w14:paraId="739F0475" w14:textId="77777777" w:rsidR="006F65E6" w:rsidRPr="00342580" w:rsidRDefault="006F65E6" w:rsidP="00342580">
                                  <w:pPr>
                                    <w:jc w:val="center"/>
                                    <w:rPr>
                                      <w:rFonts w:ascii="Arial" w:hAnsi="Arial" w:cs="Arial"/>
                                    </w:rPr>
                                  </w:pPr>
                                  <w:r>
                                    <w:rPr>
                                      <w:rFonts w:ascii="Arial" w:hAnsi="Arial" w:cs="Arial"/>
                                    </w:rPr>
                                    <w:t>0</w:t>
                                  </w:r>
                                </w:p>
                              </w:tc>
                            </w:tr>
                            <w:tr w:rsidR="006F65E6" w14:paraId="44D354AA" w14:textId="77777777" w:rsidTr="00E433C0">
                              <w:tc>
                                <w:tcPr>
                                  <w:tcW w:w="3346" w:type="dxa"/>
                                </w:tcPr>
                                <w:p w14:paraId="22E50F7A" w14:textId="77777777" w:rsidR="006F65E6" w:rsidRPr="00342580" w:rsidRDefault="006F65E6">
                                  <w:pPr>
                                    <w:rPr>
                                      <w:rFonts w:ascii="Arial Narrow" w:hAnsi="Arial Narrow"/>
                                    </w:rPr>
                                  </w:pPr>
                                  <w:r>
                                    <w:rPr>
                                      <w:rFonts w:ascii="Arial Narrow" w:hAnsi="Arial Narrow"/>
                                    </w:rPr>
                                    <w:t>Kosten für Imponieren und Drohen</w:t>
                                  </w:r>
                                </w:p>
                              </w:tc>
                              <w:tc>
                                <w:tcPr>
                                  <w:tcW w:w="1254" w:type="dxa"/>
                                </w:tcPr>
                                <w:p w14:paraId="488F844D" w14:textId="77777777" w:rsidR="006F65E6" w:rsidRPr="00342580" w:rsidRDefault="006F65E6" w:rsidP="00342580">
                                  <w:pPr>
                                    <w:jc w:val="center"/>
                                    <w:rPr>
                                      <w:rFonts w:ascii="Arial" w:hAnsi="Arial" w:cs="Arial"/>
                                    </w:rPr>
                                  </w:pPr>
                                  <w:r>
                                    <w:rPr>
                                      <w:rFonts w:ascii="Arial" w:hAnsi="Arial" w:cs="Arial"/>
                                    </w:rPr>
                                    <w:t>– 10</w:t>
                                  </w:r>
                                </w:p>
                              </w:tc>
                            </w:tr>
                            <w:tr w:rsidR="006F65E6" w14:paraId="60D34A38" w14:textId="77777777" w:rsidTr="00E433C0">
                              <w:tc>
                                <w:tcPr>
                                  <w:tcW w:w="3346" w:type="dxa"/>
                                </w:tcPr>
                                <w:p w14:paraId="7A63DDAA" w14:textId="77777777" w:rsidR="006F65E6" w:rsidRPr="00342580" w:rsidRDefault="006F65E6">
                                  <w:pPr>
                                    <w:rPr>
                                      <w:rFonts w:ascii="Arial Narrow" w:hAnsi="Arial Narrow"/>
                                    </w:rPr>
                                  </w:pPr>
                                  <w:r>
                                    <w:rPr>
                                      <w:rFonts w:ascii="Arial Narrow" w:hAnsi="Arial Narrow"/>
                                    </w:rPr>
                                    <w:t>ernste Verletzung</w:t>
                                  </w:r>
                                </w:p>
                              </w:tc>
                              <w:tc>
                                <w:tcPr>
                                  <w:tcW w:w="1254" w:type="dxa"/>
                                </w:tcPr>
                                <w:p w14:paraId="643BAFC7" w14:textId="77777777" w:rsidR="006F65E6" w:rsidRPr="00342580" w:rsidRDefault="006F65E6" w:rsidP="00342580">
                                  <w:pPr>
                                    <w:jc w:val="center"/>
                                    <w:rPr>
                                      <w:rFonts w:ascii="Arial" w:hAnsi="Arial" w:cs="Arial"/>
                                    </w:rPr>
                                  </w:pPr>
                                  <w:r>
                                    <w:rPr>
                                      <w:rFonts w:ascii="Arial" w:hAnsi="Arial" w:cs="Arial"/>
                                    </w:rPr>
                                    <w:t>– 100</w:t>
                                  </w:r>
                                </w:p>
                              </w:tc>
                            </w:tr>
                          </w:tbl>
                          <w:p w14:paraId="24D339E3" w14:textId="77777777" w:rsidR="006F65E6" w:rsidRDefault="006F65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E39CC" id="_x0000_t202" coordsize="21600,21600" o:spt="202" path="m,l,21600r21600,l21600,xe">
                <v:stroke joinstyle="miter"/>
                <v:path gradientshapeok="t" o:connecttype="rect"/>
              </v:shapetype>
              <v:shape id="Text Box 8" o:spid="_x0000_s1026" type="#_x0000_t202" style="position:absolute;left:0;text-align:left;margin-left:236.55pt;margin-top:0;width:245.1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DL4BwIAAPADAAAOAAAAZHJzL2Uyb0RvYy54bWysU9tu2zAMfR+wfxD0vjhO06Yz4hRdigwD&#10;ugvQ7gNkWbaFyaJGKbGzrx8lp1m2vQ3TgyCK1CHPIbW+G3vDDgq9BlvyfDbnTFkJtbZtyb8+797c&#10;cuaDsLUwYFXJj8rzu83rV+vBFWoBHZhaISMQ64vBlbwLwRVZ5mWneuFn4JQlZwPYi0AmtlmNYiD0&#10;3mSL+fwmGwBrhyCV93T7MDn5JuE3jZLhc9N4FZgpOdUW0o5pr+KebdaiaFG4TstTGeIfquiFtpT0&#10;DPUggmB71H9B9VoieGjCTEKfQdNoqRIHYpPP/2Dz1AmnEhcSx7uzTP7/wcpPhy/IdF3yG86s6KlF&#10;z2oM7B2M7DaqMzhfUNCTo7Aw0jV1OTH17hHkN88sbDthW3WPCEOnRE3V5fFldvF0wvERpBo+Qk1p&#10;xD5AAhob7KN0JAYjdOrS8dyZWIqky6s8X6xW5JLky+dXy2V+nXKI4uW5Qx/eK+hZPJQcqfUJXhwe&#10;fYjliOIlJGbzYHS908YkA9tqa5AdBI3JLq0T+m9hxsZgC/HZhBhvEs9IbSIZxmo86VZBfSTGCNPY&#10;0TehQwf4g7OBRq7k/vteoOLMfLCk2tt8uYwzmozl9WpBBl56qkuPsJKgSh44m47bMM313qFuO8o0&#10;9cnCPSnd6KRBbMlU1aluGqskzekLxLm9tFPUr4+6+QkAAP//AwBQSwMEFAAGAAgAAAAhAPTBSFTd&#10;AAAACAEAAA8AAABkcnMvZG93bnJldi54bWxMj9FOg0AQRd9N/IfNmPhi7NJSQShLoyaavrb2AwZ2&#10;CqTsLmG3hf6945M+Tu7JnXOL7Wx6caXRd84qWC4iEGRrpzvbKDh+fz6/gvABrcbeWVJwIw/b8v6u&#10;wFy7ye7pegiN4BLrc1TQhjDkUvq6JYN+4QaynJ3caDDwOTZSjzhxuenlKooSabCz/KHFgT5aqs+H&#10;i1Fw2k1PL9lUfYVjul8n79illbsp9fgwv21ABJrDHwy/+qwOJTtV7mK1F72CdRovGVXAizjOkjgG&#10;UTGXrDKQZSH/Dyh/AAAA//8DAFBLAQItABQABgAIAAAAIQC2gziS/gAAAOEBAAATAAAAAAAAAAAA&#10;AAAAAAAAAABbQ29udGVudF9UeXBlc10ueG1sUEsBAi0AFAAGAAgAAAAhADj9If/WAAAAlAEAAAsA&#10;AAAAAAAAAAAAAAAALwEAAF9yZWxzLy5yZWxzUEsBAi0AFAAGAAgAAAAhAPfoMvgHAgAA8AMAAA4A&#10;AAAAAAAAAAAAAAAALgIAAGRycy9lMm9Eb2MueG1sUEsBAi0AFAAGAAgAAAAhAPTBSFTdAAAACAEA&#10;AA8AAAAAAAAAAAAAAAAAYQQAAGRycy9kb3ducmV2LnhtbFBLBQYAAAAABAAEAPMAAABrBQAAAAA=&#10;" stroked="f">
                <v:textbox>
                  <w:txbxContent>
                    <w:tbl>
                      <w:tblPr>
                        <w:tblStyle w:val="Tabellenraster"/>
                        <w:tblW w:w="0" w:type="auto"/>
                        <w:tblInd w:w="51" w:type="dxa"/>
                        <w:tblLook w:val="01E0" w:firstRow="1" w:lastRow="1" w:firstColumn="1" w:lastColumn="1" w:noHBand="0" w:noVBand="0"/>
                      </w:tblPr>
                      <w:tblGrid>
                        <w:gridCol w:w="3317"/>
                        <w:gridCol w:w="1251"/>
                      </w:tblGrid>
                      <w:tr w:rsidR="006F65E6" w14:paraId="00BC6CA9" w14:textId="77777777" w:rsidTr="00E433C0">
                        <w:tc>
                          <w:tcPr>
                            <w:tcW w:w="3346" w:type="dxa"/>
                          </w:tcPr>
                          <w:p w14:paraId="53C3AD7F" w14:textId="77777777" w:rsidR="006F65E6" w:rsidRPr="00342580" w:rsidRDefault="006F65E6" w:rsidP="00342580">
                            <w:pPr>
                              <w:jc w:val="center"/>
                              <w:rPr>
                                <w:rFonts w:ascii="Arial" w:hAnsi="Arial" w:cs="Arial"/>
                                <w:b/>
                              </w:rPr>
                            </w:pPr>
                            <w:r w:rsidRPr="00342580">
                              <w:rPr>
                                <w:rFonts w:ascii="Arial" w:hAnsi="Arial" w:cs="Arial"/>
                                <w:b/>
                              </w:rPr>
                              <w:t>Situation</w:t>
                            </w:r>
                          </w:p>
                        </w:tc>
                        <w:tc>
                          <w:tcPr>
                            <w:tcW w:w="1254" w:type="dxa"/>
                          </w:tcPr>
                          <w:p w14:paraId="14E3C2FF" w14:textId="77777777" w:rsidR="006F65E6" w:rsidRPr="00342580" w:rsidRDefault="006F65E6" w:rsidP="00342580">
                            <w:pPr>
                              <w:jc w:val="center"/>
                              <w:rPr>
                                <w:rFonts w:ascii="Arial" w:hAnsi="Arial" w:cs="Arial"/>
                                <w:b/>
                              </w:rPr>
                            </w:pPr>
                            <w:r w:rsidRPr="00342580">
                              <w:rPr>
                                <w:rFonts w:ascii="Arial" w:hAnsi="Arial" w:cs="Arial"/>
                                <w:b/>
                              </w:rPr>
                              <w:t>Punkte</w:t>
                            </w:r>
                          </w:p>
                        </w:tc>
                      </w:tr>
                      <w:tr w:rsidR="006F65E6" w14:paraId="5FF49ABF" w14:textId="77777777" w:rsidTr="00E433C0">
                        <w:tc>
                          <w:tcPr>
                            <w:tcW w:w="3346" w:type="dxa"/>
                          </w:tcPr>
                          <w:p w14:paraId="57A12F76" w14:textId="77777777" w:rsidR="006F65E6" w:rsidRPr="00342580" w:rsidRDefault="006F65E6">
                            <w:pPr>
                              <w:rPr>
                                <w:rFonts w:ascii="Arial Narrow" w:hAnsi="Arial Narrow"/>
                              </w:rPr>
                            </w:pPr>
                            <w:r>
                              <w:rPr>
                                <w:rFonts w:ascii="Arial Narrow" w:hAnsi="Arial Narrow"/>
                              </w:rPr>
                              <w:t>Gewinnen einen Kampfes</w:t>
                            </w:r>
                          </w:p>
                        </w:tc>
                        <w:tc>
                          <w:tcPr>
                            <w:tcW w:w="1254" w:type="dxa"/>
                          </w:tcPr>
                          <w:p w14:paraId="5DA6B82E" w14:textId="77777777" w:rsidR="006F65E6" w:rsidRPr="00342580" w:rsidRDefault="006F65E6" w:rsidP="00342580">
                            <w:pPr>
                              <w:jc w:val="center"/>
                              <w:rPr>
                                <w:rFonts w:ascii="Arial" w:hAnsi="Arial" w:cs="Arial"/>
                              </w:rPr>
                            </w:pPr>
                            <w:r>
                              <w:rPr>
                                <w:rFonts w:ascii="Arial" w:hAnsi="Arial" w:cs="Arial"/>
                              </w:rPr>
                              <w:t>+ 50</w:t>
                            </w:r>
                          </w:p>
                        </w:tc>
                      </w:tr>
                      <w:tr w:rsidR="006F65E6" w14:paraId="367ADFB6" w14:textId="77777777" w:rsidTr="00E433C0">
                        <w:tc>
                          <w:tcPr>
                            <w:tcW w:w="3346" w:type="dxa"/>
                          </w:tcPr>
                          <w:p w14:paraId="45E169A7" w14:textId="77777777" w:rsidR="006F65E6" w:rsidRPr="00342580" w:rsidRDefault="006F65E6">
                            <w:pPr>
                              <w:rPr>
                                <w:rFonts w:ascii="Arial Narrow" w:hAnsi="Arial Narrow"/>
                              </w:rPr>
                            </w:pPr>
                            <w:r>
                              <w:rPr>
                                <w:rFonts w:ascii="Arial Narrow" w:hAnsi="Arial Narrow"/>
                              </w:rPr>
                              <w:t>Verlieren eines Kampfes</w:t>
                            </w:r>
                          </w:p>
                        </w:tc>
                        <w:tc>
                          <w:tcPr>
                            <w:tcW w:w="1254" w:type="dxa"/>
                          </w:tcPr>
                          <w:p w14:paraId="739F0475" w14:textId="77777777" w:rsidR="006F65E6" w:rsidRPr="00342580" w:rsidRDefault="006F65E6" w:rsidP="00342580">
                            <w:pPr>
                              <w:jc w:val="center"/>
                              <w:rPr>
                                <w:rFonts w:ascii="Arial" w:hAnsi="Arial" w:cs="Arial"/>
                              </w:rPr>
                            </w:pPr>
                            <w:r>
                              <w:rPr>
                                <w:rFonts w:ascii="Arial" w:hAnsi="Arial" w:cs="Arial"/>
                              </w:rPr>
                              <w:t>0</w:t>
                            </w:r>
                          </w:p>
                        </w:tc>
                      </w:tr>
                      <w:tr w:rsidR="006F65E6" w14:paraId="44D354AA" w14:textId="77777777" w:rsidTr="00E433C0">
                        <w:tc>
                          <w:tcPr>
                            <w:tcW w:w="3346" w:type="dxa"/>
                          </w:tcPr>
                          <w:p w14:paraId="22E50F7A" w14:textId="77777777" w:rsidR="006F65E6" w:rsidRPr="00342580" w:rsidRDefault="006F65E6">
                            <w:pPr>
                              <w:rPr>
                                <w:rFonts w:ascii="Arial Narrow" w:hAnsi="Arial Narrow"/>
                              </w:rPr>
                            </w:pPr>
                            <w:r>
                              <w:rPr>
                                <w:rFonts w:ascii="Arial Narrow" w:hAnsi="Arial Narrow"/>
                              </w:rPr>
                              <w:t>Kosten für Imponieren und Drohen</w:t>
                            </w:r>
                          </w:p>
                        </w:tc>
                        <w:tc>
                          <w:tcPr>
                            <w:tcW w:w="1254" w:type="dxa"/>
                          </w:tcPr>
                          <w:p w14:paraId="488F844D" w14:textId="77777777" w:rsidR="006F65E6" w:rsidRPr="00342580" w:rsidRDefault="006F65E6" w:rsidP="00342580">
                            <w:pPr>
                              <w:jc w:val="center"/>
                              <w:rPr>
                                <w:rFonts w:ascii="Arial" w:hAnsi="Arial" w:cs="Arial"/>
                              </w:rPr>
                            </w:pPr>
                            <w:r>
                              <w:rPr>
                                <w:rFonts w:ascii="Arial" w:hAnsi="Arial" w:cs="Arial"/>
                              </w:rPr>
                              <w:t>– 10</w:t>
                            </w:r>
                          </w:p>
                        </w:tc>
                      </w:tr>
                      <w:tr w:rsidR="006F65E6" w14:paraId="60D34A38" w14:textId="77777777" w:rsidTr="00E433C0">
                        <w:tc>
                          <w:tcPr>
                            <w:tcW w:w="3346" w:type="dxa"/>
                          </w:tcPr>
                          <w:p w14:paraId="7A63DDAA" w14:textId="77777777" w:rsidR="006F65E6" w:rsidRPr="00342580" w:rsidRDefault="006F65E6">
                            <w:pPr>
                              <w:rPr>
                                <w:rFonts w:ascii="Arial Narrow" w:hAnsi="Arial Narrow"/>
                              </w:rPr>
                            </w:pPr>
                            <w:r>
                              <w:rPr>
                                <w:rFonts w:ascii="Arial Narrow" w:hAnsi="Arial Narrow"/>
                              </w:rPr>
                              <w:t>ernste Verletzung</w:t>
                            </w:r>
                          </w:p>
                        </w:tc>
                        <w:tc>
                          <w:tcPr>
                            <w:tcW w:w="1254" w:type="dxa"/>
                          </w:tcPr>
                          <w:p w14:paraId="643BAFC7" w14:textId="77777777" w:rsidR="006F65E6" w:rsidRPr="00342580" w:rsidRDefault="006F65E6" w:rsidP="00342580">
                            <w:pPr>
                              <w:jc w:val="center"/>
                              <w:rPr>
                                <w:rFonts w:ascii="Arial" w:hAnsi="Arial" w:cs="Arial"/>
                              </w:rPr>
                            </w:pPr>
                            <w:r>
                              <w:rPr>
                                <w:rFonts w:ascii="Arial" w:hAnsi="Arial" w:cs="Arial"/>
                              </w:rPr>
                              <w:t>– 100</w:t>
                            </w:r>
                          </w:p>
                        </w:tc>
                      </w:tr>
                    </w:tbl>
                    <w:p w14:paraId="24D339E3" w14:textId="77777777" w:rsidR="006F65E6" w:rsidRDefault="006F65E6"/>
                  </w:txbxContent>
                </v:textbox>
                <w10:wrap type="square"/>
              </v:shape>
            </w:pict>
          </mc:Fallback>
        </mc:AlternateContent>
      </w:r>
      <w:r w:rsidR="00057C87" w:rsidRPr="00E433C0">
        <w:rPr>
          <w:b/>
          <w:sz w:val="28"/>
          <w:szCs w:val="28"/>
        </w:rPr>
        <w:t>4</w:t>
      </w:r>
      <w:r w:rsidR="00057C87" w:rsidRPr="00E433C0">
        <w:rPr>
          <w:b/>
          <w:sz w:val="28"/>
          <w:szCs w:val="28"/>
        </w:rPr>
        <w:tab/>
        <w:t>Kosten und Nutzen in Zahlen</w:t>
      </w:r>
    </w:p>
    <w:p w14:paraId="69A003A0" w14:textId="690F3C97" w:rsidR="00057C87" w:rsidRDefault="00057C87" w:rsidP="00CA05AF">
      <w:pPr>
        <w:jc w:val="both"/>
      </w:pPr>
      <w:r>
        <w:t>Smith legte aufgrund langjähriger Beobachtun</w:t>
      </w:r>
      <w:r w:rsidR="005B5473">
        <w:softHyphen/>
      </w:r>
      <w:r>
        <w:t xml:space="preserve">gen aggressiven Verhaltens verschiedener Tiere </w:t>
      </w:r>
      <w:r w:rsidR="00183625">
        <w:t xml:space="preserve">für den Fitness-Gewinn </w:t>
      </w:r>
      <w:r>
        <w:t>folgende Punktzahlen fest:</w:t>
      </w:r>
    </w:p>
    <w:p w14:paraId="3AB80796" w14:textId="77777777" w:rsidR="00E433C0" w:rsidRPr="00183625" w:rsidRDefault="00E433C0" w:rsidP="00CA05AF">
      <w:pPr>
        <w:jc w:val="both"/>
        <w:rPr>
          <w:sz w:val="36"/>
          <w:szCs w:val="36"/>
        </w:rPr>
      </w:pPr>
    </w:p>
    <w:p w14:paraId="4107E600" w14:textId="77777777" w:rsidR="00E433C0" w:rsidRPr="00536CAA" w:rsidRDefault="00E433C0" w:rsidP="005B5473">
      <w:pPr>
        <w:spacing w:after="120"/>
        <w:jc w:val="both"/>
        <w:rPr>
          <w:b/>
          <w:sz w:val="28"/>
          <w:szCs w:val="28"/>
        </w:rPr>
      </w:pPr>
      <w:r w:rsidRPr="00536CAA">
        <w:rPr>
          <w:b/>
          <w:sz w:val="28"/>
          <w:szCs w:val="28"/>
        </w:rPr>
        <w:lastRenderedPageBreak/>
        <w:t>5</w:t>
      </w:r>
      <w:r w:rsidRPr="00536CAA">
        <w:rPr>
          <w:b/>
          <w:sz w:val="28"/>
          <w:szCs w:val="28"/>
        </w:rPr>
        <w:tab/>
        <w:t>Aggressive Situationen bei Falken und Tauben</w:t>
      </w:r>
    </w:p>
    <w:p w14:paraId="670F660A" w14:textId="248DC4D6" w:rsidR="00E433C0" w:rsidRDefault="00E34940" w:rsidP="006F573D">
      <w:pPr>
        <w:jc w:val="both"/>
      </w:pPr>
      <w:r w:rsidRPr="00353274">
        <w:rPr>
          <w:b/>
        </w:rPr>
        <w:t>5.1</w:t>
      </w:r>
      <w:r>
        <w:t xml:space="preserve"> </w:t>
      </w:r>
      <w:r w:rsidR="00536CAA">
        <w:t xml:space="preserve"> </w:t>
      </w:r>
      <w:r>
        <w:t xml:space="preserve"> In einer reinen Taubenpopulation drohen </w:t>
      </w:r>
      <w:r w:rsidR="006F573D">
        <w:t xml:space="preserve">im Konfliktfall </w:t>
      </w:r>
      <w:r>
        <w:t>beide Kontrahenden</w:t>
      </w:r>
      <w:r w:rsidR="00536CAA">
        <w:t>. Die Wahr</w:t>
      </w:r>
      <w:r w:rsidR="006F573D">
        <w:t>-</w:t>
      </w:r>
      <w:r w:rsidR="00536CAA">
        <w:t>scheinlichkeit, dass eine d</w:t>
      </w:r>
      <w:r w:rsidR="006F573D">
        <w:t>er Tauben gewinnt, ist 50</w:t>
      </w:r>
      <w:r w:rsidR="005B5473">
        <w:t> </w:t>
      </w:r>
      <w:r w:rsidR="006F573D">
        <w:t>%</w:t>
      </w:r>
      <w:r w:rsidR="00536CAA">
        <w:t xml:space="preserve"> </w:t>
      </w:r>
      <w:r w:rsidR="006F573D">
        <w:t>(</w:t>
      </w:r>
      <w:r w:rsidR="00536CAA">
        <w:t xml:space="preserve">man </w:t>
      </w:r>
      <w:r w:rsidR="006F573D">
        <w:t xml:space="preserve">geht </w:t>
      </w:r>
      <w:r w:rsidR="00536CAA">
        <w:t>davon aus, dass beide gleich stark sind</w:t>
      </w:r>
      <w:r w:rsidR="006F573D">
        <w:t>)</w:t>
      </w:r>
      <w:r w:rsidR="00536CAA">
        <w:t>. Beide Kontrahenden investieren Zeit und Energie für Imponieren und Drohen.</w:t>
      </w:r>
    </w:p>
    <w:p w14:paraId="54CA77E1" w14:textId="77777777" w:rsidR="00536CAA" w:rsidRPr="00353274" w:rsidRDefault="00536CAA" w:rsidP="006F573D">
      <w:pPr>
        <w:jc w:val="both"/>
        <w:rPr>
          <w:sz w:val="8"/>
          <w:szCs w:val="8"/>
        </w:rPr>
      </w:pPr>
    </w:p>
    <w:p w14:paraId="7665E24E" w14:textId="6DC4F9D1" w:rsidR="00536CAA" w:rsidRDefault="00536CAA" w:rsidP="006F573D">
      <w:pPr>
        <w:jc w:val="both"/>
      </w:pPr>
      <w:r w:rsidRPr="00353274">
        <w:rPr>
          <w:b/>
        </w:rPr>
        <w:t>5.2</w:t>
      </w:r>
      <w:r>
        <w:t xml:space="preserve">   In einer reinen Falkenpopulation wird nicht lange imponiert und gedroht, sondern sofort gekämpft, bis einer der beiden Kontrahenden (mit einer Wahrscheinlichkeit von 50</w:t>
      </w:r>
      <w:r w:rsidR="005B5473">
        <w:t> </w:t>
      </w:r>
      <w:r>
        <w:t>%) den Kampf gewinnt. Man geht davon aus, dass der Unterlegene ernsthaft verletzt wird.</w:t>
      </w:r>
    </w:p>
    <w:p w14:paraId="3DA7B5EF" w14:textId="77777777" w:rsidR="00536CAA" w:rsidRPr="00353274" w:rsidRDefault="00536CAA" w:rsidP="006F573D">
      <w:pPr>
        <w:jc w:val="both"/>
        <w:rPr>
          <w:sz w:val="8"/>
          <w:szCs w:val="8"/>
        </w:rPr>
      </w:pPr>
    </w:p>
    <w:p w14:paraId="65FB655E" w14:textId="77777777" w:rsidR="00536CAA" w:rsidRDefault="00536CAA" w:rsidP="006F573D">
      <w:pPr>
        <w:jc w:val="both"/>
      </w:pPr>
      <w:r w:rsidRPr="00353274">
        <w:rPr>
          <w:b/>
        </w:rPr>
        <w:t>5.3</w:t>
      </w:r>
      <w:r>
        <w:t xml:space="preserve">   In einer Population von Falken und Tauben</w:t>
      </w:r>
      <w:r w:rsidR="00353274">
        <w:t xml:space="preserve"> wird bei einer aggressiven Situation der Fal</w:t>
      </w:r>
      <w:r w:rsidR="006F573D">
        <w:t>-</w:t>
      </w:r>
      <w:r w:rsidR="00353274">
        <w:t xml:space="preserve">ke immer unverletzt </w:t>
      </w:r>
      <w:r w:rsidR="00A74031">
        <w:t>gewinnen, während die Taube ohne zu</w:t>
      </w:r>
      <w:r w:rsidR="00353274">
        <w:t xml:space="preserve"> </w:t>
      </w:r>
      <w:r w:rsidR="00A74031">
        <w:t>d</w:t>
      </w:r>
      <w:r w:rsidR="00353274">
        <w:t>rohen immer flieht.</w:t>
      </w:r>
    </w:p>
    <w:p w14:paraId="786CB54A" w14:textId="77777777" w:rsidR="00353274" w:rsidRPr="00353274" w:rsidRDefault="00353274" w:rsidP="00536CAA">
      <w:pPr>
        <w:rPr>
          <w:sz w:val="16"/>
          <w:szCs w:val="16"/>
        </w:rPr>
      </w:pPr>
    </w:p>
    <w:p w14:paraId="7D73D888" w14:textId="31542825" w:rsidR="00353274" w:rsidRDefault="0072053D" w:rsidP="005B5473">
      <w:pPr>
        <w:ind w:left="567"/>
        <w:jc w:val="both"/>
      </w:pPr>
      <w:r>
        <w:rPr>
          <w:noProof/>
        </w:rPr>
        <mc:AlternateContent>
          <mc:Choice Requires="wps">
            <w:drawing>
              <wp:anchor distT="0" distB="0" distL="114300" distR="114300" simplePos="0" relativeHeight="251659264" behindDoc="0" locked="0" layoutInCell="1" allowOverlap="1" wp14:anchorId="4D3C303C" wp14:editId="5F825EC9">
                <wp:simplePos x="0" y="0"/>
                <wp:positionH relativeFrom="column">
                  <wp:posOffset>-38100</wp:posOffset>
                </wp:positionH>
                <wp:positionV relativeFrom="paragraph">
                  <wp:posOffset>41910</wp:posOffset>
                </wp:positionV>
                <wp:extent cx="98425" cy="448945"/>
                <wp:effectExtent l="0" t="0" r="15875" b="2730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448945"/>
                        </a:xfrm>
                        <a:prstGeom prst="rect">
                          <a:avLst/>
                        </a:prstGeom>
                        <a:solidFill>
                          <a:schemeClr val="bg1">
                            <a:lumMod val="50000"/>
                          </a:schemeClr>
                        </a:solidFill>
                        <a:ln w="9525">
                          <a:solidFill>
                            <a:schemeClr val="bg1">
                              <a:lumMod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8D0AA" id="Rectangle 9" o:spid="_x0000_s1026" style="position:absolute;margin-left:-3pt;margin-top:3.3pt;width:7.75pt;height:3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4/dJwIAAIAEAAAOAAAAZHJzL2Uyb0RvYy54bWy0VMGO0zAQvSPxD5bvNG2VQhs1Xa26LEJa&#10;2BULH+A6TmNhe8zYbbp8PWMnWwrcEORgeezxmzdvZrK+OlnDjgqDBlfz2WTKmXISGu32Nf/y+fbV&#10;krMQhWuEAadq/qQCv9q8fLHufaXm0IFpFDICcaHqfc27GH1VFEF2yoowAa8cXbaAVkQycV80KHpC&#10;t6aYT6evix6w8QhShUCnN8Ml32T8tlUy3rdtUJGZmhO3mFfM6y6txWYtqj0K32k50hB/wcIK7Sjo&#10;GepGRMEOqP+AsloiBGjjRIItoG21VDkHymY2/S2bx054lXMhcYI/yxT+Haz8eHxAppuaLzhzwlKJ&#10;PpFowu2NYqskT+9DRV6P/gFTgsHfgfwamINtR17qGhH6TomGSM2Sf/HLg2QEesp2/QdoCF0cImSl&#10;Ti3aBEgasFMuyNO5IOoUmaTD1bKcEy9JN2W5XJWLHEBUz289hvhOgWVpU3Mk5hlbHO9CTFxE9eyS&#10;uYPRza02JhupxdTWIDsKao7dfpafmoMlosPZYkrfGDJ3ZHLPqOESyTjWE9cFUf2PUayONClG25ov&#10;E6+xd5P0b12T+zgKbYY9JW7cWIsk/1DGHTRPVAqEYQxobGnTAX7nrKcRqHn4dhCoODPvHZVzNSvL&#10;NDPZKBdv5mTg5c3u8kY4SVA1j5wN220c5uzgUe87ijQI7OCaWqDVuT6pPQZWI1lq8yzwOJJpji7t&#10;7PXzx7H5AQAA//8DAFBLAwQUAAYACAAAACEAGo+uxt0AAAAFAQAADwAAAGRycy9kb3ducmV2Lnht&#10;bEyPQU/CQBSE7yb+h80z4QZbQVqofSVGYmIMF5CLt6X7aKvdt83uAtVf73qS42QmM98Uq8F04kzO&#10;t5YR7icJCOLK6pZrhP37y3gBwgfFWnWWCeGbPKzK25tC5dpeeEvnXahFLGGfK4QmhD6X0lcNGeUn&#10;tieO3tE6o0KUrpbaqUssN52cJkkqjWo5LjSqp+eGqq/dySC8uqOcbj5+7Lz9NA/0tme9zmaIo7vh&#10;6RFEoCH8h+EPP6JDGZkO9sTaiw5hnMYrASFNQUR7OQdxQMiyGciykNf05S8AAAD//wMAUEsBAi0A&#10;FAAGAAgAAAAhALaDOJL+AAAA4QEAABMAAAAAAAAAAAAAAAAAAAAAAFtDb250ZW50X1R5cGVzXS54&#10;bWxQSwECLQAUAAYACAAAACEAOP0h/9YAAACUAQAACwAAAAAAAAAAAAAAAAAvAQAAX3JlbHMvLnJl&#10;bHNQSwECLQAUAAYACAAAACEAqj+P3ScCAACABAAADgAAAAAAAAAAAAAAAAAuAgAAZHJzL2Uyb0Rv&#10;Yy54bWxQSwECLQAUAAYACAAAACEAGo+uxt0AAAAFAQAADwAAAAAAAAAAAAAAAACBBAAAZHJzL2Rv&#10;d25yZXYueG1sUEsFBgAAAAAEAAQA8wAAAIsFAAAAAA==&#10;" fillcolor="#7f7f7f [1612]" strokecolor="#7f7f7f [1612]"/>
            </w:pict>
          </mc:Fallback>
        </mc:AlternateContent>
      </w:r>
      <w:r w:rsidR="00183625">
        <w:t>Berechnen Sie den Fitness-Gewinn (in Punkten),</w:t>
      </w:r>
      <w:r w:rsidR="00353274">
        <w:t xml:space="preserve"> die in den drei dargestellten Situatio</w:t>
      </w:r>
      <w:r w:rsidR="00183625">
        <w:t>-</w:t>
      </w:r>
      <w:r w:rsidR="00353274">
        <w:t>nen jeweils der eine und der andere Kontrahend erhält. Berechnen Sie auch die durch</w:t>
      </w:r>
      <w:r w:rsidR="00183625">
        <w:t>-</w:t>
      </w:r>
      <w:r w:rsidR="00353274">
        <w:t>schnittliche Punktzahl, die alle Beteiligten erhalten, für die Situationen von 5.1 und 5.2.</w:t>
      </w:r>
    </w:p>
    <w:p w14:paraId="6046D4F6" w14:textId="77777777" w:rsidR="00353274" w:rsidRPr="005B5473" w:rsidRDefault="00353274" w:rsidP="00353274">
      <w:pPr>
        <w:rPr>
          <w:sz w:val="32"/>
          <w:szCs w:val="32"/>
        </w:rPr>
      </w:pPr>
    </w:p>
    <w:p w14:paraId="1864CF71" w14:textId="77777777" w:rsidR="00353274" w:rsidRPr="00353274" w:rsidRDefault="00353274" w:rsidP="005B5473">
      <w:pPr>
        <w:spacing w:after="120"/>
        <w:rPr>
          <w:b/>
          <w:sz w:val="28"/>
          <w:szCs w:val="28"/>
        </w:rPr>
      </w:pPr>
      <w:r w:rsidRPr="00353274">
        <w:rPr>
          <w:b/>
          <w:sz w:val="28"/>
          <w:szCs w:val="28"/>
        </w:rPr>
        <w:t>6</w:t>
      </w:r>
      <w:r w:rsidRPr="00353274">
        <w:rPr>
          <w:b/>
          <w:sz w:val="28"/>
          <w:szCs w:val="28"/>
        </w:rPr>
        <w:tab/>
        <w:t>Evolutionsstabile Strategien (ESS)</w:t>
      </w:r>
    </w:p>
    <w:p w14:paraId="6E76CF01" w14:textId="01B75C59" w:rsidR="00353274" w:rsidRDefault="00353274" w:rsidP="00867F87">
      <w:pPr>
        <w:jc w:val="both"/>
      </w:pPr>
      <w:r>
        <w:t>Auch wenn eine re</w:t>
      </w:r>
      <w:r w:rsidR="00867F87">
        <w:t>ine Taubenpopulation eine hohe</w:t>
      </w:r>
      <w:r>
        <w:t xml:space="preserve"> durchschnittliche Punktzahl erreicht, ist sie nicht evolutionsstabil, we</w:t>
      </w:r>
      <w:r w:rsidR="005B5473">
        <w:t>il</w:t>
      </w:r>
      <w:r>
        <w:t xml:space="preserve"> durch Mutation irgendwann einmal ein Falke entstehen kann, der </w:t>
      </w:r>
      <w:r w:rsidR="006F573D">
        <w:t xml:space="preserve">dann erfolgreich und unverletzt gegen jede Taube kämpft und somit seine Fitness sehr stark erhöht. Der Anteil der Falken nimmt </w:t>
      </w:r>
      <w:r w:rsidR="005B5473">
        <w:t>dabei</w:t>
      </w:r>
      <w:r w:rsidR="006F573D">
        <w:t xml:space="preserve"> zu. Aber je mehr Falken in der Population sind, desto höher ist die Wahrscheinlichkeit, dass ein Falke im Kampf auf einen Falken trifft. Deshalb stellt sich mit der Zeit ein stabiles Gleichgewicht ein: 5 Tauben zu 7 Falken</w:t>
      </w:r>
      <w:r w:rsidR="00D01CF0">
        <w:t>.</w:t>
      </w:r>
    </w:p>
    <w:p w14:paraId="5EF058F7" w14:textId="77777777" w:rsidR="00D01CF0" w:rsidRDefault="00D01CF0" w:rsidP="00D01CF0">
      <w:pPr>
        <w:jc w:val="both"/>
      </w:pPr>
      <w:r>
        <w:t>Auch im umgekehrten Fall, nämlich dass in einer zunächst reinen Falkenpopulation durch Mutation eine Taube entsteht, ergibt sich nach genügend vielen Generationen das gleiche Zahlen-Verhältnis, bei dem sich jedes Individuum mit einer Wahrscheinlichkeit von 5/12 wie eine Taube und mit einer Wahrscheinlichkeit von 7/12 wie ein Falke verhält.</w:t>
      </w:r>
    </w:p>
    <w:p w14:paraId="4591E275" w14:textId="77777777" w:rsidR="00353274" w:rsidRPr="005B5473" w:rsidRDefault="00353274" w:rsidP="00353274">
      <w:pPr>
        <w:rPr>
          <w:sz w:val="32"/>
          <w:szCs w:val="32"/>
        </w:rPr>
      </w:pPr>
    </w:p>
    <w:p w14:paraId="08A97D78" w14:textId="77777777" w:rsidR="00353274" w:rsidRPr="00D01CF0" w:rsidRDefault="00D01CF0" w:rsidP="005B5473">
      <w:pPr>
        <w:spacing w:after="120"/>
        <w:rPr>
          <w:b/>
          <w:sz w:val="28"/>
          <w:szCs w:val="28"/>
        </w:rPr>
      </w:pPr>
      <w:r w:rsidRPr="00D01CF0">
        <w:rPr>
          <w:b/>
          <w:sz w:val="28"/>
          <w:szCs w:val="28"/>
        </w:rPr>
        <w:t>7</w:t>
      </w:r>
      <w:r w:rsidRPr="00D01CF0">
        <w:rPr>
          <w:b/>
          <w:sz w:val="28"/>
          <w:szCs w:val="28"/>
        </w:rPr>
        <w:tab/>
        <w:t>Die Spielregeln für Bourgeoise</w:t>
      </w:r>
      <w:r w:rsidRPr="008E7343">
        <w:rPr>
          <w:b/>
        </w:rPr>
        <w:t xml:space="preserve"> (Bürger)</w:t>
      </w:r>
    </w:p>
    <w:p w14:paraId="693F2BB3" w14:textId="6CCCF12B" w:rsidR="00D01CF0" w:rsidRDefault="00D01CF0" w:rsidP="00CF664F">
      <w:pPr>
        <w:jc w:val="both"/>
      </w:pPr>
      <w:r>
        <w:t>Um das Spiel de</w:t>
      </w:r>
      <w:r w:rsidR="005B5473">
        <w:t>n</w:t>
      </w:r>
      <w:r>
        <w:t xml:space="preserve"> Gegebenheiten in der Natur stärker anzunähern, wird als dritte Strategie die des </w:t>
      </w:r>
      <w:r w:rsidRPr="005B5473">
        <w:rPr>
          <w:b/>
          <w:bCs/>
        </w:rPr>
        <w:t>Bourgeoise</w:t>
      </w:r>
      <w:r>
        <w:t xml:space="preserve"> eingeführt. </w:t>
      </w:r>
      <w:r w:rsidR="00183625">
        <w:t>Sein Verhalten hängt von der Situation ab: Als Revierbesitzer verhält er sich wie ein Falke, als Angreifer auf fremdem Territorium aber wie eine Taube.</w:t>
      </w:r>
    </w:p>
    <w:p w14:paraId="377C5A54" w14:textId="08B16AB6" w:rsidR="00183625" w:rsidRPr="00CD61DF" w:rsidRDefault="00183625" w:rsidP="00353274">
      <w:pPr>
        <w:rPr>
          <w:sz w:val="16"/>
          <w:szCs w:val="16"/>
        </w:rPr>
      </w:pPr>
    </w:p>
    <w:p w14:paraId="38A21C5C" w14:textId="4FCA0618" w:rsidR="00183625" w:rsidRPr="00867F87" w:rsidRDefault="00574E2F" w:rsidP="00CF664F">
      <w:pPr>
        <w:ind w:left="567"/>
        <w:jc w:val="both"/>
      </w:pPr>
      <w:r>
        <w:rPr>
          <w:noProof/>
        </w:rPr>
        <mc:AlternateContent>
          <mc:Choice Requires="wps">
            <w:drawing>
              <wp:anchor distT="0" distB="0" distL="114300" distR="114300" simplePos="0" relativeHeight="251662336" behindDoc="0" locked="0" layoutInCell="1" allowOverlap="1" wp14:anchorId="538258DA" wp14:editId="7382F5F3">
                <wp:simplePos x="0" y="0"/>
                <wp:positionH relativeFrom="column">
                  <wp:posOffset>5080</wp:posOffset>
                </wp:positionH>
                <wp:positionV relativeFrom="paragraph">
                  <wp:posOffset>43815</wp:posOffset>
                </wp:positionV>
                <wp:extent cx="98425" cy="638175"/>
                <wp:effectExtent l="0" t="0" r="15875" b="2857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38175"/>
                        </a:xfrm>
                        <a:prstGeom prst="rect">
                          <a:avLst/>
                        </a:prstGeom>
                        <a:solidFill>
                          <a:schemeClr val="bg1">
                            <a:lumMod val="50000"/>
                          </a:schemeClr>
                        </a:solidFill>
                        <a:ln w="9525">
                          <a:solidFill>
                            <a:schemeClr val="bg1">
                              <a:lumMod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25072" id="Rectangle 9" o:spid="_x0000_s1026" style="position:absolute;margin-left:.4pt;margin-top:3.45pt;width:7.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2sKQIAAIEEAAAOAAAAZHJzL2Uyb0RvYy54bWy0VMGO0zAQvSPxD5bvNG1pd9uo6WrVZRHS&#10;AisWPsB1nMbC9pix27R8PWMnWwrcEORgeezxmzdvZrK6OVrDDgqDBlfxyWjMmXISau12Ff/y+f7V&#10;grMQhauFAacqflKB36xfvlh1vlRTaMHUChmBuFB2vuJtjL4siiBbZUUYgVeOLhtAKyKZuCtqFB2h&#10;W1NMx+OrogOsPYJUIdDpXX/J1xm/aZSMH5smqMhMxYlbzCvmdZvWYr0S5Q6Fb7UcaIi/YGGFdhT0&#10;DHUnomB71H9AWS0RAjRxJMEW0DRaqpwDZTMZ/5bNUyu8yrmQOMGfZQr/DlZ+ODwi0zXVjuRxwlKN&#10;PpFqwu2MYsukT+dDSW5P/hFThsE/gPwamINNS17qFhG6VomaWE2Sf/HLg2QEesq23XuoCV3sI2Sp&#10;jg3aBEgisGOuyOlcEXWMTNLhcjGbzjmTdHP1ejG5nucAonx+6zHEtwosS5uKIzHP2OLwEGLiIspn&#10;l8wdjK7vtTHZSD2mNgbZQVB3bHeT/NTsLRHtz+Zj+oaQuSWTe0YNl0jGsY64zonqf4xidaRRMdpW&#10;fJF4Dc2bpH/j6tzIUWjT7ylx44ZaJPn7Mm6hPlEpEPo5oLmlTQv4nbOOZqDi4dteoOLMvHNUzuVk&#10;NktDk43Z/HpKBl7ebC9vhJMEVfHIWb/dxH7Q9h71rqVIvcAObqkFGp3rk9qjZzWQpT7PAg8zmQbp&#10;0s5eP/8c6x8AAAD//wMAUEsDBBQABgAIAAAAIQA1dpGf2wAAAAUBAAAPAAAAZHJzL2Rvd25yZXYu&#10;eG1sTM7BTsMwDAbgOxLvEBmJG0vZRgel6YRASAjtwtiFm9d4baFxqiTbCk+Pd4KTZf3W769cjq5X&#10;Bwqx82zgepKBIq697bgxsHl/vroFFROyxd4zGfimCMvq/KzEwvojv9FhnRolJRwLNNCmNBRax7ol&#10;h3HiB2LJdj44TLKGRtuARyl3vZ5mWa4ddiwfWhzosaX6a713Bl7CTk9XHz/+pvt0c3rdsH1azIy5&#10;vBgf7kElGtPfMZz4QodKTFu/ZxtVb0DcyUB+B+oU5jNQW5nZYg66KvV/ffULAAD//wMAUEsBAi0A&#10;FAAGAAgAAAAhALaDOJL+AAAA4QEAABMAAAAAAAAAAAAAAAAAAAAAAFtDb250ZW50X1R5cGVzXS54&#10;bWxQSwECLQAUAAYACAAAACEAOP0h/9YAAACUAQAACwAAAAAAAAAAAAAAAAAvAQAAX3JlbHMvLnJl&#10;bHNQSwECLQAUAAYACAAAACEAvjY9rCkCAACBBAAADgAAAAAAAAAAAAAAAAAuAgAAZHJzL2Uyb0Rv&#10;Yy54bWxQSwECLQAUAAYACAAAACEANXaRn9sAAAAFAQAADwAAAAAAAAAAAAAAAACDBAAAZHJzL2Rv&#10;d25yZXYueG1sUEsFBgAAAAAEAAQA8wAAAIsFAAAAAA==&#10;" fillcolor="#7f7f7f [1612]" strokecolor="#7f7f7f [1612]"/>
            </w:pict>
          </mc:Fallback>
        </mc:AlternateContent>
      </w:r>
      <w:r w:rsidR="00183625" w:rsidRPr="00867F87">
        <w:t>Berechnen Sie den durchschnittlichen Fitness-Gewinn (in Punkten) für Bourgeoise, wo</w:t>
      </w:r>
      <w:r w:rsidR="00CF664F" w:rsidRPr="00867F87">
        <w:t>-</w:t>
      </w:r>
      <w:r w:rsidR="00183625" w:rsidRPr="00867F87">
        <w:t>bei 50</w:t>
      </w:r>
      <w:r w:rsidR="005B5473">
        <w:t> </w:t>
      </w:r>
      <w:r w:rsidR="00183625" w:rsidRPr="00867F87">
        <w:t>% Revierverte</w:t>
      </w:r>
      <w:r w:rsidR="00922BF2" w:rsidRPr="00867F87">
        <w:t>idiger und 50</w:t>
      </w:r>
      <w:r w:rsidR="005B5473">
        <w:t> </w:t>
      </w:r>
      <w:r w:rsidR="00922BF2" w:rsidRPr="00867F87">
        <w:t>% externe Angreifer</w:t>
      </w:r>
      <w:r w:rsidR="00183625" w:rsidRPr="00867F87">
        <w:t xml:space="preserve"> sein sollen. Berechnen Sie auch die durchschnittliche Punktzahl</w:t>
      </w:r>
      <w:r w:rsidR="00CD61DF" w:rsidRPr="00867F87">
        <w:t xml:space="preserve"> für eine Taube bzw. einen Falken, die in eine Bour</w:t>
      </w:r>
      <w:r w:rsidR="00CF664F" w:rsidRPr="00867F87">
        <w:t>-</w:t>
      </w:r>
      <w:r w:rsidR="00CD61DF" w:rsidRPr="00867F87">
        <w:t>geoise-Population eindringen.</w:t>
      </w:r>
      <w:r w:rsidR="00CF664F" w:rsidRPr="00867F87">
        <w:t xml:space="preserve"> </w:t>
      </w:r>
    </w:p>
    <w:p w14:paraId="3E26D914" w14:textId="77777777" w:rsidR="00CD61DF" w:rsidRPr="00574E2F" w:rsidRDefault="00CD61DF" w:rsidP="00353274">
      <w:pPr>
        <w:rPr>
          <w:sz w:val="32"/>
          <w:szCs w:val="32"/>
        </w:rPr>
      </w:pPr>
    </w:p>
    <w:p w14:paraId="73629E11" w14:textId="77777777" w:rsidR="00CF664F" w:rsidRPr="008E7343" w:rsidRDefault="00CF664F" w:rsidP="00574E2F">
      <w:pPr>
        <w:spacing w:after="120"/>
        <w:rPr>
          <w:b/>
          <w:sz w:val="28"/>
          <w:szCs w:val="28"/>
        </w:rPr>
      </w:pPr>
      <w:r w:rsidRPr="008E7343">
        <w:rPr>
          <w:b/>
          <w:sz w:val="28"/>
          <w:szCs w:val="28"/>
        </w:rPr>
        <w:t>8</w:t>
      </w:r>
      <w:r w:rsidRPr="008E7343">
        <w:rPr>
          <w:b/>
          <w:sz w:val="28"/>
          <w:szCs w:val="28"/>
        </w:rPr>
        <w:tab/>
        <w:t>Ausblick</w:t>
      </w:r>
      <w:r w:rsidR="008E7343" w:rsidRPr="008E7343">
        <w:rPr>
          <w:b/>
          <w:sz w:val="28"/>
          <w:szCs w:val="28"/>
        </w:rPr>
        <w:t>: Tit For Tat</w:t>
      </w:r>
    </w:p>
    <w:p w14:paraId="2956EF28" w14:textId="46A2795B" w:rsidR="00353274" w:rsidRDefault="008E7343" w:rsidP="00E27480">
      <w:pPr>
        <w:jc w:val="both"/>
      </w:pPr>
      <w:r>
        <w:t>Noch näher an die wirklichen Verhältnisse kommt man mit der „Wie du mir, so ich dir“-Stra</w:t>
      </w:r>
      <w:r w:rsidR="00574E2F">
        <w:softHyphen/>
      </w:r>
      <w:r>
        <w:t>tegie (= „tit for tat“), bei dem die Lernfähigkeit der Tiere berücksichtigt wird. Das Tier beginnt als Kommentkämpfer (Taube) und bleibt dies so lange, wie das der Gegner auch tut. Geht der aber zum Beschädigungskampf über, so wird das Tier sofort zum Falken. Diese Strategie ist evo</w:t>
      </w:r>
      <w:r w:rsidR="00574E2F">
        <w:softHyphen/>
      </w:r>
      <w:r>
        <w:t>lutionsstabil und bleibt deshalb erhalten, wenn sie einmal entstanden ist. Rangord</w:t>
      </w:r>
      <w:r w:rsidR="00574E2F">
        <w:softHyphen/>
      </w:r>
      <w:r>
        <w:t>nungs</w:t>
      </w:r>
      <w:r w:rsidR="00574E2F">
        <w:softHyphen/>
      </w:r>
      <w:r>
        <w:t>kämpfe laufen in der Regel nach dieser Strategie ab.</w:t>
      </w:r>
    </w:p>
    <w:p w14:paraId="6216817B" w14:textId="14723B54" w:rsidR="00574E2F" w:rsidRDefault="00574E2F" w:rsidP="00E27480">
      <w:pPr>
        <w:jc w:val="both"/>
      </w:pPr>
    </w:p>
    <w:p w14:paraId="7D5AD1B7" w14:textId="202C4F45" w:rsidR="00574E2F" w:rsidRDefault="00574E2F" w:rsidP="00E27480">
      <w:pPr>
        <w:jc w:val="both"/>
      </w:pPr>
    </w:p>
    <w:p w14:paraId="5EE9D239" w14:textId="4B32AB79" w:rsidR="00574E2F" w:rsidRDefault="00574E2F" w:rsidP="00E27480">
      <w:pPr>
        <w:jc w:val="both"/>
      </w:pPr>
    </w:p>
    <w:p w14:paraId="71E927D5" w14:textId="18A9FF48" w:rsidR="00574E2F" w:rsidRDefault="00574E2F" w:rsidP="00E27480">
      <w:pPr>
        <w:jc w:val="both"/>
      </w:pPr>
    </w:p>
    <w:p w14:paraId="4CB32C05" w14:textId="10ACA4DE" w:rsidR="00574E2F" w:rsidRDefault="00574E2F" w:rsidP="00E27480">
      <w:pPr>
        <w:jc w:val="both"/>
      </w:pPr>
    </w:p>
    <w:p w14:paraId="4A3DA573" w14:textId="77777777" w:rsidR="00574E2F" w:rsidRDefault="00574E2F" w:rsidP="00E27480">
      <w:pPr>
        <w:jc w:val="both"/>
      </w:pPr>
    </w:p>
    <w:p w14:paraId="0721AA7A" w14:textId="77777777" w:rsidR="00B77FAF" w:rsidRPr="00B77FAF" w:rsidRDefault="00B77FAF" w:rsidP="00E27480">
      <w:pPr>
        <w:jc w:val="both"/>
        <w:rPr>
          <w:b/>
          <w:sz w:val="32"/>
          <w:szCs w:val="32"/>
        </w:rPr>
      </w:pPr>
      <w:r w:rsidRPr="00B77FAF">
        <w:rPr>
          <w:b/>
          <w:sz w:val="32"/>
          <w:szCs w:val="32"/>
        </w:rPr>
        <w:lastRenderedPageBreak/>
        <w:t>Lösungen:</w:t>
      </w:r>
    </w:p>
    <w:p w14:paraId="3195AEBD" w14:textId="77777777" w:rsidR="00B77FAF" w:rsidRPr="00866D73" w:rsidRDefault="00B77FAF" w:rsidP="00E27480">
      <w:pPr>
        <w:jc w:val="both"/>
        <w:rPr>
          <w:sz w:val="16"/>
          <w:szCs w:val="16"/>
        </w:rPr>
      </w:pPr>
    </w:p>
    <w:p w14:paraId="565D46C6" w14:textId="77777777" w:rsidR="00B77FAF" w:rsidRPr="00B77FAF" w:rsidRDefault="00B77FAF" w:rsidP="00E27480">
      <w:pPr>
        <w:jc w:val="both"/>
        <w:rPr>
          <w:b/>
          <w:sz w:val="28"/>
          <w:szCs w:val="28"/>
        </w:rPr>
      </w:pPr>
      <w:r w:rsidRPr="00B77FAF">
        <w:rPr>
          <w:b/>
          <w:sz w:val="28"/>
          <w:szCs w:val="28"/>
        </w:rPr>
        <w:t>5.1</w:t>
      </w:r>
      <w:r w:rsidRPr="00B77FAF">
        <w:rPr>
          <w:b/>
          <w:sz w:val="28"/>
          <w:szCs w:val="28"/>
        </w:rPr>
        <w:tab/>
        <w:t>Taube gegen Taube</w:t>
      </w:r>
    </w:p>
    <w:p w14:paraId="53710A06" w14:textId="77777777" w:rsidR="00B77FAF" w:rsidRPr="00714840" w:rsidRDefault="00B77FAF" w:rsidP="00E27480">
      <w:pPr>
        <w:jc w:val="both"/>
        <w:rPr>
          <w:sz w:val="16"/>
          <w:szCs w:val="16"/>
        </w:rPr>
      </w:pPr>
    </w:p>
    <w:p w14:paraId="329A57D4" w14:textId="77777777" w:rsidR="00B77FAF" w:rsidRPr="00B77FAF" w:rsidRDefault="00B77FAF" w:rsidP="00E27480">
      <w:pPr>
        <w:jc w:val="both"/>
        <w:rPr>
          <w:sz w:val="28"/>
          <w:szCs w:val="28"/>
        </w:rPr>
      </w:pPr>
      <w:r w:rsidRPr="00B77FAF">
        <w:rPr>
          <w:sz w:val="28"/>
          <w:szCs w:val="28"/>
        </w:rPr>
        <w:t>Gewinner:</w:t>
      </w:r>
      <w:r w:rsidRPr="00B77FAF">
        <w:rPr>
          <w:sz w:val="28"/>
          <w:szCs w:val="28"/>
        </w:rPr>
        <w:tab/>
        <w:t>Drohen</w:t>
      </w:r>
      <w:r w:rsidRPr="00B77FAF">
        <w:rPr>
          <w:sz w:val="28"/>
          <w:szCs w:val="28"/>
        </w:rPr>
        <w:tab/>
        <w:t>– 10</w:t>
      </w:r>
      <w:r w:rsidRPr="00B77FAF">
        <w:rPr>
          <w:sz w:val="28"/>
          <w:szCs w:val="28"/>
        </w:rPr>
        <w:tab/>
      </w:r>
      <w:r w:rsidRPr="00B77FAF">
        <w:rPr>
          <w:sz w:val="28"/>
          <w:szCs w:val="28"/>
        </w:rPr>
        <w:tab/>
        <w:t>Verlierer:</w:t>
      </w:r>
      <w:r w:rsidRPr="00B77FAF">
        <w:rPr>
          <w:sz w:val="28"/>
          <w:szCs w:val="28"/>
        </w:rPr>
        <w:tab/>
        <w:t>Drohen:</w:t>
      </w:r>
      <w:r w:rsidRPr="00B77FAF">
        <w:rPr>
          <w:sz w:val="28"/>
          <w:szCs w:val="28"/>
        </w:rPr>
        <w:tab/>
        <w:t>– 10</w:t>
      </w:r>
    </w:p>
    <w:p w14:paraId="66283D13" w14:textId="77777777" w:rsidR="00B77FAF" w:rsidRPr="00B77FAF" w:rsidRDefault="00B77FAF" w:rsidP="00E27480">
      <w:pPr>
        <w:jc w:val="both"/>
        <w:rPr>
          <w:sz w:val="28"/>
          <w:szCs w:val="28"/>
          <w:u w:val="single"/>
        </w:rPr>
      </w:pPr>
      <w:r w:rsidRPr="00B77FAF">
        <w:rPr>
          <w:sz w:val="28"/>
          <w:szCs w:val="28"/>
        </w:rPr>
        <w:tab/>
      </w:r>
      <w:r w:rsidRPr="00B77FAF">
        <w:rPr>
          <w:sz w:val="28"/>
          <w:szCs w:val="28"/>
        </w:rPr>
        <w:tab/>
        <w:t>Gewinnen</w:t>
      </w:r>
      <w:r w:rsidRPr="00B77FAF">
        <w:rPr>
          <w:sz w:val="28"/>
          <w:szCs w:val="28"/>
        </w:rPr>
        <w:tab/>
      </w:r>
      <w:r w:rsidRPr="00B77FAF">
        <w:rPr>
          <w:sz w:val="28"/>
          <w:szCs w:val="28"/>
          <w:u w:val="single"/>
        </w:rPr>
        <w:t>+ 50</w:t>
      </w:r>
      <w:r w:rsidRPr="00B77FAF">
        <w:rPr>
          <w:sz w:val="28"/>
          <w:szCs w:val="28"/>
        </w:rPr>
        <w:tab/>
      </w:r>
      <w:r w:rsidRPr="00B77FAF">
        <w:rPr>
          <w:sz w:val="28"/>
          <w:szCs w:val="28"/>
        </w:rPr>
        <w:tab/>
      </w:r>
      <w:r w:rsidRPr="00B77FAF">
        <w:rPr>
          <w:sz w:val="28"/>
          <w:szCs w:val="28"/>
        </w:rPr>
        <w:tab/>
      </w:r>
      <w:r w:rsidRPr="00B77FAF">
        <w:rPr>
          <w:sz w:val="28"/>
          <w:szCs w:val="28"/>
        </w:rPr>
        <w:tab/>
        <w:t>Verlieren:</w:t>
      </w:r>
      <w:r w:rsidRPr="00B77FAF">
        <w:rPr>
          <w:sz w:val="28"/>
          <w:szCs w:val="28"/>
        </w:rPr>
        <w:tab/>
      </w:r>
      <w:r w:rsidRPr="00B77FAF">
        <w:rPr>
          <w:sz w:val="28"/>
          <w:szCs w:val="28"/>
          <w:u w:val="single"/>
        </w:rPr>
        <w:t xml:space="preserve">     0</w:t>
      </w:r>
    </w:p>
    <w:p w14:paraId="30BBF2AC" w14:textId="77777777" w:rsidR="00B77FAF" w:rsidRPr="00B77FAF" w:rsidRDefault="00B77FAF" w:rsidP="00E27480">
      <w:pPr>
        <w:jc w:val="both"/>
        <w:rPr>
          <w:sz w:val="28"/>
          <w:szCs w:val="28"/>
        </w:rPr>
      </w:pPr>
      <w:r w:rsidRPr="00B77FAF">
        <w:rPr>
          <w:sz w:val="28"/>
          <w:szCs w:val="28"/>
        </w:rPr>
        <w:tab/>
      </w:r>
      <w:r w:rsidRPr="00B77FAF">
        <w:rPr>
          <w:sz w:val="28"/>
          <w:szCs w:val="28"/>
        </w:rPr>
        <w:tab/>
      </w:r>
      <w:r w:rsidRPr="00B77FAF">
        <w:rPr>
          <w:sz w:val="28"/>
          <w:szCs w:val="28"/>
        </w:rPr>
        <w:tab/>
      </w:r>
      <w:r w:rsidRPr="00B77FAF">
        <w:rPr>
          <w:sz w:val="28"/>
          <w:szCs w:val="28"/>
        </w:rPr>
        <w:tab/>
      </w:r>
      <w:r w:rsidRPr="00B77FAF">
        <w:rPr>
          <w:b/>
          <w:sz w:val="28"/>
          <w:szCs w:val="28"/>
        </w:rPr>
        <w:t>+ 40</w:t>
      </w:r>
      <w:r w:rsidRPr="00B77FAF">
        <w:rPr>
          <w:b/>
          <w:sz w:val="28"/>
          <w:szCs w:val="28"/>
        </w:rPr>
        <w:tab/>
      </w:r>
      <w:r w:rsidRPr="00B77FAF">
        <w:rPr>
          <w:b/>
          <w:sz w:val="28"/>
          <w:szCs w:val="28"/>
        </w:rPr>
        <w:tab/>
      </w:r>
      <w:r w:rsidRPr="00B77FAF">
        <w:rPr>
          <w:b/>
          <w:sz w:val="28"/>
          <w:szCs w:val="28"/>
        </w:rPr>
        <w:tab/>
      </w:r>
      <w:r w:rsidRPr="00B77FAF">
        <w:rPr>
          <w:b/>
          <w:sz w:val="28"/>
          <w:szCs w:val="28"/>
        </w:rPr>
        <w:tab/>
      </w:r>
      <w:r w:rsidRPr="00B77FAF">
        <w:rPr>
          <w:b/>
          <w:sz w:val="28"/>
          <w:szCs w:val="28"/>
        </w:rPr>
        <w:tab/>
      </w:r>
      <w:r w:rsidRPr="00B77FAF">
        <w:rPr>
          <w:b/>
          <w:sz w:val="28"/>
          <w:szCs w:val="28"/>
        </w:rPr>
        <w:tab/>
        <w:t>– 10</w:t>
      </w:r>
    </w:p>
    <w:p w14:paraId="3559721F" w14:textId="77777777" w:rsidR="00B77FAF" w:rsidRPr="00866D73" w:rsidRDefault="00B77FAF" w:rsidP="00E27480">
      <w:pPr>
        <w:jc w:val="both"/>
        <w:rPr>
          <w:sz w:val="16"/>
          <w:szCs w:val="16"/>
        </w:rPr>
      </w:pPr>
    </w:p>
    <w:p w14:paraId="437BED99" w14:textId="77777777" w:rsidR="00B77FAF" w:rsidRPr="00B77FAF" w:rsidRDefault="00B77FAF" w:rsidP="00B77FAF">
      <w:pPr>
        <w:rPr>
          <w:sz w:val="28"/>
          <w:szCs w:val="28"/>
        </w:rPr>
      </w:pPr>
      <w:r w:rsidRPr="00B77FAF">
        <w:rPr>
          <w:sz w:val="28"/>
          <w:szCs w:val="28"/>
        </w:rPr>
        <w:t>Durchschnitt:</w:t>
      </w:r>
      <w:r w:rsidRPr="00B77FAF">
        <w:rPr>
          <w:sz w:val="28"/>
          <w:szCs w:val="28"/>
        </w:rPr>
        <w:tab/>
      </w:r>
      <w:r w:rsidRPr="00B77FAF">
        <w:rPr>
          <w:sz w:val="28"/>
          <w:szCs w:val="28"/>
        </w:rPr>
        <w:tab/>
        <w:t xml:space="preserve">0,5 · (+ 40)   +   0,5 · (– 10)   =   + 20   –   5   =   </w:t>
      </w:r>
      <w:r w:rsidRPr="00B77FAF">
        <w:rPr>
          <w:b/>
          <w:sz w:val="28"/>
          <w:szCs w:val="28"/>
        </w:rPr>
        <w:t>+ 15</w:t>
      </w:r>
    </w:p>
    <w:p w14:paraId="0456D45D" w14:textId="77777777" w:rsidR="00B77FAF" w:rsidRPr="00866D73" w:rsidRDefault="00B77FAF" w:rsidP="00E27480">
      <w:pPr>
        <w:jc w:val="both"/>
        <w:rPr>
          <w:sz w:val="16"/>
          <w:szCs w:val="16"/>
        </w:rPr>
      </w:pPr>
    </w:p>
    <w:p w14:paraId="121D95BB" w14:textId="77777777" w:rsidR="00B77FAF" w:rsidRPr="00866D73" w:rsidRDefault="00B77FAF" w:rsidP="00E27480">
      <w:pPr>
        <w:jc w:val="both"/>
        <w:rPr>
          <w:sz w:val="16"/>
          <w:szCs w:val="16"/>
        </w:rPr>
      </w:pPr>
    </w:p>
    <w:p w14:paraId="1405E547" w14:textId="77777777" w:rsidR="00B77FAF" w:rsidRPr="00714840" w:rsidRDefault="00B77FAF" w:rsidP="00E27480">
      <w:pPr>
        <w:jc w:val="both"/>
        <w:rPr>
          <w:b/>
          <w:sz w:val="28"/>
          <w:szCs w:val="28"/>
        </w:rPr>
      </w:pPr>
      <w:r w:rsidRPr="00714840">
        <w:rPr>
          <w:b/>
          <w:sz w:val="28"/>
          <w:szCs w:val="28"/>
        </w:rPr>
        <w:t>5.2</w:t>
      </w:r>
      <w:r w:rsidRPr="00714840">
        <w:rPr>
          <w:b/>
          <w:sz w:val="28"/>
          <w:szCs w:val="28"/>
        </w:rPr>
        <w:tab/>
        <w:t>Falke gegen Falke</w:t>
      </w:r>
    </w:p>
    <w:p w14:paraId="41398D10" w14:textId="77777777" w:rsidR="00B77FAF" w:rsidRPr="00714840" w:rsidRDefault="00B77FAF" w:rsidP="00E27480">
      <w:pPr>
        <w:jc w:val="both"/>
        <w:rPr>
          <w:sz w:val="16"/>
          <w:szCs w:val="16"/>
        </w:rPr>
      </w:pPr>
    </w:p>
    <w:p w14:paraId="57E58876" w14:textId="77777777" w:rsidR="00B77FAF" w:rsidRDefault="00B77FAF" w:rsidP="00E27480">
      <w:pPr>
        <w:jc w:val="both"/>
        <w:rPr>
          <w:sz w:val="28"/>
          <w:szCs w:val="28"/>
        </w:rPr>
      </w:pPr>
      <w:r w:rsidRPr="00B77FAF">
        <w:rPr>
          <w:sz w:val="28"/>
          <w:szCs w:val="28"/>
        </w:rPr>
        <w:t>Gewinner:</w:t>
      </w:r>
      <w:r w:rsidRPr="00B77FAF">
        <w:rPr>
          <w:sz w:val="28"/>
          <w:szCs w:val="28"/>
        </w:rPr>
        <w:tab/>
      </w:r>
      <w:r w:rsidR="00714840">
        <w:rPr>
          <w:sz w:val="28"/>
          <w:szCs w:val="28"/>
        </w:rPr>
        <w:t>Gewinnen</w:t>
      </w:r>
      <w:r w:rsidR="00714840">
        <w:rPr>
          <w:sz w:val="28"/>
          <w:szCs w:val="28"/>
        </w:rPr>
        <w:tab/>
      </w:r>
      <w:r w:rsidR="00714840" w:rsidRPr="00714840">
        <w:rPr>
          <w:sz w:val="28"/>
          <w:szCs w:val="28"/>
          <w:u w:val="single"/>
        </w:rPr>
        <w:t>+ 50</w:t>
      </w:r>
      <w:r w:rsidR="00714840">
        <w:rPr>
          <w:sz w:val="28"/>
          <w:szCs w:val="28"/>
        </w:rPr>
        <w:tab/>
      </w:r>
      <w:r w:rsidR="00714840">
        <w:rPr>
          <w:sz w:val="28"/>
          <w:szCs w:val="28"/>
        </w:rPr>
        <w:tab/>
        <w:t>Verlierer:</w:t>
      </w:r>
      <w:r w:rsidR="00714840">
        <w:rPr>
          <w:sz w:val="28"/>
          <w:szCs w:val="28"/>
        </w:rPr>
        <w:tab/>
        <w:t>Verlieren</w:t>
      </w:r>
      <w:r w:rsidR="00714840">
        <w:rPr>
          <w:sz w:val="28"/>
          <w:szCs w:val="28"/>
        </w:rPr>
        <w:tab/>
        <w:t xml:space="preserve">       0</w:t>
      </w:r>
    </w:p>
    <w:p w14:paraId="1BB0F50E" w14:textId="77777777" w:rsidR="00714840" w:rsidRPr="00B77FAF" w:rsidRDefault="00714840" w:rsidP="00E27480">
      <w:pPr>
        <w:jc w:val="both"/>
        <w:rPr>
          <w:sz w:val="28"/>
          <w:szCs w:val="28"/>
        </w:rPr>
      </w:pPr>
      <w:r>
        <w:rPr>
          <w:sz w:val="28"/>
          <w:szCs w:val="28"/>
        </w:rPr>
        <w:tab/>
      </w:r>
      <w:r>
        <w:rPr>
          <w:sz w:val="28"/>
          <w:szCs w:val="28"/>
        </w:rPr>
        <w:tab/>
      </w:r>
      <w:r>
        <w:rPr>
          <w:sz w:val="28"/>
          <w:szCs w:val="28"/>
        </w:rPr>
        <w:tab/>
      </w:r>
      <w:r>
        <w:rPr>
          <w:sz w:val="28"/>
          <w:szCs w:val="28"/>
        </w:rPr>
        <w:tab/>
      </w:r>
      <w:r w:rsidRPr="00714840">
        <w:rPr>
          <w:b/>
          <w:sz w:val="28"/>
          <w:szCs w:val="28"/>
        </w:rPr>
        <w:t>+ 50</w:t>
      </w:r>
      <w:r>
        <w:rPr>
          <w:sz w:val="28"/>
          <w:szCs w:val="28"/>
        </w:rPr>
        <w:tab/>
      </w:r>
      <w:r>
        <w:rPr>
          <w:sz w:val="28"/>
          <w:szCs w:val="28"/>
        </w:rPr>
        <w:tab/>
      </w:r>
      <w:r>
        <w:rPr>
          <w:sz w:val="28"/>
          <w:szCs w:val="28"/>
        </w:rPr>
        <w:tab/>
      </w:r>
      <w:r>
        <w:rPr>
          <w:sz w:val="28"/>
          <w:szCs w:val="28"/>
        </w:rPr>
        <w:tab/>
        <w:t>Verletzung</w:t>
      </w:r>
      <w:r>
        <w:rPr>
          <w:sz w:val="28"/>
          <w:szCs w:val="28"/>
        </w:rPr>
        <w:tab/>
      </w:r>
      <w:r w:rsidRPr="00714840">
        <w:rPr>
          <w:sz w:val="28"/>
          <w:szCs w:val="28"/>
          <w:u w:val="single"/>
        </w:rPr>
        <w:t>– 100</w:t>
      </w:r>
    </w:p>
    <w:p w14:paraId="6EB5D9EC" w14:textId="77777777" w:rsidR="00B77FAF" w:rsidRPr="00714840" w:rsidRDefault="00714840" w:rsidP="00E27480">
      <w:pPr>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14840">
        <w:rPr>
          <w:b/>
          <w:sz w:val="28"/>
          <w:szCs w:val="28"/>
        </w:rPr>
        <w:t>– 100</w:t>
      </w:r>
    </w:p>
    <w:p w14:paraId="517629A5" w14:textId="77777777" w:rsidR="00B77FAF" w:rsidRPr="00866D73" w:rsidRDefault="00B77FAF" w:rsidP="00E27480">
      <w:pPr>
        <w:jc w:val="both"/>
        <w:rPr>
          <w:sz w:val="16"/>
          <w:szCs w:val="16"/>
        </w:rPr>
      </w:pPr>
    </w:p>
    <w:p w14:paraId="3D2882F9" w14:textId="77777777" w:rsidR="00714840" w:rsidRPr="00714840" w:rsidRDefault="00714840" w:rsidP="00E27480">
      <w:pPr>
        <w:jc w:val="both"/>
        <w:rPr>
          <w:sz w:val="28"/>
          <w:szCs w:val="28"/>
        </w:rPr>
      </w:pPr>
      <w:r w:rsidRPr="00714840">
        <w:rPr>
          <w:sz w:val="28"/>
          <w:szCs w:val="28"/>
        </w:rPr>
        <w:t>Durchschnitt:</w:t>
      </w:r>
      <w:r w:rsidRPr="00714840">
        <w:rPr>
          <w:sz w:val="28"/>
          <w:szCs w:val="28"/>
        </w:rPr>
        <w:tab/>
      </w:r>
      <w:r w:rsidRPr="00714840">
        <w:rPr>
          <w:sz w:val="28"/>
          <w:szCs w:val="28"/>
        </w:rPr>
        <w:tab/>
        <w:t xml:space="preserve">0,5 · (+ 50)   +   0,5 · (– 100)   =   + 25   –   50   =   </w:t>
      </w:r>
      <w:r w:rsidRPr="00714840">
        <w:rPr>
          <w:b/>
          <w:sz w:val="28"/>
          <w:szCs w:val="28"/>
        </w:rPr>
        <w:t>– 25</w:t>
      </w:r>
    </w:p>
    <w:p w14:paraId="563550BD" w14:textId="77777777" w:rsidR="00B77FAF" w:rsidRPr="00866D73" w:rsidRDefault="00B77FAF" w:rsidP="00E27480">
      <w:pPr>
        <w:jc w:val="both"/>
        <w:rPr>
          <w:sz w:val="16"/>
          <w:szCs w:val="16"/>
        </w:rPr>
      </w:pPr>
    </w:p>
    <w:p w14:paraId="56674B09" w14:textId="77777777" w:rsidR="00B77FAF" w:rsidRPr="00866D73" w:rsidRDefault="00B77FAF" w:rsidP="00E27480">
      <w:pPr>
        <w:jc w:val="both"/>
        <w:rPr>
          <w:sz w:val="16"/>
          <w:szCs w:val="16"/>
        </w:rPr>
      </w:pPr>
    </w:p>
    <w:p w14:paraId="53B67315" w14:textId="77777777" w:rsidR="00134532" w:rsidRPr="00A74031" w:rsidRDefault="00134532" w:rsidP="00E27480">
      <w:pPr>
        <w:jc w:val="both"/>
        <w:rPr>
          <w:b/>
          <w:sz w:val="28"/>
          <w:szCs w:val="28"/>
        </w:rPr>
      </w:pPr>
      <w:r w:rsidRPr="00A74031">
        <w:rPr>
          <w:b/>
          <w:sz w:val="28"/>
          <w:szCs w:val="28"/>
        </w:rPr>
        <w:t>5.3</w:t>
      </w:r>
      <w:r w:rsidRPr="00A74031">
        <w:rPr>
          <w:b/>
          <w:sz w:val="28"/>
          <w:szCs w:val="28"/>
        </w:rPr>
        <w:tab/>
        <w:t>Taube gegen Falke</w:t>
      </w:r>
    </w:p>
    <w:p w14:paraId="1969CC2A" w14:textId="77777777" w:rsidR="00134532" w:rsidRPr="00867F87" w:rsidRDefault="00134532" w:rsidP="00E27480">
      <w:pPr>
        <w:jc w:val="both"/>
        <w:rPr>
          <w:sz w:val="16"/>
          <w:szCs w:val="16"/>
        </w:rPr>
      </w:pPr>
    </w:p>
    <w:p w14:paraId="0ACA3171" w14:textId="77777777" w:rsidR="00134532" w:rsidRDefault="00134532" w:rsidP="00E27480">
      <w:pPr>
        <w:jc w:val="both"/>
        <w:rPr>
          <w:sz w:val="28"/>
          <w:szCs w:val="28"/>
        </w:rPr>
      </w:pPr>
      <w:r>
        <w:rPr>
          <w:sz w:val="28"/>
          <w:szCs w:val="28"/>
        </w:rPr>
        <w:t>Gewinner</w:t>
      </w:r>
      <w:r w:rsidR="00922BF2">
        <w:rPr>
          <w:sz w:val="28"/>
          <w:szCs w:val="28"/>
        </w:rPr>
        <w:t>:</w:t>
      </w:r>
      <w:r>
        <w:rPr>
          <w:sz w:val="28"/>
          <w:szCs w:val="28"/>
        </w:rPr>
        <w:tab/>
        <w:t xml:space="preserve">Gewinnen </w:t>
      </w:r>
      <w:r>
        <w:rPr>
          <w:sz w:val="28"/>
          <w:szCs w:val="28"/>
        </w:rPr>
        <w:tab/>
      </w:r>
      <w:r w:rsidRPr="00A74031">
        <w:rPr>
          <w:b/>
          <w:sz w:val="28"/>
          <w:szCs w:val="28"/>
        </w:rPr>
        <w:t>+ 50</w:t>
      </w:r>
      <w:r>
        <w:rPr>
          <w:sz w:val="28"/>
          <w:szCs w:val="28"/>
        </w:rPr>
        <w:tab/>
      </w:r>
      <w:r>
        <w:rPr>
          <w:sz w:val="28"/>
          <w:szCs w:val="28"/>
        </w:rPr>
        <w:tab/>
        <w:t>Verlierer:</w:t>
      </w:r>
      <w:r>
        <w:rPr>
          <w:sz w:val="28"/>
          <w:szCs w:val="28"/>
        </w:rPr>
        <w:tab/>
        <w:t>Verlieren</w:t>
      </w:r>
      <w:r w:rsidR="00A74031">
        <w:rPr>
          <w:sz w:val="28"/>
          <w:szCs w:val="28"/>
        </w:rPr>
        <w:tab/>
        <w:t xml:space="preserve">      </w:t>
      </w:r>
      <w:r w:rsidR="00A74031" w:rsidRPr="00A74031">
        <w:rPr>
          <w:b/>
          <w:sz w:val="28"/>
          <w:szCs w:val="28"/>
        </w:rPr>
        <w:t>0</w:t>
      </w:r>
    </w:p>
    <w:p w14:paraId="09D768C9" w14:textId="77777777" w:rsidR="00134532" w:rsidRDefault="00922BF2" w:rsidP="00E27480">
      <w:pPr>
        <w:jc w:val="both"/>
        <w:rPr>
          <w:sz w:val="28"/>
          <w:szCs w:val="28"/>
        </w:rPr>
      </w:pPr>
      <w:r>
        <w:rPr>
          <w:sz w:val="28"/>
          <w:szCs w:val="28"/>
        </w:rPr>
        <w:t>(Falke)</w:t>
      </w:r>
      <w:r w:rsidR="00134532">
        <w:rPr>
          <w:sz w:val="28"/>
          <w:szCs w:val="28"/>
        </w:rPr>
        <w:tab/>
      </w:r>
      <w:r w:rsidR="00134532">
        <w:rPr>
          <w:sz w:val="28"/>
          <w:szCs w:val="28"/>
        </w:rPr>
        <w:tab/>
      </w:r>
      <w:r w:rsidR="00134532">
        <w:rPr>
          <w:sz w:val="28"/>
          <w:szCs w:val="28"/>
        </w:rPr>
        <w:tab/>
      </w:r>
      <w:r w:rsidR="00134532">
        <w:rPr>
          <w:sz w:val="28"/>
          <w:szCs w:val="28"/>
        </w:rPr>
        <w:tab/>
      </w:r>
      <w:r w:rsidR="00134532">
        <w:rPr>
          <w:sz w:val="28"/>
          <w:szCs w:val="28"/>
        </w:rPr>
        <w:tab/>
        <w:t>(Taube)</w:t>
      </w:r>
      <w:r w:rsidR="00134532">
        <w:rPr>
          <w:sz w:val="28"/>
          <w:szCs w:val="28"/>
        </w:rPr>
        <w:tab/>
      </w:r>
    </w:p>
    <w:p w14:paraId="27DBAB5B" w14:textId="77777777" w:rsidR="00867F87" w:rsidRPr="00867F87" w:rsidRDefault="00867F87" w:rsidP="00E27480">
      <w:pPr>
        <w:jc w:val="both"/>
        <w:rPr>
          <w:sz w:val="16"/>
          <w:szCs w:val="16"/>
        </w:rPr>
      </w:pPr>
    </w:p>
    <w:p w14:paraId="31498EB6" w14:textId="77777777" w:rsidR="00B77FAF" w:rsidRDefault="00867F87" w:rsidP="00E27480">
      <w:pPr>
        <w:jc w:val="both"/>
        <w:rPr>
          <w:i/>
          <w:sz w:val="28"/>
          <w:szCs w:val="28"/>
        </w:rPr>
      </w:pPr>
      <w:r w:rsidRPr="00867F87">
        <w:rPr>
          <w:i/>
          <w:sz w:val="28"/>
          <w:szCs w:val="28"/>
        </w:rPr>
        <w:t>(Hier keine Durchschnittsberechnung)</w:t>
      </w:r>
    </w:p>
    <w:p w14:paraId="6DF4AEFC" w14:textId="77777777" w:rsidR="00867F87" w:rsidRPr="00866D73" w:rsidRDefault="00867F87" w:rsidP="00E27480">
      <w:pPr>
        <w:jc w:val="both"/>
        <w:rPr>
          <w:i/>
          <w:sz w:val="16"/>
          <w:szCs w:val="16"/>
        </w:rPr>
      </w:pPr>
    </w:p>
    <w:p w14:paraId="5EE9F5B4" w14:textId="77777777" w:rsidR="00867F87" w:rsidRPr="00866D73" w:rsidRDefault="00867F87" w:rsidP="00E27480">
      <w:pPr>
        <w:jc w:val="both"/>
        <w:rPr>
          <w:i/>
          <w:sz w:val="16"/>
          <w:szCs w:val="16"/>
        </w:rPr>
      </w:pPr>
    </w:p>
    <w:p w14:paraId="5083D37B" w14:textId="77777777" w:rsidR="00867F87" w:rsidRPr="00114264" w:rsidRDefault="00114264" w:rsidP="00E27480">
      <w:pPr>
        <w:jc w:val="both"/>
        <w:rPr>
          <w:b/>
          <w:sz w:val="28"/>
          <w:szCs w:val="28"/>
        </w:rPr>
      </w:pPr>
      <w:r w:rsidRPr="00114264">
        <w:rPr>
          <w:b/>
          <w:sz w:val="28"/>
          <w:szCs w:val="28"/>
        </w:rPr>
        <w:t>7.1</w:t>
      </w:r>
      <w:r w:rsidRPr="00114264">
        <w:rPr>
          <w:b/>
          <w:sz w:val="28"/>
          <w:szCs w:val="28"/>
        </w:rPr>
        <w:tab/>
        <w:t>Bourgeois gegen Bourgeois</w:t>
      </w:r>
    </w:p>
    <w:p w14:paraId="6C54EE65" w14:textId="77777777" w:rsidR="00114264" w:rsidRDefault="00114264" w:rsidP="00E27480">
      <w:pPr>
        <w:jc w:val="both"/>
        <w:rPr>
          <w:sz w:val="28"/>
          <w:szCs w:val="28"/>
        </w:rPr>
      </w:pPr>
      <w:r>
        <w:rPr>
          <w:sz w:val="28"/>
          <w:szCs w:val="28"/>
        </w:rPr>
        <w:t>Resident:</w:t>
      </w:r>
      <w:r>
        <w:rPr>
          <w:sz w:val="28"/>
          <w:szCs w:val="28"/>
        </w:rPr>
        <w:tab/>
        <w:t>Gewinnen</w:t>
      </w:r>
      <w:r>
        <w:rPr>
          <w:sz w:val="28"/>
          <w:szCs w:val="28"/>
        </w:rPr>
        <w:tab/>
        <w:t>+ 50</w:t>
      </w:r>
      <w:r>
        <w:rPr>
          <w:sz w:val="28"/>
          <w:szCs w:val="28"/>
        </w:rPr>
        <w:tab/>
      </w:r>
      <w:r>
        <w:rPr>
          <w:sz w:val="28"/>
          <w:szCs w:val="28"/>
        </w:rPr>
        <w:tab/>
        <w:t>Eindringling: Verlieren</w:t>
      </w:r>
      <w:r>
        <w:rPr>
          <w:sz w:val="28"/>
          <w:szCs w:val="28"/>
        </w:rPr>
        <w:tab/>
      </w:r>
      <w:r>
        <w:rPr>
          <w:sz w:val="28"/>
          <w:szCs w:val="28"/>
        </w:rPr>
        <w:tab/>
        <w:t>0</w:t>
      </w:r>
    </w:p>
    <w:p w14:paraId="114A9B4B" w14:textId="77777777" w:rsidR="00114264" w:rsidRDefault="00114264" w:rsidP="00E27480">
      <w:pPr>
        <w:jc w:val="both"/>
        <w:rPr>
          <w:sz w:val="28"/>
          <w:szCs w:val="28"/>
        </w:rPr>
      </w:pPr>
      <w:r>
        <w:rPr>
          <w:sz w:val="28"/>
          <w:szCs w:val="28"/>
        </w:rPr>
        <w:t>im Durchschnitt:</w:t>
      </w:r>
      <w:r>
        <w:rPr>
          <w:sz w:val="28"/>
          <w:szCs w:val="28"/>
        </w:rPr>
        <w:tab/>
      </w:r>
      <w:r>
        <w:rPr>
          <w:sz w:val="28"/>
          <w:szCs w:val="28"/>
        </w:rPr>
        <w:tab/>
        <w:t>0,5</w:t>
      </w:r>
      <w:r w:rsidRPr="00714840">
        <w:rPr>
          <w:sz w:val="28"/>
          <w:szCs w:val="28"/>
        </w:rPr>
        <w:t xml:space="preserve"> ·</w:t>
      </w:r>
      <w:r>
        <w:rPr>
          <w:sz w:val="28"/>
          <w:szCs w:val="28"/>
        </w:rPr>
        <w:t xml:space="preserve"> (+ 50)  +  0,5</w:t>
      </w:r>
      <w:r w:rsidRPr="00714840">
        <w:rPr>
          <w:sz w:val="28"/>
          <w:szCs w:val="28"/>
        </w:rPr>
        <w:t xml:space="preserve"> ·</w:t>
      </w:r>
      <w:r>
        <w:rPr>
          <w:sz w:val="28"/>
          <w:szCs w:val="28"/>
        </w:rPr>
        <w:t xml:space="preserve"> 0  =   </w:t>
      </w:r>
      <w:r w:rsidRPr="00114264">
        <w:rPr>
          <w:b/>
          <w:sz w:val="28"/>
          <w:szCs w:val="28"/>
        </w:rPr>
        <w:t>+ 25</w:t>
      </w:r>
    </w:p>
    <w:p w14:paraId="763456CC" w14:textId="77777777" w:rsidR="00867F87" w:rsidRPr="00866D73" w:rsidRDefault="00867F87" w:rsidP="00E27480">
      <w:pPr>
        <w:jc w:val="both"/>
        <w:rPr>
          <w:sz w:val="16"/>
          <w:szCs w:val="16"/>
        </w:rPr>
      </w:pPr>
    </w:p>
    <w:p w14:paraId="50F2C60C" w14:textId="77777777" w:rsidR="00114264" w:rsidRPr="00866D73" w:rsidRDefault="00114264" w:rsidP="00E27480">
      <w:pPr>
        <w:jc w:val="both"/>
        <w:rPr>
          <w:sz w:val="16"/>
          <w:szCs w:val="16"/>
        </w:rPr>
      </w:pPr>
    </w:p>
    <w:p w14:paraId="0CA4909B" w14:textId="77777777" w:rsidR="00114264" w:rsidRPr="00114264" w:rsidRDefault="00114264" w:rsidP="00E27480">
      <w:pPr>
        <w:jc w:val="both"/>
        <w:rPr>
          <w:b/>
          <w:sz w:val="28"/>
          <w:szCs w:val="28"/>
        </w:rPr>
      </w:pPr>
      <w:r w:rsidRPr="00114264">
        <w:rPr>
          <w:b/>
          <w:sz w:val="28"/>
          <w:szCs w:val="28"/>
        </w:rPr>
        <w:t>7.2</w:t>
      </w:r>
      <w:r w:rsidRPr="00114264">
        <w:rPr>
          <w:b/>
          <w:sz w:val="28"/>
          <w:szCs w:val="28"/>
        </w:rPr>
        <w:tab/>
        <w:t>Falke in Bourgeous-Population</w:t>
      </w:r>
    </w:p>
    <w:p w14:paraId="204C4069" w14:textId="77777777" w:rsidR="00114264" w:rsidRDefault="00114264" w:rsidP="00E27480">
      <w:pPr>
        <w:jc w:val="both"/>
        <w:rPr>
          <w:sz w:val="28"/>
          <w:szCs w:val="28"/>
        </w:rPr>
      </w:pPr>
      <w:r>
        <w:rPr>
          <w:sz w:val="28"/>
          <w:szCs w:val="28"/>
        </w:rPr>
        <w:t>a)</w:t>
      </w:r>
      <w:r>
        <w:rPr>
          <w:sz w:val="28"/>
          <w:szCs w:val="28"/>
        </w:rPr>
        <w:tab/>
        <w:t>Falke ist mit 50% Wahrscheinlichkeit Revierbesitzer (Resident):</w:t>
      </w:r>
    </w:p>
    <w:p w14:paraId="284FB52B" w14:textId="77777777" w:rsidR="00114264" w:rsidRDefault="00114264" w:rsidP="00E27480">
      <w:pPr>
        <w:jc w:val="both"/>
        <w:rPr>
          <w:sz w:val="28"/>
          <w:szCs w:val="28"/>
        </w:rPr>
      </w:pPr>
      <w:r>
        <w:rPr>
          <w:sz w:val="28"/>
          <w:szCs w:val="28"/>
        </w:rPr>
        <w:tab/>
        <w:t>Gewinnen</w:t>
      </w:r>
      <w:r>
        <w:rPr>
          <w:sz w:val="28"/>
          <w:szCs w:val="28"/>
        </w:rPr>
        <w:tab/>
        <w:t>+ 50</w:t>
      </w:r>
    </w:p>
    <w:p w14:paraId="14E5EEDE" w14:textId="77777777" w:rsidR="00114264" w:rsidRDefault="00114264" w:rsidP="00E27480">
      <w:pPr>
        <w:jc w:val="both"/>
        <w:rPr>
          <w:sz w:val="28"/>
          <w:szCs w:val="28"/>
        </w:rPr>
      </w:pPr>
      <w:r>
        <w:rPr>
          <w:sz w:val="28"/>
          <w:szCs w:val="28"/>
        </w:rPr>
        <w:t>b)</w:t>
      </w:r>
      <w:r>
        <w:rPr>
          <w:sz w:val="28"/>
          <w:szCs w:val="28"/>
        </w:rPr>
        <w:tab/>
        <w:t xml:space="preserve">Falke ist mit 50% Wahrscheinlichkeit Eindringling und kämpft damit </w:t>
      </w:r>
      <w:r>
        <w:rPr>
          <w:sz w:val="28"/>
          <w:szCs w:val="28"/>
        </w:rPr>
        <w:tab/>
        <w:t>gegen einen Bourgeois-Residenten, der wie ein Falke kämpft (vgl. 5.2):</w:t>
      </w:r>
    </w:p>
    <w:p w14:paraId="54096F9F" w14:textId="77777777" w:rsidR="00114264" w:rsidRDefault="00114264" w:rsidP="00E27480">
      <w:pPr>
        <w:jc w:val="both"/>
        <w:rPr>
          <w:sz w:val="28"/>
          <w:szCs w:val="28"/>
        </w:rPr>
      </w:pPr>
      <w:r>
        <w:rPr>
          <w:sz w:val="28"/>
          <w:szCs w:val="28"/>
        </w:rPr>
        <w:tab/>
        <w:t>im Durchschnitt</w:t>
      </w:r>
      <w:r>
        <w:rPr>
          <w:sz w:val="28"/>
          <w:szCs w:val="28"/>
        </w:rPr>
        <w:tab/>
        <w:t>– 25</w:t>
      </w:r>
    </w:p>
    <w:p w14:paraId="090C10B7" w14:textId="77777777" w:rsidR="00114264" w:rsidRPr="00866D73" w:rsidRDefault="00114264" w:rsidP="00E27480">
      <w:pPr>
        <w:jc w:val="both"/>
        <w:rPr>
          <w:sz w:val="16"/>
          <w:szCs w:val="16"/>
        </w:rPr>
      </w:pPr>
    </w:p>
    <w:p w14:paraId="2EE9E9D0" w14:textId="77777777" w:rsidR="00114264" w:rsidRDefault="00114264" w:rsidP="00E27480">
      <w:pPr>
        <w:jc w:val="both"/>
        <w:rPr>
          <w:b/>
          <w:sz w:val="28"/>
          <w:szCs w:val="28"/>
        </w:rPr>
      </w:pPr>
      <w:r>
        <w:rPr>
          <w:sz w:val="28"/>
          <w:szCs w:val="28"/>
        </w:rPr>
        <w:t>im Gesamtdurchschnitt also:</w:t>
      </w:r>
      <w:r>
        <w:rPr>
          <w:sz w:val="28"/>
          <w:szCs w:val="28"/>
        </w:rPr>
        <w:tab/>
        <w:t>0,5</w:t>
      </w:r>
      <w:r w:rsidRPr="00714840">
        <w:rPr>
          <w:sz w:val="28"/>
          <w:szCs w:val="28"/>
        </w:rPr>
        <w:t xml:space="preserve"> ·</w:t>
      </w:r>
      <w:r>
        <w:rPr>
          <w:sz w:val="28"/>
          <w:szCs w:val="28"/>
        </w:rPr>
        <w:t xml:space="preserve"> (+ 50)  +  0,5</w:t>
      </w:r>
      <w:r w:rsidRPr="00714840">
        <w:rPr>
          <w:sz w:val="28"/>
          <w:szCs w:val="28"/>
        </w:rPr>
        <w:t xml:space="preserve"> ·</w:t>
      </w:r>
      <w:r>
        <w:rPr>
          <w:sz w:val="28"/>
          <w:szCs w:val="28"/>
        </w:rPr>
        <w:t xml:space="preserve"> (– 25)  =  </w:t>
      </w:r>
      <w:r w:rsidRPr="00114264">
        <w:rPr>
          <w:b/>
          <w:sz w:val="28"/>
          <w:szCs w:val="28"/>
        </w:rPr>
        <w:t>+ 12,5</w:t>
      </w:r>
    </w:p>
    <w:p w14:paraId="5EBBA647" w14:textId="77777777" w:rsidR="00114264" w:rsidRPr="00866D73" w:rsidRDefault="00114264" w:rsidP="00E27480">
      <w:pPr>
        <w:jc w:val="both"/>
        <w:rPr>
          <w:b/>
          <w:sz w:val="16"/>
          <w:szCs w:val="16"/>
        </w:rPr>
      </w:pPr>
    </w:p>
    <w:p w14:paraId="5FE6EA33" w14:textId="77777777" w:rsidR="00114264" w:rsidRPr="00866D73" w:rsidRDefault="00114264" w:rsidP="00E27480">
      <w:pPr>
        <w:jc w:val="both"/>
        <w:rPr>
          <w:b/>
          <w:sz w:val="16"/>
          <w:szCs w:val="16"/>
        </w:rPr>
      </w:pPr>
    </w:p>
    <w:p w14:paraId="38B3A2C2" w14:textId="77777777" w:rsidR="00114264" w:rsidRDefault="00114264" w:rsidP="00E27480">
      <w:pPr>
        <w:jc w:val="both"/>
        <w:rPr>
          <w:b/>
          <w:sz w:val="28"/>
          <w:szCs w:val="28"/>
        </w:rPr>
      </w:pPr>
      <w:r>
        <w:rPr>
          <w:b/>
          <w:sz w:val="28"/>
          <w:szCs w:val="28"/>
        </w:rPr>
        <w:t>7.3</w:t>
      </w:r>
      <w:r>
        <w:rPr>
          <w:b/>
          <w:sz w:val="28"/>
          <w:szCs w:val="28"/>
        </w:rPr>
        <w:tab/>
        <w:t>Taube in Bourgeois-Population</w:t>
      </w:r>
    </w:p>
    <w:p w14:paraId="5E77CC75" w14:textId="77777777" w:rsidR="00114264" w:rsidRDefault="00114264" w:rsidP="00E27480">
      <w:pPr>
        <w:jc w:val="both"/>
        <w:rPr>
          <w:sz w:val="28"/>
          <w:szCs w:val="28"/>
        </w:rPr>
      </w:pPr>
      <w:r>
        <w:rPr>
          <w:sz w:val="28"/>
          <w:szCs w:val="28"/>
        </w:rPr>
        <w:t>a)</w:t>
      </w:r>
      <w:r>
        <w:rPr>
          <w:sz w:val="28"/>
          <w:szCs w:val="28"/>
        </w:rPr>
        <w:tab/>
        <w:t>Taube ist mit 50% Wahrscheinlichkeit Revierbesitzer (Resident), das ent-</w:t>
      </w:r>
      <w:r>
        <w:rPr>
          <w:sz w:val="28"/>
          <w:szCs w:val="28"/>
        </w:rPr>
        <w:tab/>
        <w:t>spricht einem Kampf Taube gegen Taube (5.1): im Durchschnitt   + 15</w:t>
      </w:r>
    </w:p>
    <w:p w14:paraId="34EB987E" w14:textId="77777777" w:rsidR="00114264" w:rsidRDefault="00114264" w:rsidP="00E27480">
      <w:pPr>
        <w:jc w:val="both"/>
        <w:rPr>
          <w:sz w:val="28"/>
          <w:szCs w:val="28"/>
        </w:rPr>
      </w:pPr>
      <w:r>
        <w:rPr>
          <w:sz w:val="28"/>
          <w:szCs w:val="28"/>
        </w:rPr>
        <w:t xml:space="preserve">b) </w:t>
      </w:r>
      <w:r>
        <w:rPr>
          <w:sz w:val="28"/>
          <w:szCs w:val="28"/>
        </w:rPr>
        <w:tab/>
        <w:t xml:space="preserve">Taube ist mit 50% Wahrscheinlichkeit Eindringling und kämpft damit </w:t>
      </w:r>
      <w:r>
        <w:rPr>
          <w:sz w:val="28"/>
          <w:szCs w:val="28"/>
        </w:rPr>
        <w:tab/>
        <w:t xml:space="preserve">gegen einen Bourgeois-Residenten, der wie ein Falke kämpft (vgl. 7.1): </w:t>
      </w:r>
      <w:r>
        <w:rPr>
          <w:sz w:val="28"/>
          <w:szCs w:val="28"/>
        </w:rPr>
        <w:tab/>
        <w:t>Verlieren   0</w:t>
      </w:r>
    </w:p>
    <w:p w14:paraId="4D45FA81" w14:textId="77777777" w:rsidR="00114264" w:rsidRPr="00866D73" w:rsidRDefault="00114264" w:rsidP="00E27480">
      <w:pPr>
        <w:jc w:val="both"/>
        <w:rPr>
          <w:sz w:val="16"/>
          <w:szCs w:val="16"/>
        </w:rPr>
      </w:pPr>
    </w:p>
    <w:p w14:paraId="10A813D0" w14:textId="4DE524EE" w:rsidR="00114264" w:rsidRDefault="00114264" w:rsidP="00E27480">
      <w:pPr>
        <w:jc w:val="both"/>
        <w:rPr>
          <w:b/>
          <w:sz w:val="28"/>
          <w:szCs w:val="28"/>
        </w:rPr>
      </w:pPr>
      <w:r>
        <w:rPr>
          <w:sz w:val="28"/>
          <w:szCs w:val="28"/>
        </w:rPr>
        <w:t>im Gesamtdurchschnitt also:</w:t>
      </w:r>
      <w:r>
        <w:rPr>
          <w:sz w:val="28"/>
          <w:szCs w:val="28"/>
        </w:rPr>
        <w:tab/>
        <w:t>0,5</w:t>
      </w:r>
      <w:r w:rsidRPr="00714840">
        <w:rPr>
          <w:sz w:val="28"/>
          <w:szCs w:val="28"/>
        </w:rPr>
        <w:t xml:space="preserve"> ·</w:t>
      </w:r>
      <w:r w:rsidR="00866D73">
        <w:rPr>
          <w:sz w:val="28"/>
          <w:szCs w:val="28"/>
        </w:rPr>
        <w:t xml:space="preserve"> (+ 15</w:t>
      </w:r>
      <w:r>
        <w:rPr>
          <w:sz w:val="28"/>
          <w:szCs w:val="28"/>
        </w:rPr>
        <w:t>)  +  0,5</w:t>
      </w:r>
      <w:r w:rsidRPr="00714840">
        <w:rPr>
          <w:sz w:val="28"/>
          <w:szCs w:val="28"/>
        </w:rPr>
        <w:t xml:space="preserve"> ·</w:t>
      </w:r>
      <w:r w:rsidR="00866D73">
        <w:rPr>
          <w:sz w:val="28"/>
          <w:szCs w:val="28"/>
        </w:rPr>
        <w:t xml:space="preserve"> 0  =  </w:t>
      </w:r>
      <w:r w:rsidR="00866D73" w:rsidRPr="00866D73">
        <w:rPr>
          <w:b/>
          <w:sz w:val="28"/>
          <w:szCs w:val="28"/>
        </w:rPr>
        <w:t>+ 7,5</w:t>
      </w:r>
    </w:p>
    <w:p w14:paraId="6AC68D6F" w14:textId="5E2CC665" w:rsidR="00574E2F" w:rsidRDefault="00574E2F" w:rsidP="00E27480">
      <w:pPr>
        <w:jc w:val="both"/>
        <w:rPr>
          <w:b/>
          <w:sz w:val="28"/>
          <w:szCs w:val="28"/>
        </w:rPr>
      </w:pPr>
    </w:p>
    <w:p w14:paraId="76C40042" w14:textId="26A8A29D" w:rsidR="00574E2F" w:rsidRPr="00574E2F" w:rsidRDefault="00574E2F" w:rsidP="00574E2F">
      <w:pPr>
        <w:jc w:val="right"/>
        <w:rPr>
          <w:bCs/>
          <w:sz w:val="20"/>
          <w:szCs w:val="20"/>
        </w:rPr>
      </w:pPr>
      <w:r w:rsidRPr="00574E2F">
        <w:rPr>
          <w:bCs/>
          <w:sz w:val="20"/>
          <w:szCs w:val="20"/>
        </w:rPr>
        <w:t>Nickl, 2011</w:t>
      </w:r>
      <w:r>
        <w:rPr>
          <w:bCs/>
          <w:sz w:val="20"/>
          <w:szCs w:val="20"/>
        </w:rPr>
        <w:t>; überarbeitet Februar 2020</w:t>
      </w:r>
      <w:bookmarkStart w:id="0" w:name="_GoBack"/>
      <w:bookmarkEnd w:id="0"/>
    </w:p>
    <w:p w14:paraId="1B0CCA16" w14:textId="77777777" w:rsidR="00922BF2" w:rsidRDefault="00922BF2" w:rsidP="00E27480">
      <w:pPr>
        <w:jc w:val="both"/>
        <w:rPr>
          <w:sz w:val="28"/>
          <w:szCs w:val="28"/>
        </w:rPr>
      </w:pPr>
    </w:p>
    <w:p w14:paraId="54B17852" w14:textId="77777777" w:rsidR="002743EA" w:rsidRDefault="002743EA" w:rsidP="00E27480">
      <w:pPr>
        <w:jc w:val="both"/>
        <w:rPr>
          <w:sz w:val="28"/>
          <w:szCs w:val="28"/>
        </w:rPr>
      </w:pPr>
    </w:p>
    <w:sectPr w:rsidR="002743EA" w:rsidSect="00A246E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D9"/>
    <w:rsid w:val="00011504"/>
    <w:rsid w:val="00023584"/>
    <w:rsid w:val="00057C87"/>
    <w:rsid w:val="000B13DC"/>
    <w:rsid w:val="000C5DC4"/>
    <w:rsid w:val="00114264"/>
    <w:rsid w:val="00134532"/>
    <w:rsid w:val="00166BCB"/>
    <w:rsid w:val="00183625"/>
    <w:rsid w:val="0019068B"/>
    <w:rsid w:val="001B3BF1"/>
    <w:rsid w:val="001D1AE4"/>
    <w:rsid w:val="0020216A"/>
    <w:rsid w:val="002743EA"/>
    <w:rsid w:val="002844E8"/>
    <w:rsid w:val="002A64A7"/>
    <w:rsid w:val="003241BF"/>
    <w:rsid w:val="00342580"/>
    <w:rsid w:val="00353274"/>
    <w:rsid w:val="00363DD9"/>
    <w:rsid w:val="003659A8"/>
    <w:rsid w:val="00393718"/>
    <w:rsid w:val="00457A9F"/>
    <w:rsid w:val="00536CAA"/>
    <w:rsid w:val="00574E2F"/>
    <w:rsid w:val="005A70E4"/>
    <w:rsid w:val="005B5473"/>
    <w:rsid w:val="005F3EDC"/>
    <w:rsid w:val="00660452"/>
    <w:rsid w:val="006664FE"/>
    <w:rsid w:val="0069234A"/>
    <w:rsid w:val="006B1D92"/>
    <w:rsid w:val="006F573D"/>
    <w:rsid w:val="006F65E6"/>
    <w:rsid w:val="00714840"/>
    <w:rsid w:val="0072053D"/>
    <w:rsid w:val="007241AC"/>
    <w:rsid w:val="0077416E"/>
    <w:rsid w:val="007D51BA"/>
    <w:rsid w:val="00810AE0"/>
    <w:rsid w:val="00823041"/>
    <w:rsid w:val="00846907"/>
    <w:rsid w:val="00866D73"/>
    <w:rsid w:val="00867F87"/>
    <w:rsid w:val="008E7343"/>
    <w:rsid w:val="00922BF2"/>
    <w:rsid w:val="00A246EE"/>
    <w:rsid w:val="00A74031"/>
    <w:rsid w:val="00A965DA"/>
    <w:rsid w:val="00AF1771"/>
    <w:rsid w:val="00AF700A"/>
    <w:rsid w:val="00B77FAF"/>
    <w:rsid w:val="00C1516C"/>
    <w:rsid w:val="00CA05AF"/>
    <w:rsid w:val="00CD61DF"/>
    <w:rsid w:val="00CF664F"/>
    <w:rsid w:val="00D01CF0"/>
    <w:rsid w:val="00D22E30"/>
    <w:rsid w:val="00D35091"/>
    <w:rsid w:val="00E27480"/>
    <w:rsid w:val="00E34940"/>
    <w:rsid w:val="00E433C0"/>
    <w:rsid w:val="00E47283"/>
    <w:rsid w:val="00E623AC"/>
    <w:rsid w:val="00EC4ED0"/>
    <w:rsid w:val="00EC7751"/>
    <w:rsid w:val="00EE29E7"/>
    <w:rsid w:val="00F307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102E3"/>
  <w15:chartTrackingRefBased/>
  <w15:docId w15:val="{850EC8ED-176C-48E6-9355-5DB7B405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basedOn w:val="Absatz-Standardschriftart"/>
    <w:rsid w:val="006B1D92"/>
    <w:rPr>
      <w:color w:val="0000FF"/>
      <w:u w:val="single"/>
    </w:rPr>
  </w:style>
  <w:style w:type="table" w:styleId="Tabellenraster">
    <w:name w:val="Table Grid"/>
    <w:basedOn w:val="NormaleTabelle"/>
    <w:rsid w:val="0034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6218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Bio 12 AB Vh</vt:lpstr>
    </vt:vector>
  </TitlesOfParts>
  <Company>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12 AB Vh</dc:title>
  <dc:subject/>
  <dc:creator>Thomas Nickl</dc:creator>
  <cp:keywords/>
  <dc:description/>
  <cp:lastModifiedBy>Thomas Nickl</cp:lastModifiedBy>
  <cp:revision>3</cp:revision>
  <dcterms:created xsi:type="dcterms:W3CDTF">2020-02-08T16:28:00Z</dcterms:created>
  <dcterms:modified xsi:type="dcterms:W3CDTF">2020-02-08T16:41:00Z</dcterms:modified>
</cp:coreProperties>
</file>