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F5B05" w14:textId="77777777" w:rsidR="00472E20" w:rsidRDefault="00F77978" w:rsidP="006714A7">
      <w:pPr>
        <w:jc w:val="center"/>
        <w:rPr>
          <w:b/>
          <w:sz w:val="32"/>
          <w:szCs w:val="32"/>
        </w:rPr>
      </w:pPr>
      <w:r w:rsidRPr="006714A7">
        <w:rPr>
          <w:b/>
          <w:sz w:val="32"/>
          <w:szCs w:val="32"/>
        </w:rPr>
        <w:t xml:space="preserve">Versuche zum </w:t>
      </w:r>
      <w:r w:rsidR="00472E20" w:rsidRPr="006714A7">
        <w:rPr>
          <w:b/>
          <w:sz w:val="32"/>
          <w:szCs w:val="32"/>
        </w:rPr>
        <w:t>Vogelflug</w:t>
      </w:r>
    </w:p>
    <w:p w14:paraId="24538059" w14:textId="42058703" w:rsidR="006714A7" w:rsidRPr="006714A7" w:rsidRDefault="006714A7" w:rsidP="006714A7">
      <w:pPr>
        <w:jc w:val="center"/>
        <w:rPr>
          <w:sz w:val="20"/>
          <w:szCs w:val="20"/>
        </w:rPr>
      </w:pPr>
      <w:r w:rsidRPr="006714A7">
        <w:rPr>
          <w:sz w:val="20"/>
          <w:szCs w:val="20"/>
        </w:rPr>
        <w:t>Nickl 2018</w:t>
      </w:r>
      <w:r w:rsidR="00720865">
        <w:rPr>
          <w:sz w:val="20"/>
          <w:szCs w:val="20"/>
        </w:rPr>
        <w:t>, ergänzt am 22.4.2020</w:t>
      </w:r>
    </w:p>
    <w:p w14:paraId="326F8C48" w14:textId="77777777" w:rsidR="00F77978" w:rsidRPr="00F77978" w:rsidRDefault="00F77978" w:rsidP="00472E20"/>
    <w:p w14:paraId="7C65779A" w14:textId="77777777" w:rsidR="00F77978" w:rsidRDefault="00F77978" w:rsidP="008C6304">
      <w:pPr>
        <w:jc w:val="both"/>
      </w:pPr>
      <w:r w:rsidRPr="00F77978">
        <w:t>Das Thema</w:t>
      </w:r>
      <w:r>
        <w:t xml:space="preserve"> Vogelflug bietet reichlich Möglichkeiten für Experimente, die fast alle gut von Schü</w:t>
      </w:r>
      <w:r w:rsidR="00A6315C">
        <w:softHyphen/>
      </w:r>
      <w:r>
        <w:t xml:space="preserve">lern in kurzer Zeit durchgeführt werden können, wobei die Kompetenz „Erkenntnisse gewinnen“ besonders gefördert wird. </w:t>
      </w:r>
      <w:r w:rsidR="00A6315C">
        <w:t>Etliche</w:t>
      </w:r>
      <w:r w:rsidR="008C6304">
        <w:t xml:space="preserve"> dieser Versuche können in den</w:t>
      </w:r>
      <w:r w:rsidR="00A6315C">
        <w:t xml:space="preserve"> laufenden Unterricht </w:t>
      </w:r>
      <w:r w:rsidR="008C6304">
        <w:t>einge</w:t>
      </w:r>
      <w:r w:rsidR="008C6304">
        <w:softHyphen/>
        <w:t xml:space="preserve">schoben </w:t>
      </w:r>
      <w:r w:rsidR="00A6315C">
        <w:t>werden</w:t>
      </w:r>
      <w:r w:rsidR="008C6304">
        <w:t>. Eine Alternative ist ein Lernzirkel</w:t>
      </w:r>
      <w:r w:rsidR="00A6315C">
        <w:t>. Werden die Versuche arbeitsteilig durchge</w:t>
      </w:r>
      <w:r w:rsidR="008C6304">
        <w:softHyphen/>
      </w:r>
      <w:r w:rsidR="00A6315C">
        <w:t>führt, müssen sie anschließend von ausgewählten Gruppenmit-gliedern vor der Klasse kurz prä</w:t>
      </w:r>
      <w:r w:rsidR="008C6304">
        <w:softHyphen/>
      </w:r>
      <w:r w:rsidR="00A6315C">
        <w:t>sentiert werden; dies dient</w:t>
      </w:r>
      <w:r>
        <w:t xml:space="preserve"> zusätzlich dem Training der Kompe</w:t>
      </w:r>
      <w:r w:rsidR="00A6315C">
        <w:softHyphen/>
      </w:r>
      <w:r>
        <w:t>tenz „Kommunizieren“.</w:t>
      </w:r>
      <w:r w:rsidR="0041236B">
        <w:t xml:space="preserve"> </w:t>
      </w:r>
    </w:p>
    <w:p w14:paraId="5BAA39CB" w14:textId="77777777" w:rsidR="005E2317" w:rsidRDefault="005E2317" w:rsidP="00472E20"/>
    <w:p w14:paraId="2C77FB7C" w14:textId="77777777" w:rsidR="005E2317" w:rsidRDefault="005E2317" w:rsidP="008C6304">
      <w:pPr>
        <w:jc w:val="both"/>
      </w:pPr>
      <w:r>
        <w:t>Es ist darauf zu achten, keine im Freiland aufgesammelten Federn zu verwenden, sofern sie nicht zuvor sterilisiert worden sind. Empfehlenswert ist deshalb der Bezug über eine Lehrmittel-Firma.</w:t>
      </w:r>
    </w:p>
    <w:p w14:paraId="11F79C9E" w14:textId="77777777" w:rsidR="006714A7" w:rsidRPr="001F4032" w:rsidRDefault="006714A7" w:rsidP="00472E20">
      <w:pPr>
        <w:rPr>
          <w:sz w:val="20"/>
          <w:szCs w:val="20"/>
        </w:rPr>
      </w:pPr>
    </w:p>
    <w:p w14:paraId="63400155" w14:textId="77777777" w:rsidR="008D10D2" w:rsidRPr="001F4032" w:rsidRDefault="008D10D2" w:rsidP="00472E20">
      <w:pPr>
        <w:rPr>
          <w:sz w:val="20"/>
          <w:szCs w:val="20"/>
        </w:rPr>
      </w:pPr>
    </w:p>
    <w:p w14:paraId="298012F7" w14:textId="77777777" w:rsidR="005E2317" w:rsidRPr="00A6315C" w:rsidRDefault="005E2317" w:rsidP="00A6315C">
      <w:pPr>
        <w:spacing w:after="120"/>
        <w:rPr>
          <w:b/>
          <w:sz w:val="28"/>
          <w:szCs w:val="28"/>
        </w:rPr>
      </w:pPr>
      <w:r w:rsidRPr="00A6315C">
        <w:rPr>
          <w:b/>
          <w:sz w:val="28"/>
          <w:szCs w:val="28"/>
        </w:rPr>
        <w:t xml:space="preserve">Übersicht über </w:t>
      </w:r>
      <w:r w:rsidR="006714A7" w:rsidRPr="00A6315C">
        <w:rPr>
          <w:b/>
          <w:sz w:val="28"/>
          <w:szCs w:val="28"/>
        </w:rPr>
        <w:t>die</w:t>
      </w:r>
      <w:r w:rsidR="00A6315C">
        <w:rPr>
          <w:b/>
          <w:sz w:val="28"/>
          <w:szCs w:val="28"/>
        </w:rPr>
        <w:t xml:space="preserve"> Versuche</w:t>
      </w:r>
    </w:p>
    <w:p w14:paraId="31645597" w14:textId="77777777" w:rsidR="005E2317" w:rsidRPr="005E2317" w:rsidRDefault="005E2317" w:rsidP="005E2317">
      <w:pPr>
        <w:rPr>
          <w:i/>
        </w:rPr>
      </w:pPr>
      <w:r w:rsidRPr="005E2317">
        <w:rPr>
          <w:i/>
        </w:rPr>
        <w:t>ALP = Blätter im Praktikumsordner „Bio? – Logisch!“ von der Akademie für Lehrerbildung und Personalführung in Dillingen, Akademiebericht 506</w:t>
      </w:r>
    </w:p>
    <w:p w14:paraId="71343CBF" w14:textId="77777777" w:rsidR="005E2317" w:rsidRPr="005E2317" w:rsidRDefault="005E2317" w:rsidP="00472E20">
      <w:pPr>
        <w:rPr>
          <w:sz w:val="16"/>
          <w:szCs w:val="16"/>
        </w:rPr>
      </w:pPr>
    </w:p>
    <w:p w14:paraId="7C0B62BF" w14:textId="77777777" w:rsidR="00472E20" w:rsidRPr="00472E20" w:rsidRDefault="00472E20" w:rsidP="005E2317">
      <w:pPr>
        <w:spacing w:after="120"/>
        <w:rPr>
          <w:b/>
        </w:rPr>
      </w:pPr>
      <w:r w:rsidRPr="00472E20">
        <w:rPr>
          <w:b/>
        </w:rPr>
        <w:t>Eigenschaften der Luft:</w:t>
      </w:r>
    </w:p>
    <w:p w14:paraId="5BD820DC" w14:textId="77777777" w:rsidR="005E2317" w:rsidRDefault="005E2317" w:rsidP="005E2317">
      <w:pPr>
        <w:spacing w:after="120"/>
      </w:pPr>
      <w:r>
        <w:t>(1)</w:t>
      </w:r>
      <w:r w:rsidR="00472E20" w:rsidRPr="00472E20">
        <w:tab/>
      </w:r>
      <w:r w:rsidRPr="005566A0">
        <w:rPr>
          <w:b/>
        </w:rPr>
        <w:t>Der magische Verschluss:</w:t>
      </w:r>
      <w:r>
        <w:t xml:space="preserve"> Der Luftdruck hält das Wasser in einem umgedrehten Becher</w:t>
      </w:r>
      <w:r w:rsidR="008C6304">
        <w:t xml:space="preserve"> </w:t>
      </w:r>
      <w:r w:rsidR="005566A0">
        <w:tab/>
      </w:r>
      <w:r w:rsidR="008C6304">
        <w:t>fest</w:t>
      </w:r>
      <w:r>
        <w:t>, der</w:t>
      </w:r>
      <w:r w:rsidR="008C6304">
        <w:t xml:space="preserve"> </w:t>
      </w:r>
      <w:r>
        <w:t xml:space="preserve">locker mit einer CD verschlossen ist. </w:t>
      </w:r>
      <w:r w:rsidR="008C6304">
        <w:t xml:space="preserve">Nur über einem Ausguss oder einer großen </w:t>
      </w:r>
      <w:r w:rsidR="005566A0">
        <w:tab/>
      </w:r>
      <w:r w:rsidR="008C6304">
        <w:t xml:space="preserve">Schüssel durchführen! </w:t>
      </w:r>
      <w:r w:rsidRPr="005E2317">
        <w:rPr>
          <w:rFonts w:ascii="Arial Narrow" w:hAnsi="Arial Narrow"/>
        </w:rPr>
        <w:t>ALP Blatt 02_v10: Der magische Verschluss</w:t>
      </w:r>
    </w:p>
    <w:p w14:paraId="0D719248" w14:textId="77777777" w:rsidR="005E2317" w:rsidRDefault="005E2317" w:rsidP="005E2317">
      <w:pPr>
        <w:spacing w:after="120"/>
      </w:pPr>
      <w:r>
        <w:t>(2)</w:t>
      </w:r>
      <w:r>
        <w:tab/>
      </w:r>
      <w:r w:rsidR="005566A0" w:rsidRPr="005566A0">
        <w:rPr>
          <w:b/>
        </w:rPr>
        <w:t>Wassertransport:</w:t>
      </w:r>
      <w:r w:rsidR="005566A0">
        <w:t xml:space="preserve"> </w:t>
      </w:r>
      <w:r>
        <w:t xml:space="preserve">Wasser kann mit einem Glasrohr von einem </w:t>
      </w:r>
      <w:proofErr w:type="spellStart"/>
      <w:r>
        <w:t>Meßzylinder</w:t>
      </w:r>
      <w:proofErr w:type="spellEnd"/>
      <w:r>
        <w:t xml:space="preserve"> in einen </w:t>
      </w:r>
      <w:proofErr w:type="spellStart"/>
      <w:r>
        <w:t>ande</w:t>
      </w:r>
      <w:proofErr w:type="spellEnd"/>
      <w:r w:rsidR="005566A0">
        <w:softHyphen/>
      </w:r>
      <w:r w:rsidR="005566A0">
        <w:tab/>
      </w:r>
      <w:proofErr w:type="spellStart"/>
      <w:r>
        <w:t>ren</w:t>
      </w:r>
      <w:proofErr w:type="spellEnd"/>
      <w:r>
        <w:t xml:space="preserve"> transportiert</w:t>
      </w:r>
      <w:r w:rsidR="005566A0">
        <w:t xml:space="preserve"> </w:t>
      </w:r>
      <w:r>
        <w:t xml:space="preserve">werden, wenn die obere Öffnung mit einem Finger verschlossen wird: Der </w:t>
      </w:r>
      <w:r w:rsidR="005566A0">
        <w:tab/>
        <w:t xml:space="preserve">Luftdruck hält </w:t>
      </w:r>
      <w:r>
        <w:t>das Wasser im Rohr</w:t>
      </w:r>
      <w:r w:rsidR="005566A0">
        <w:t>, auch wenn es unten offen ist</w:t>
      </w:r>
      <w:r>
        <w:t xml:space="preserve">. </w:t>
      </w:r>
      <w:r w:rsidRPr="005E2317">
        <w:rPr>
          <w:rFonts w:ascii="Arial Narrow" w:hAnsi="Arial Narrow"/>
        </w:rPr>
        <w:t>ALP Blatt 02_v11: Wasser</w:t>
      </w:r>
      <w:r w:rsidR="005566A0">
        <w:rPr>
          <w:rFonts w:ascii="Arial Narrow" w:hAnsi="Arial Narrow"/>
        </w:rPr>
        <w:softHyphen/>
      </w:r>
      <w:r w:rsidR="005566A0">
        <w:rPr>
          <w:rFonts w:ascii="Arial Narrow" w:hAnsi="Arial Narrow"/>
        </w:rPr>
        <w:tab/>
      </w:r>
      <w:proofErr w:type="spellStart"/>
      <w:r w:rsidRPr="005E2317">
        <w:rPr>
          <w:rFonts w:ascii="Arial Narrow" w:hAnsi="Arial Narrow"/>
        </w:rPr>
        <w:t>transport</w:t>
      </w:r>
      <w:proofErr w:type="spellEnd"/>
    </w:p>
    <w:p w14:paraId="635083BC" w14:textId="77777777" w:rsidR="00720865" w:rsidRDefault="005E2317" w:rsidP="00472E20">
      <w:pPr>
        <w:rPr>
          <w:rFonts w:ascii="Arial Narrow" w:hAnsi="Arial Narrow"/>
        </w:rPr>
      </w:pPr>
      <w:r>
        <w:t>(3)</w:t>
      </w:r>
      <w:r w:rsidR="00472E20">
        <w:tab/>
      </w:r>
      <w:r w:rsidR="005566A0" w:rsidRPr="005566A0">
        <w:rPr>
          <w:b/>
        </w:rPr>
        <w:t>Luftballon-Paar:</w:t>
      </w:r>
      <w:r w:rsidR="005566A0">
        <w:t xml:space="preserve"> </w:t>
      </w:r>
      <w:r>
        <w:t xml:space="preserve">Zwischen zwei an Schnüren hängenden Luftballons wird Luft </w:t>
      </w:r>
      <w:proofErr w:type="spellStart"/>
      <w:r>
        <w:t>durchgebla</w:t>
      </w:r>
      <w:proofErr w:type="spellEnd"/>
      <w:r w:rsidR="005566A0">
        <w:softHyphen/>
      </w:r>
      <w:r w:rsidR="005566A0">
        <w:tab/>
        <w:t>sen. Überraschen</w:t>
      </w:r>
      <w:r w:rsidR="005566A0">
        <w:softHyphen/>
      </w:r>
      <w:r>
        <w:t xml:space="preserve">derweise </w:t>
      </w:r>
      <w:r w:rsidR="005566A0">
        <w:t xml:space="preserve">bewegen sich </w:t>
      </w:r>
      <w:r>
        <w:t>die Ball</w:t>
      </w:r>
      <w:r w:rsidR="005566A0">
        <w:t>ons nicht auseinander, sondern z</w:t>
      </w:r>
      <w:r>
        <w:t xml:space="preserve">ueinander </w:t>
      </w:r>
      <w:r w:rsidR="005566A0">
        <w:tab/>
        <w:t>hin</w:t>
      </w:r>
      <w:r>
        <w:t>: Je schneller die Luft an einem Gegenstan</w:t>
      </w:r>
      <w:r w:rsidR="005566A0">
        <w:t xml:space="preserve">d vorbeiströmt, desto geringer </w:t>
      </w:r>
      <w:r>
        <w:t xml:space="preserve">ist der Druck, </w:t>
      </w:r>
      <w:r w:rsidR="005566A0">
        <w:tab/>
      </w:r>
      <w:r>
        <w:t xml:space="preserve">den sie auf ihn ausübt. Die stehende Luft auf den Außenseiten drückt stärker auf die Ballons </w:t>
      </w:r>
      <w:r w:rsidR="005566A0">
        <w:tab/>
      </w:r>
      <w:r>
        <w:t>als die strömende Luft auf den Innenseiten.</w:t>
      </w:r>
      <w:r w:rsidR="00720865">
        <w:t xml:space="preserve"> </w:t>
      </w:r>
      <w:r w:rsidRPr="005E2317">
        <w:rPr>
          <w:rFonts w:ascii="Arial Narrow" w:hAnsi="Arial Narrow"/>
        </w:rPr>
        <w:t>ALP Blatt 02_v09: Luftballon-Paar</w:t>
      </w:r>
      <w:r w:rsidR="00720865">
        <w:rPr>
          <w:rFonts w:ascii="Arial Narrow" w:hAnsi="Arial Narrow"/>
        </w:rPr>
        <w:t xml:space="preserve"> </w:t>
      </w:r>
    </w:p>
    <w:p w14:paraId="59059F62" w14:textId="22DABF01" w:rsidR="005E2317" w:rsidRPr="00720865" w:rsidRDefault="00720865" w:rsidP="00472E20">
      <w:pPr>
        <w:rPr>
          <w:i/>
          <w:iCs/>
          <w:sz w:val="20"/>
          <w:szCs w:val="20"/>
        </w:rPr>
      </w:pPr>
      <w:r>
        <w:rPr>
          <w:rFonts w:ascii="Arial Narrow" w:hAnsi="Arial Narrow"/>
        </w:rPr>
        <w:tab/>
      </w:r>
      <w:r w:rsidRPr="00720865">
        <w:rPr>
          <w:i/>
          <w:iCs/>
          <w:sz w:val="20"/>
          <w:szCs w:val="20"/>
        </w:rPr>
        <w:t>Vgl. Hinweis am Ende des Skripts.</w:t>
      </w:r>
    </w:p>
    <w:p w14:paraId="47C05A87" w14:textId="77777777" w:rsidR="00472E20" w:rsidRPr="006E3913" w:rsidRDefault="00472E20" w:rsidP="00472E20">
      <w:pPr>
        <w:rPr>
          <w:sz w:val="20"/>
          <w:szCs w:val="20"/>
        </w:rPr>
      </w:pPr>
    </w:p>
    <w:p w14:paraId="395DC469" w14:textId="77777777" w:rsidR="00472E20" w:rsidRPr="008D10D2" w:rsidRDefault="00472E20" w:rsidP="005E2317">
      <w:pPr>
        <w:spacing w:after="120"/>
        <w:rPr>
          <w:b/>
        </w:rPr>
      </w:pPr>
      <w:r w:rsidRPr="008D10D2">
        <w:rPr>
          <w:b/>
        </w:rPr>
        <w:t>Bau und Eigenschaften der Vogelfeder:</w:t>
      </w:r>
    </w:p>
    <w:p w14:paraId="5D44C20A" w14:textId="77777777" w:rsidR="005E2317" w:rsidRDefault="005E2317" w:rsidP="005E2317">
      <w:pPr>
        <w:spacing w:after="120"/>
      </w:pPr>
      <w:r>
        <w:t>(4)</w:t>
      </w:r>
      <w:r>
        <w:tab/>
      </w:r>
      <w:r w:rsidRPr="005566A0">
        <w:rPr>
          <w:b/>
        </w:rPr>
        <w:t>Gewichtsvergleich:</w:t>
      </w:r>
      <w:r>
        <w:t xml:space="preserve"> Von einer Schwungfeder wird ein gleich großes Modell aus Papier </w:t>
      </w:r>
      <w:proofErr w:type="spellStart"/>
      <w:r>
        <w:t>ange</w:t>
      </w:r>
      <w:r w:rsidR="009C3F92">
        <w:softHyphen/>
      </w:r>
      <w:proofErr w:type="spellEnd"/>
      <w:r w:rsidR="009C3F92">
        <w:tab/>
      </w:r>
      <w:r>
        <w:t xml:space="preserve">fertigt, Feder und Papiermodell werden gewogen. </w:t>
      </w:r>
      <w:r w:rsidR="009C3F92">
        <w:t>Die Feder ist deutlich leichter als Papier.</w:t>
      </w:r>
    </w:p>
    <w:p w14:paraId="31D4E7EE" w14:textId="77777777" w:rsidR="008C6304" w:rsidRDefault="008C6304" w:rsidP="008C6304">
      <w:pPr>
        <w:spacing w:after="120"/>
      </w:pPr>
      <w:r>
        <w:t>(5)</w:t>
      </w:r>
      <w:r>
        <w:tab/>
      </w:r>
      <w:r w:rsidRPr="005566A0">
        <w:rPr>
          <w:b/>
        </w:rPr>
        <w:t>Wasser:</w:t>
      </w:r>
      <w:r>
        <w:t xml:space="preserve"> Über einer großen Petrischale wird auf die geschlossene Fahne einer Schwungfeder </w:t>
      </w:r>
      <w:r>
        <w:tab/>
        <w:t xml:space="preserve">bzw. auf ein Stück Papiertaschentuch Wasser getropft. Das Papier saugt sich voll Wasser, </w:t>
      </w:r>
      <w:r>
        <w:tab/>
        <w:t xml:space="preserve">das Wasser tropft letztlich durch; auf der Feder perlt das Wasser ab und geht nicht durch. </w:t>
      </w:r>
      <w:r>
        <w:tab/>
        <w:t>Schwungfedern sind wasserdicht.</w:t>
      </w:r>
    </w:p>
    <w:p w14:paraId="4FD25753" w14:textId="77777777" w:rsidR="007F5D78" w:rsidRDefault="007F5D78" w:rsidP="007F5D78">
      <w:pPr>
        <w:spacing w:after="120"/>
      </w:pPr>
      <w:r>
        <w:t>(6)</w:t>
      </w:r>
      <w:r>
        <w:tab/>
      </w:r>
      <w:r w:rsidRPr="007F5D78">
        <w:rPr>
          <w:b/>
        </w:rPr>
        <w:t>Luft:</w:t>
      </w:r>
      <w:r>
        <w:t xml:space="preserve"> Es wird versucht, eine brennende </w:t>
      </w:r>
      <w:proofErr w:type="spellStart"/>
      <w:r>
        <w:t>Stumpenkerze</w:t>
      </w:r>
      <w:proofErr w:type="spellEnd"/>
      <w:r>
        <w:t xml:space="preserve"> durch die geschlossene Fahne einer </w:t>
      </w:r>
      <w:r>
        <w:tab/>
        <w:t xml:space="preserve">Schwungfeder hindurch auszublasen. Ggf. </w:t>
      </w:r>
      <w:r w:rsidR="00745363">
        <w:t>verschiedene Abstände und Blas-S</w:t>
      </w:r>
      <w:r>
        <w:t xml:space="preserve">tärken </w:t>
      </w:r>
      <w:proofErr w:type="spellStart"/>
      <w:r>
        <w:t>erpro</w:t>
      </w:r>
      <w:proofErr w:type="spellEnd"/>
      <w:r>
        <w:softHyphen/>
      </w:r>
      <w:r>
        <w:tab/>
      </w:r>
      <w:proofErr w:type="spellStart"/>
      <w:r>
        <w:t>ben</w:t>
      </w:r>
      <w:proofErr w:type="spellEnd"/>
      <w:r>
        <w:t>. Schwungfedern sind luftdicht. (Darauf achten, dass kein flüssiges K</w:t>
      </w:r>
      <w:r w:rsidR="00745363">
        <w:t xml:space="preserve">erzenwachs herum </w:t>
      </w:r>
      <w:r w:rsidR="00745363">
        <w:tab/>
        <w:t>geblasen wird!</w:t>
      </w:r>
      <w:r>
        <w:t>)</w:t>
      </w:r>
    </w:p>
    <w:p w14:paraId="536CD807" w14:textId="77777777" w:rsidR="009C3F92" w:rsidRDefault="007F5D78" w:rsidP="005E2317">
      <w:pPr>
        <w:spacing w:after="120"/>
      </w:pPr>
      <w:r>
        <w:t>(7</w:t>
      </w:r>
      <w:r w:rsidR="009C3F92">
        <w:t>)</w:t>
      </w:r>
      <w:r w:rsidR="009C3F92">
        <w:tab/>
      </w:r>
      <w:r w:rsidR="009C3F92" w:rsidRPr="007F5D78">
        <w:rPr>
          <w:b/>
        </w:rPr>
        <w:t>Baustoff:</w:t>
      </w:r>
      <w:r w:rsidR="009C3F92">
        <w:t xml:space="preserve"> Ein </w:t>
      </w:r>
      <w:r w:rsidR="00745363">
        <w:t xml:space="preserve">Haar, ein Stück Papier sowie ein </w:t>
      </w:r>
      <w:r w:rsidR="009C3F92">
        <w:t xml:space="preserve">abgeschnittenes Stück Feder werden </w:t>
      </w:r>
      <w:proofErr w:type="spellStart"/>
      <w:r w:rsidR="009C3F92">
        <w:t>ver</w:t>
      </w:r>
      <w:r w:rsidR="00745363">
        <w:softHyphen/>
      </w:r>
      <w:proofErr w:type="spellEnd"/>
      <w:r w:rsidR="00745363">
        <w:tab/>
      </w:r>
      <w:proofErr w:type="spellStart"/>
      <w:r w:rsidR="00745363">
        <w:t>brannt</w:t>
      </w:r>
      <w:proofErr w:type="spellEnd"/>
      <w:r w:rsidR="00745363">
        <w:t xml:space="preserve">. Es entsteht der </w:t>
      </w:r>
      <w:r w:rsidR="009C3F92">
        <w:t>gleiche Geruch</w:t>
      </w:r>
      <w:r w:rsidR="00745363">
        <w:t xml:space="preserve"> bei Haar und Feder</w:t>
      </w:r>
      <w:r w:rsidR="009C3F92">
        <w:t xml:space="preserve">, </w:t>
      </w:r>
      <w:r w:rsidR="00745363">
        <w:t>beide</w:t>
      </w:r>
      <w:r w:rsidR="009C3F92">
        <w:t xml:space="preserve"> bestehen aus dem gleichen </w:t>
      </w:r>
      <w:r w:rsidR="00745363">
        <w:tab/>
        <w:t xml:space="preserve">Baustoff, nämlich Hornstoff. </w:t>
      </w:r>
      <w:r w:rsidR="009C3F92">
        <w:t>(</w:t>
      </w:r>
      <w:r w:rsidR="004332DA">
        <w:t xml:space="preserve">Nur sehr kleine Stücke Feder dürfen verbrannt werden, Feder </w:t>
      </w:r>
      <w:r w:rsidR="00745363">
        <w:tab/>
        <w:t xml:space="preserve">nicht an ihrer Spitze in die </w:t>
      </w:r>
      <w:r w:rsidR="004332DA">
        <w:t>Flam</w:t>
      </w:r>
      <w:r w:rsidR="004332DA">
        <w:softHyphen/>
        <w:t xml:space="preserve">me halten. </w:t>
      </w:r>
      <w:r w:rsidR="009C3F92">
        <w:t>Lüften nicht vergessen!)</w:t>
      </w:r>
    </w:p>
    <w:p w14:paraId="11A86C52" w14:textId="77777777" w:rsidR="004332DA" w:rsidRDefault="004332DA" w:rsidP="005E2317">
      <w:pPr>
        <w:spacing w:after="120"/>
      </w:pPr>
      <w:r>
        <w:lastRenderedPageBreak/>
        <w:t>(8)</w:t>
      </w:r>
      <w:r>
        <w:tab/>
      </w:r>
      <w:r w:rsidRPr="007F5D78">
        <w:rPr>
          <w:b/>
        </w:rPr>
        <w:t>Reparatur:</w:t>
      </w:r>
      <w:r>
        <w:t xml:space="preserve"> Die Fahne einer Schwungfeder wird aufgerissen und durch mehrfaches Darüber</w:t>
      </w:r>
      <w:r>
        <w:softHyphen/>
      </w:r>
      <w:r>
        <w:tab/>
        <w:t>streichen wieder verschlossen. Reißverschluss-Prinzip der Haken- und Bogenstrahlen.</w:t>
      </w:r>
    </w:p>
    <w:p w14:paraId="05504F39" w14:textId="77777777" w:rsidR="004332DA" w:rsidRDefault="004332DA" w:rsidP="002B396D">
      <w:pPr>
        <w:spacing w:after="120"/>
      </w:pPr>
      <w:r>
        <w:t>(9)</w:t>
      </w:r>
      <w:r>
        <w:tab/>
      </w:r>
      <w:r w:rsidR="007F5D78" w:rsidRPr="007F5D78">
        <w:rPr>
          <w:b/>
        </w:rPr>
        <w:t>Widerstand:</w:t>
      </w:r>
      <w:r w:rsidR="007F5D78">
        <w:t xml:space="preserve"> </w:t>
      </w:r>
      <w:r>
        <w:t xml:space="preserve">Eine größere Schwungfeder wird mal mit geschlossener, mal mit mehrfach </w:t>
      </w:r>
      <w:r w:rsidR="00745363">
        <w:tab/>
        <w:t xml:space="preserve">aufgerissener </w:t>
      </w:r>
      <w:r>
        <w:t xml:space="preserve">Fahne kräftig durch die Luft geschlagen. Der Luftwiderstand ist im ersten Fall </w:t>
      </w:r>
      <w:r w:rsidR="00745363">
        <w:tab/>
        <w:t xml:space="preserve">deutlich </w:t>
      </w:r>
      <w:r>
        <w:t>höher als im zweiten. Vogelflug benötigt Federn mit geschlossener Fahne.</w:t>
      </w:r>
    </w:p>
    <w:p w14:paraId="74FBF17B" w14:textId="77777777" w:rsidR="00686EC1" w:rsidRDefault="004332DA" w:rsidP="00686EC1">
      <w:r>
        <w:t xml:space="preserve">(10) </w:t>
      </w:r>
      <w:r w:rsidR="002B396D" w:rsidRPr="007F5D78">
        <w:rPr>
          <w:b/>
        </w:rPr>
        <w:t>Schwebende Feder</w:t>
      </w:r>
      <w:r w:rsidR="002B396D">
        <w:t xml:space="preserve"> (Demonstrationsversuch): Ein breites und langes Glasrohr wird vertikal </w:t>
      </w:r>
      <w:r w:rsidR="002B396D">
        <w:tab/>
        <w:t xml:space="preserve">über einer Kerzenflamme fixiert. Sobald genügend warme Luft das Glasrohr durchströmt </w:t>
      </w:r>
      <w:r w:rsidR="002B396D">
        <w:tab/>
        <w:t xml:space="preserve">hat, wird von oben eine Daunenfeder passender Größe in das Glasrohr gesteckt. Die Daune </w:t>
      </w:r>
      <w:r w:rsidR="002B396D">
        <w:tab/>
        <w:t>fliegt sofort nach oben weg. Die Kerzenflamme wird weggenommen und der Versuch wie</w:t>
      </w:r>
      <w:r w:rsidR="002B396D">
        <w:softHyphen/>
      </w:r>
      <w:r w:rsidR="002B396D">
        <w:tab/>
      </w:r>
      <w:proofErr w:type="spellStart"/>
      <w:r w:rsidR="002B396D">
        <w:t>derholt</w:t>
      </w:r>
      <w:proofErr w:type="spellEnd"/>
      <w:r w:rsidR="002B396D">
        <w:t xml:space="preserve">, bei der nächsten Wiederholung wird die Kerzenflamme unter das Glasrohr gestellt, </w:t>
      </w:r>
      <w:r w:rsidR="002B396D">
        <w:tab/>
        <w:t xml:space="preserve">kurz nachdem die Feder eingeworfen wurde. Die warme Luft über der Kerzenflamme strömt </w:t>
      </w:r>
      <w:r w:rsidR="002B396D">
        <w:tab/>
        <w:t xml:space="preserve">nach oben und trägt die Feder mit. Federn sind sehr leicht; Luft über warmem Untergrund </w:t>
      </w:r>
      <w:r w:rsidR="002B396D">
        <w:tab/>
        <w:t>bewegt sich nach oben und liefert so für den Segelflug den nötigen Auftrieb.</w:t>
      </w:r>
      <w:r w:rsidR="00686EC1">
        <w:t xml:space="preserve"> </w:t>
      </w:r>
    </w:p>
    <w:p w14:paraId="006BE93C" w14:textId="77777777" w:rsidR="00686EC1" w:rsidRPr="005E2317" w:rsidRDefault="00686EC1" w:rsidP="00686EC1">
      <w:pPr>
        <w:rPr>
          <w:rFonts w:ascii="Arial Narrow" w:hAnsi="Arial Narrow"/>
          <w:i/>
        </w:rPr>
      </w:pPr>
      <w:r>
        <w:tab/>
      </w:r>
      <w:r w:rsidRPr="005E2317">
        <w:rPr>
          <w:rFonts w:ascii="Arial Narrow" w:hAnsi="Arial Narrow"/>
        </w:rPr>
        <w:t>ALP Blatt 08_2_v20: Warme Luft und Fliegen – Thermik</w:t>
      </w:r>
    </w:p>
    <w:p w14:paraId="46DF457D" w14:textId="77777777" w:rsidR="004332DA" w:rsidRPr="006E3913" w:rsidRDefault="004332DA" w:rsidP="004332DA">
      <w:pPr>
        <w:rPr>
          <w:sz w:val="20"/>
          <w:szCs w:val="20"/>
        </w:rPr>
      </w:pPr>
    </w:p>
    <w:p w14:paraId="7E79AA11" w14:textId="77777777" w:rsidR="008D10D2" w:rsidRDefault="008D10D2" w:rsidP="004332DA">
      <w:pPr>
        <w:spacing w:after="120"/>
        <w:rPr>
          <w:b/>
        </w:rPr>
      </w:pPr>
      <w:r w:rsidRPr="008D10D2">
        <w:rPr>
          <w:b/>
        </w:rPr>
        <w:t>Bau und Eigenschaften des Vogelflügels:</w:t>
      </w:r>
    </w:p>
    <w:p w14:paraId="1C7E5BCB" w14:textId="49CC40EF" w:rsidR="004332DA" w:rsidRDefault="004332DA" w:rsidP="00720865">
      <w:r>
        <w:t>(11)</w:t>
      </w:r>
      <w:r w:rsidR="00765165">
        <w:t xml:space="preserve"> </w:t>
      </w:r>
      <w:r w:rsidR="007F5D78" w:rsidRPr="007F5D78">
        <w:rPr>
          <w:b/>
        </w:rPr>
        <w:t xml:space="preserve">Auftriebs-Kraft: </w:t>
      </w:r>
      <w:r w:rsidR="00765165">
        <w:t xml:space="preserve">Ein Blatt Papier (am besten eignet sich das Format DIN A5) wird über </w:t>
      </w:r>
      <w:r w:rsidR="00745363">
        <w:tab/>
      </w:r>
      <w:r w:rsidR="00765165">
        <w:t>eine Kante gehalten (Schu</w:t>
      </w:r>
      <w:r w:rsidR="00745363">
        <w:t>l</w:t>
      </w:r>
      <w:r w:rsidR="00765165">
        <w:t>buch, Bleist</w:t>
      </w:r>
      <w:r w:rsidR="00745363">
        <w:t>ift), so dass es vorne herunter</w:t>
      </w:r>
      <w:r w:rsidR="00765165">
        <w:t xml:space="preserve">hängt. Nun wird von </w:t>
      </w:r>
      <w:r w:rsidR="00745363">
        <w:tab/>
      </w:r>
      <w:r w:rsidR="00765165">
        <w:t xml:space="preserve">hinten über das Blatt geblasen. Das Blatt hebt sich. Die bewegte Luft auf der Oberseite </w:t>
      </w:r>
      <w:r w:rsidR="00745363">
        <w:tab/>
      </w:r>
      <w:r w:rsidR="00765165">
        <w:t xml:space="preserve">drückt weniger stark auf das Blatt als die unbewegte Luft auf der Unterseite, so dass </w:t>
      </w:r>
      <w:proofErr w:type="spellStart"/>
      <w:r w:rsidR="00765165">
        <w:t>insge</w:t>
      </w:r>
      <w:proofErr w:type="spellEnd"/>
      <w:r w:rsidR="00745363">
        <w:softHyphen/>
      </w:r>
      <w:r w:rsidR="00745363">
        <w:tab/>
      </w:r>
      <w:r w:rsidR="00765165">
        <w:t xml:space="preserve">samt eine von unten nach oben wirkende Kraft (Auftriebs-Kraft) das Blatt hebt. Rückgriff </w:t>
      </w:r>
      <w:r w:rsidR="00745363">
        <w:tab/>
      </w:r>
      <w:r w:rsidR="00765165">
        <w:t xml:space="preserve">auf Versuch (3). </w:t>
      </w:r>
    </w:p>
    <w:p w14:paraId="3BE3F00F" w14:textId="57B65A81" w:rsidR="00720865" w:rsidRPr="00720865" w:rsidRDefault="00720865" w:rsidP="00720865">
      <w:pPr>
        <w:spacing w:after="120"/>
        <w:rPr>
          <w:i/>
          <w:iCs/>
          <w:sz w:val="20"/>
          <w:szCs w:val="20"/>
        </w:rPr>
      </w:pPr>
      <w:r>
        <w:rPr>
          <w:rFonts w:ascii="Arial Narrow" w:hAnsi="Arial Narrow"/>
        </w:rPr>
        <w:tab/>
      </w:r>
      <w:r w:rsidRPr="00720865">
        <w:rPr>
          <w:i/>
          <w:iCs/>
          <w:sz w:val="20"/>
          <w:szCs w:val="20"/>
        </w:rPr>
        <w:t>Vgl. Hinweis am Ende des Skripts.</w:t>
      </w:r>
    </w:p>
    <w:p w14:paraId="369439E9" w14:textId="77777777" w:rsidR="00686EC1" w:rsidRDefault="00765165" w:rsidP="00686EC1">
      <w:r>
        <w:t xml:space="preserve">(12) </w:t>
      </w:r>
      <w:r w:rsidRPr="007F5D78">
        <w:rPr>
          <w:b/>
        </w:rPr>
        <w:t>Flügelprofil</w:t>
      </w:r>
      <w:r>
        <w:t xml:space="preserve"> (Demonstrationsversuch): Mit einem Fön wird ein gewölbtes bzw. ein gerades </w:t>
      </w:r>
      <w:r w:rsidR="00686EC1">
        <w:tab/>
      </w:r>
      <w:r>
        <w:t xml:space="preserve">Profil angeblasen, das so auf einem Gestell befestigt ist, dass es sich heben kann. </w:t>
      </w:r>
      <w:r w:rsidR="00686EC1">
        <w:t xml:space="preserve">Das </w:t>
      </w:r>
      <w:proofErr w:type="spellStart"/>
      <w:r w:rsidR="00686EC1">
        <w:t>ge</w:t>
      </w:r>
      <w:r w:rsidR="00686EC1">
        <w:softHyphen/>
      </w:r>
      <w:proofErr w:type="spellEnd"/>
      <w:r w:rsidR="00686EC1">
        <w:tab/>
        <w:t xml:space="preserve">wölbte Profil hebt sich, das gerade Profil hebt sich nicht. Die Luft, die oben über das </w:t>
      </w:r>
      <w:proofErr w:type="spellStart"/>
      <w:r w:rsidR="00686EC1">
        <w:t>ge</w:t>
      </w:r>
      <w:r w:rsidR="00686EC1">
        <w:softHyphen/>
      </w:r>
      <w:proofErr w:type="spellEnd"/>
      <w:r w:rsidR="00686EC1">
        <w:tab/>
        <w:t>wölbte Profil streicht, muss einen längeren Weg zurücklegen als die Luft, die unter dem Pro</w:t>
      </w:r>
      <w:r w:rsidR="00686EC1">
        <w:softHyphen/>
      </w:r>
      <w:r w:rsidR="001F4032">
        <w:tab/>
      </w:r>
      <w:proofErr w:type="spellStart"/>
      <w:r w:rsidR="001F4032">
        <w:t>fil</w:t>
      </w:r>
      <w:proofErr w:type="spellEnd"/>
      <w:r w:rsidR="001F4032">
        <w:t xml:space="preserve"> den geraden Weg nimmt und deshalb langsamer strömt</w:t>
      </w:r>
      <w:r w:rsidR="00686EC1">
        <w:t xml:space="preserve">, und übt </w:t>
      </w:r>
      <w:r w:rsidR="001F4032">
        <w:t>darum</w:t>
      </w:r>
      <w:r w:rsidR="00686EC1">
        <w:t xml:space="preserve"> einen g</w:t>
      </w:r>
      <w:r w:rsidR="001F4032">
        <w:t xml:space="preserve">eringeren </w:t>
      </w:r>
      <w:r w:rsidR="001F4032">
        <w:tab/>
        <w:t xml:space="preserve">Druck auf das Profil </w:t>
      </w:r>
      <w:r w:rsidR="00686EC1">
        <w:t xml:space="preserve">aus. Dadurch entsteht insgesamt eine von unten nach oben wirkende </w:t>
      </w:r>
      <w:r w:rsidR="001F4032">
        <w:tab/>
      </w:r>
      <w:r w:rsidR="00686EC1">
        <w:t xml:space="preserve">Auftriebs-Kraft. </w:t>
      </w:r>
      <w:r w:rsidR="00686EC1">
        <w:tab/>
      </w:r>
      <w:r w:rsidR="00686EC1">
        <w:tab/>
      </w:r>
    </w:p>
    <w:p w14:paraId="6F7E7E34" w14:textId="77777777" w:rsidR="00686EC1" w:rsidRPr="005E2317" w:rsidRDefault="00686EC1" w:rsidP="00686EC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E2317">
        <w:rPr>
          <w:rFonts w:ascii="Arial Narrow" w:hAnsi="Arial Narrow"/>
        </w:rPr>
        <w:t>ALP Blatt 08_2_v19: Auftrieb am Vogelflügel (Variante mit Fön; Nachteil: laut)</w:t>
      </w:r>
    </w:p>
    <w:p w14:paraId="263EF128" w14:textId="77777777" w:rsidR="00720865" w:rsidRPr="00720865" w:rsidRDefault="00720865" w:rsidP="00720865">
      <w:pPr>
        <w:rPr>
          <w:i/>
          <w:iCs/>
          <w:sz w:val="20"/>
          <w:szCs w:val="20"/>
        </w:rPr>
      </w:pPr>
      <w:r>
        <w:rPr>
          <w:rFonts w:ascii="Arial Narrow" w:hAnsi="Arial Narrow"/>
        </w:rPr>
        <w:tab/>
      </w:r>
      <w:r w:rsidRPr="00720865">
        <w:rPr>
          <w:i/>
          <w:iCs/>
          <w:sz w:val="20"/>
          <w:szCs w:val="20"/>
        </w:rPr>
        <w:t>Vgl. Hinweis am Ende des Skripts.</w:t>
      </w:r>
    </w:p>
    <w:p w14:paraId="72AA8A6B" w14:textId="77777777" w:rsidR="00472E20" w:rsidRPr="001F4032" w:rsidRDefault="00472E20" w:rsidP="00472E20">
      <w:pPr>
        <w:rPr>
          <w:sz w:val="20"/>
          <w:szCs w:val="20"/>
        </w:rPr>
      </w:pPr>
    </w:p>
    <w:p w14:paraId="138D17AC" w14:textId="77777777" w:rsidR="00472E20" w:rsidRDefault="00A6315C" w:rsidP="00472E20">
      <w:pPr>
        <w:rPr>
          <w:b/>
          <w:sz w:val="28"/>
          <w:szCs w:val="28"/>
        </w:rPr>
      </w:pPr>
      <w:r w:rsidRPr="00A6315C">
        <w:rPr>
          <w:b/>
          <w:sz w:val="28"/>
          <w:szCs w:val="28"/>
        </w:rPr>
        <w:t xml:space="preserve">Beispiele für </w:t>
      </w:r>
      <w:proofErr w:type="spellStart"/>
      <w:r w:rsidRPr="00A6315C">
        <w:rPr>
          <w:b/>
          <w:sz w:val="28"/>
          <w:szCs w:val="28"/>
        </w:rPr>
        <w:t>Stationenblätter</w:t>
      </w:r>
      <w:proofErr w:type="spellEnd"/>
      <w:r w:rsidR="006E3913">
        <w:rPr>
          <w:b/>
          <w:sz w:val="28"/>
          <w:szCs w:val="28"/>
        </w:rPr>
        <w:t xml:space="preserve"> bei einem arbeitsteiligen Praktikum</w:t>
      </w:r>
    </w:p>
    <w:p w14:paraId="26D1CB12" w14:textId="77777777" w:rsidR="006E3913" w:rsidRPr="006E3913" w:rsidRDefault="006E3913" w:rsidP="00472E20">
      <w:pPr>
        <w:rPr>
          <w:sz w:val="20"/>
          <w:szCs w:val="20"/>
        </w:rPr>
      </w:pPr>
      <w:r w:rsidRPr="006E3913">
        <w:rPr>
          <w:sz w:val="20"/>
          <w:szCs w:val="20"/>
        </w:rPr>
        <w:t>(</w:t>
      </w:r>
      <w:r w:rsidR="005566A0">
        <w:rPr>
          <w:sz w:val="20"/>
          <w:szCs w:val="20"/>
        </w:rPr>
        <w:t xml:space="preserve">verändert nach </w:t>
      </w:r>
      <w:r w:rsidRPr="006E3913">
        <w:rPr>
          <w:sz w:val="20"/>
          <w:szCs w:val="20"/>
        </w:rPr>
        <w:t>Victoria Müller, 2017)</w:t>
      </w:r>
    </w:p>
    <w:p w14:paraId="5968441C" w14:textId="77777777" w:rsidR="00A6315C" w:rsidRPr="006E3913" w:rsidRDefault="00A6315C" w:rsidP="00472E20">
      <w:pPr>
        <w:rPr>
          <w:sz w:val="16"/>
          <w:szCs w:val="16"/>
        </w:rPr>
      </w:pPr>
    </w:p>
    <w:p w14:paraId="1009C675" w14:textId="77777777" w:rsidR="00A6315C" w:rsidRPr="006E3913" w:rsidRDefault="00A6315C" w:rsidP="006E3913">
      <w:pPr>
        <w:rPr>
          <w:b/>
        </w:rPr>
      </w:pPr>
      <w:r w:rsidRPr="006E3913">
        <w:rPr>
          <w:b/>
        </w:rPr>
        <w:t>(4) Gewicht</w:t>
      </w:r>
    </w:p>
    <w:p w14:paraId="620F39A3" w14:textId="77777777" w:rsidR="00A6315C" w:rsidRDefault="00A6315C" w:rsidP="006E3913">
      <w:pPr>
        <w:pStyle w:val="Listenabsatz"/>
        <w:numPr>
          <w:ilvl w:val="0"/>
          <w:numId w:val="5"/>
        </w:numPr>
        <w:ind w:left="584" w:hanging="357"/>
      </w:pPr>
      <w:r>
        <w:t>Übertrag den Umriss der Feder auf ein Blatt Papier und schneide das Papiermodell aus.</w:t>
      </w:r>
    </w:p>
    <w:p w14:paraId="7D2318D3" w14:textId="77777777" w:rsidR="00A6315C" w:rsidRDefault="00A6315C" w:rsidP="006E3913">
      <w:pPr>
        <w:pStyle w:val="Listenabsatz"/>
        <w:numPr>
          <w:ilvl w:val="0"/>
          <w:numId w:val="5"/>
        </w:numPr>
        <w:ind w:left="584" w:hanging="357"/>
      </w:pPr>
      <w:r>
        <w:t>Stell mit der Waage das Gewicht der echten Feder und das des Papiermodells fest. Protokolliere die beiden Gewichte.</w:t>
      </w:r>
    </w:p>
    <w:p w14:paraId="467C4519" w14:textId="77777777" w:rsidR="00A6315C" w:rsidRDefault="00A6315C" w:rsidP="006E3913">
      <w:pPr>
        <w:pStyle w:val="Listenabsatz"/>
        <w:numPr>
          <w:ilvl w:val="0"/>
          <w:numId w:val="5"/>
        </w:numPr>
        <w:ind w:left="584" w:hanging="357"/>
      </w:pPr>
      <w:r>
        <w:t>Erkläre die Bedeutung deiner Beobachtungen für die Lebensweise eines Vogels.</w:t>
      </w:r>
    </w:p>
    <w:p w14:paraId="2873A008" w14:textId="77777777" w:rsidR="00A6315C" w:rsidRDefault="00A6315C" w:rsidP="006E3913">
      <w:pPr>
        <w:pStyle w:val="Listenabsatz"/>
        <w:numPr>
          <w:ilvl w:val="0"/>
          <w:numId w:val="5"/>
        </w:numPr>
        <w:ind w:left="584" w:hanging="357"/>
      </w:pPr>
      <w:r>
        <w:t>Bereite dich darauf vor, den Versuch, die Ergebnisse und deine Erklärung der Klasse vorzustellen.</w:t>
      </w:r>
    </w:p>
    <w:p w14:paraId="76CF2579" w14:textId="77777777" w:rsidR="00A6315C" w:rsidRDefault="00A6315C" w:rsidP="006E3913">
      <w:pPr>
        <w:pStyle w:val="Listenabsatz"/>
        <w:numPr>
          <w:ilvl w:val="0"/>
          <w:numId w:val="5"/>
        </w:numPr>
        <w:ind w:left="584" w:hanging="357"/>
      </w:pPr>
      <w:r>
        <w:t>Formuliere in ein, zwei Sätzen die Beobachtungen und ihre Bedeutung als Hefteintrag.</w:t>
      </w:r>
    </w:p>
    <w:p w14:paraId="03DD999B" w14:textId="77777777" w:rsidR="008C6304" w:rsidRPr="001F4032" w:rsidRDefault="008C6304" w:rsidP="008C6304">
      <w:pPr>
        <w:rPr>
          <w:sz w:val="20"/>
          <w:szCs w:val="20"/>
        </w:rPr>
      </w:pPr>
    </w:p>
    <w:p w14:paraId="675A9284" w14:textId="77777777" w:rsidR="008C6304" w:rsidRPr="006E3913" w:rsidRDefault="008C6304" w:rsidP="008C6304">
      <w:pPr>
        <w:rPr>
          <w:b/>
        </w:rPr>
      </w:pPr>
      <w:r>
        <w:rPr>
          <w:b/>
        </w:rPr>
        <w:t>(5</w:t>
      </w:r>
      <w:r w:rsidRPr="006E3913">
        <w:rPr>
          <w:b/>
        </w:rPr>
        <w:t>) Wasser</w:t>
      </w:r>
    </w:p>
    <w:p w14:paraId="18B3CF89" w14:textId="77777777" w:rsidR="008C6304" w:rsidRDefault="008C6304" w:rsidP="008C6304">
      <w:pPr>
        <w:pStyle w:val="Listenabsatz"/>
        <w:numPr>
          <w:ilvl w:val="0"/>
          <w:numId w:val="4"/>
        </w:numPr>
        <w:ind w:left="584" w:hanging="357"/>
      </w:pPr>
      <w:r>
        <w:t>Leg die Feder in eine Petrischale, achte darauf, dass die Fahne nicht aufgerissen ist (wenn doch, dann glätte sie, indem du sie mehrmals zwischen zwei Fingerspitzen durchziehst).</w:t>
      </w:r>
    </w:p>
    <w:p w14:paraId="452D7EBB" w14:textId="77777777" w:rsidR="008C6304" w:rsidRDefault="008C6304" w:rsidP="008C6304">
      <w:pPr>
        <w:pStyle w:val="Listenabsatz"/>
        <w:numPr>
          <w:ilvl w:val="0"/>
          <w:numId w:val="4"/>
        </w:numPr>
        <w:ind w:left="584" w:hanging="357"/>
      </w:pPr>
      <w:r>
        <w:t>Nimm mit der Pipette etwas Wasser auf und tropfe es auf die Feder.</w:t>
      </w:r>
    </w:p>
    <w:p w14:paraId="7D639C1A" w14:textId="77777777" w:rsidR="008C6304" w:rsidRDefault="008C6304" w:rsidP="008C6304">
      <w:pPr>
        <w:pStyle w:val="Listenabsatz"/>
        <w:numPr>
          <w:ilvl w:val="0"/>
          <w:numId w:val="4"/>
        </w:numPr>
        <w:ind w:left="584" w:hanging="357"/>
      </w:pPr>
      <w:r>
        <w:t>Wiederhole den Versuch mit einem Papiertaschentuch.</w:t>
      </w:r>
    </w:p>
    <w:p w14:paraId="71689F48" w14:textId="77777777" w:rsidR="008C6304" w:rsidRDefault="008C6304" w:rsidP="008C6304">
      <w:pPr>
        <w:pStyle w:val="Listenabsatz"/>
        <w:numPr>
          <w:ilvl w:val="0"/>
          <w:numId w:val="4"/>
        </w:numPr>
        <w:ind w:left="584" w:hanging="357"/>
      </w:pPr>
      <w:r>
        <w:t>Protokolliere deine Beobachtungen.</w:t>
      </w:r>
    </w:p>
    <w:p w14:paraId="55B38783" w14:textId="77777777" w:rsidR="008C6304" w:rsidRDefault="008C6304" w:rsidP="008C6304">
      <w:pPr>
        <w:pStyle w:val="Listenabsatz"/>
        <w:numPr>
          <w:ilvl w:val="0"/>
          <w:numId w:val="4"/>
        </w:numPr>
        <w:ind w:left="584" w:hanging="357"/>
      </w:pPr>
      <w:r>
        <w:t>Erkläre die Bedeutung deiner Beobachtungen für die Lebensweise eines Vogels.</w:t>
      </w:r>
    </w:p>
    <w:p w14:paraId="63629E41" w14:textId="77777777" w:rsidR="008C6304" w:rsidRDefault="008C6304" w:rsidP="008C6304">
      <w:pPr>
        <w:pStyle w:val="Listenabsatz"/>
        <w:numPr>
          <w:ilvl w:val="0"/>
          <w:numId w:val="4"/>
        </w:numPr>
        <w:ind w:left="584" w:hanging="357"/>
      </w:pPr>
      <w:r>
        <w:lastRenderedPageBreak/>
        <w:t>Bereite dich darauf vor, den Versuch, die Ergebnisse und deine Erklärung der Klasse vorzustellen.</w:t>
      </w:r>
    </w:p>
    <w:p w14:paraId="595E1282" w14:textId="77777777" w:rsidR="008C6304" w:rsidRDefault="008C6304" w:rsidP="00472E20">
      <w:pPr>
        <w:pStyle w:val="Listenabsatz"/>
        <w:numPr>
          <w:ilvl w:val="0"/>
          <w:numId w:val="4"/>
        </w:numPr>
        <w:ind w:left="584" w:hanging="357"/>
      </w:pPr>
      <w:r>
        <w:t>Formuliere in ein, zwei Sätzen die Beobachtungen und ihre Bedeutung als Hefteintrag.</w:t>
      </w:r>
    </w:p>
    <w:p w14:paraId="08F8D87A" w14:textId="77777777" w:rsidR="00C24924" w:rsidRPr="001F4032" w:rsidRDefault="00C24924" w:rsidP="00C24924">
      <w:pPr>
        <w:pStyle w:val="Listenabsatz"/>
        <w:ind w:left="584"/>
      </w:pPr>
    </w:p>
    <w:p w14:paraId="4D956C3A" w14:textId="77777777" w:rsidR="00A6315C" w:rsidRPr="006E3913" w:rsidRDefault="007F5D78" w:rsidP="00472E20">
      <w:pPr>
        <w:rPr>
          <w:b/>
        </w:rPr>
      </w:pPr>
      <w:r>
        <w:rPr>
          <w:b/>
        </w:rPr>
        <w:t>(7</w:t>
      </w:r>
      <w:r w:rsidR="00A6315C" w:rsidRPr="006E3913">
        <w:rPr>
          <w:b/>
        </w:rPr>
        <w:t>) Baustoff</w:t>
      </w:r>
    </w:p>
    <w:p w14:paraId="7865D7D7" w14:textId="77777777" w:rsidR="00A6315C" w:rsidRDefault="00A6315C" w:rsidP="006E3913">
      <w:pPr>
        <w:pStyle w:val="Listenabsatz"/>
        <w:numPr>
          <w:ilvl w:val="0"/>
          <w:numId w:val="3"/>
        </w:numPr>
        <w:ind w:left="584" w:hanging="357"/>
      </w:pPr>
      <w:r>
        <w:t>Zünde die Kerze an.</w:t>
      </w:r>
    </w:p>
    <w:p w14:paraId="76164D16" w14:textId="77777777" w:rsidR="00A6315C" w:rsidRDefault="00A6315C" w:rsidP="006E3913">
      <w:pPr>
        <w:pStyle w:val="Listenabsatz"/>
        <w:numPr>
          <w:ilvl w:val="0"/>
          <w:numId w:val="3"/>
        </w:numPr>
        <w:ind w:left="584" w:hanging="357"/>
      </w:pPr>
      <w:r>
        <w:t>Schneid von einem einzelnen Haar ein etwa 10 cm langes Stück ab und halte es mit der Pinzette in die Flamme.</w:t>
      </w:r>
    </w:p>
    <w:p w14:paraId="50983A1B" w14:textId="77777777" w:rsidR="00A6315C" w:rsidRDefault="00A6315C" w:rsidP="006E3913">
      <w:pPr>
        <w:pStyle w:val="Listenabsatz"/>
        <w:numPr>
          <w:ilvl w:val="0"/>
          <w:numId w:val="3"/>
        </w:numPr>
        <w:ind w:left="584" w:hanging="357"/>
      </w:pPr>
      <w:r>
        <w:t>Halte mit der Pinzette ein vorbereitetes Stückchen Papier in die Flamme.</w:t>
      </w:r>
    </w:p>
    <w:p w14:paraId="7AF9F40C" w14:textId="77777777" w:rsidR="00A6315C" w:rsidRDefault="00A6315C" w:rsidP="006E3913">
      <w:pPr>
        <w:pStyle w:val="Listenabsatz"/>
        <w:numPr>
          <w:ilvl w:val="0"/>
          <w:numId w:val="3"/>
        </w:numPr>
        <w:ind w:left="584" w:hanging="357"/>
      </w:pPr>
      <w:r>
        <w:t>Halte mit der Pinzette ein vorbereitetes Stückchen Feder in die Flamme.</w:t>
      </w:r>
    </w:p>
    <w:p w14:paraId="6214732F" w14:textId="77777777" w:rsidR="00A6315C" w:rsidRDefault="00A6315C" w:rsidP="006E3913">
      <w:pPr>
        <w:pStyle w:val="Listenabsatz"/>
        <w:numPr>
          <w:ilvl w:val="0"/>
          <w:numId w:val="3"/>
        </w:numPr>
        <w:ind w:left="584" w:hanging="357"/>
      </w:pPr>
      <w:r>
        <w:t>Protokolliere deine Beobachtungen.</w:t>
      </w:r>
    </w:p>
    <w:p w14:paraId="4593B19C" w14:textId="77777777" w:rsidR="006E3913" w:rsidRDefault="006E3913" w:rsidP="006E3913">
      <w:pPr>
        <w:pStyle w:val="Listenabsatz"/>
        <w:numPr>
          <w:ilvl w:val="0"/>
          <w:numId w:val="3"/>
        </w:numPr>
        <w:ind w:left="584" w:hanging="357"/>
      </w:pPr>
      <w:r>
        <w:t>Erinnere dich: Aus welchem Baustoff bestehen Haare?</w:t>
      </w:r>
    </w:p>
    <w:p w14:paraId="4E1177DA" w14:textId="77777777" w:rsidR="006E3913" w:rsidRDefault="006E3913" w:rsidP="006E3913">
      <w:pPr>
        <w:pStyle w:val="Listenabsatz"/>
        <w:numPr>
          <w:ilvl w:val="0"/>
          <w:numId w:val="3"/>
        </w:numPr>
        <w:ind w:left="584" w:hanging="357"/>
      </w:pPr>
      <w:r>
        <w:t>Erkläre die Beobachtungen aus deinem Versuch.</w:t>
      </w:r>
    </w:p>
    <w:p w14:paraId="0F2FB94B" w14:textId="77777777" w:rsidR="006E3913" w:rsidRDefault="006E3913" w:rsidP="006E3913">
      <w:pPr>
        <w:pStyle w:val="Listenabsatz"/>
        <w:numPr>
          <w:ilvl w:val="0"/>
          <w:numId w:val="3"/>
        </w:numPr>
        <w:ind w:left="584" w:hanging="357"/>
      </w:pPr>
      <w:r>
        <w:t>Bereite dich darauf vor, den Versuch, die Ergebnisse und deine Erklärung der Klasse vorzustellen.</w:t>
      </w:r>
    </w:p>
    <w:p w14:paraId="34E43695" w14:textId="77777777" w:rsidR="006E3913" w:rsidRDefault="006E3913" w:rsidP="006E3913">
      <w:pPr>
        <w:pStyle w:val="Listenabsatz"/>
        <w:numPr>
          <w:ilvl w:val="0"/>
          <w:numId w:val="3"/>
        </w:numPr>
        <w:ind w:left="584" w:hanging="357"/>
      </w:pPr>
      <w:r>
        <w:t>Formuliere in ein, zwei Sätzen die Beobachtungen und ihre Bedeutung als Hefteintrag.</w:t>
      </w:r>
    </w:p>
    <w:p w14:paraId="320EBEC8" w14:textId="77777777" w:rsidR="006E3913" w:rsidRPr="00472E20" w:rsidRDefault="006E3913" w:rsidP="00472E20"/>
    <w:p w14:paraId="7AB9D186" w14:textId="77777777" w:rsidR="00472E20" w:rsidRPr="00472E20" w:rsidRDefault="00472E20" w:rsidP="00472E20"/>
    <w:p w14:paraId="67AE7BB1" w14:textId="169A4821" w:rsidR="00720865" w:rsidRPr="00D00404" w:rsidRDefault="00720865" w:rsidP="00720865">
      <w:pPr>
        <w:spacing w:before="120"/>
      </w:pPr>
      <w:r w:rsidRPr="00D00404">
        <w:rPr>
          <w:i/>
          <w:u w:val="single"/>
        </w:rPr>
        <w:t>Hinweis für die Lehrkraft</w:t>
      </w:r>
      <w:r>
        <w:rPr>
          <w:i/>
        </w:rPr>
        <w:t>: Das hier dargestellte Prinzip für den Auftrieb beruht auf den Glei</w:t>
      </w:r>
      <w:r>
        <w:rPr>
          <w:i/>
        </w:rPr>
        <w:softHyphen/>
      </w:r>
      <w:r>
        <w:rPr>
          <w:i/>
        </w:rPr>
        <w:t>chungen, die der Schweizer Mathematiker Daniel Bernoulli 1738 hergeleitet hat. Dieser</w:t>
      </w:r>
      <w:r>
        <w:rPr>
          <w:i/>
        </w:rPr>
        <w:t xml:space="preserve"> </w:t>
      </w:r>
      <w:r>
        <w:rPr>
          <w:i/>
        </w:rPr>
        <w:t>„Satz von Bernoulli“ besagt, dass der Druck in einem Fluid (Flüssigkeit, Gas) abnimmt, wenn die Geschwindigkeit zunimmt und umgekehrt. Dieses Prinzip erklärt aber nur einen Teil des Auf</w:t>
      </w:r>
      <w:r>
        <w:rPr>
          <w:i/>
        </w:rPr>
        <w:softHyphen/>
      </w:r>
      <w:r>
        <w:rPr>
          <w:i/>
        </w:rPr>
        <w:t>triebs bei Flugzeugen und Vögeln und widerspricht der Tatsache, dass Flugzeuge und Vögel auch mit dem Rücken nach unten fliegen können. Ein zweiten Prinzip ist Newtons drittes Gesetz: Luft trifft in einem Winkel auf die Unterseite der Tragfläche und wird dadurch nach unten abgelenkt; die Gegenkraft hebt den Flügel nach oben. Aber es gibt noch weitere wesentliche Effekte, die nicht so einfach zu begreifen sind. Bis heute gibt es kein anschauliches Modell der mittler</w:t>
      </w:r>
      <w:r>
        <w:rPr>
          <w:i/>
        </w:rPr>
        <w:softHyphen/>
        <w:t xml:space="preserve">weile recht guten mathematischen Beschreibungen der Flugmechanik. Das sollte man als Lehrkraft wissen, um nicht dem Irrtum zu verfallen, das oben dargestellte Prinzip böte bereits die (weitgehend) vollständige Erklärung. </w:t>
      </w:r>
      <w:r w:rsidRPr="00D00404">
        <w:rPr>
          <w:sz w:val="20"/>
          <w:szCs w:val="20"/>
        </w:rPr>
        <w:t>[</w:t>
      </w:r>
      <w:r>
        <w:rPr>
          <w:sz w:val="20"/>
          <w:szCs w:val="20"/>
        </w:rPr>
        <w:t>Nach Ed Regis: „Aerodynamik – Das Geheimnis des Fliegens“ in Spektrum der Wissenschaft Heft 5, 2020, S. 53 ff</w:t>
      </w:r>
      <w:r w:rsidRPr="00D00404">
        <w:rPr>
          <w:sz w:val="20"/>
          <w:szCs w:val="20"/>
        </w:rPr>
        <w:t>]</w:t>
      </w:r>
    </w:p>
    <w:p w14:paraId="45A7FDD6" w14:textId="77777777" w:rsidR="00472E20" w:rsidRPr="00472E20" w:rsidRDefault="00472E20" w:rsidP="00472E20"/>
    <w:p w14:paraId="58C1D3D5" w14:textId="77777777" w:rsidR="00472E20" w:rsidRDefault="00472E20">
      <w:pPr>
        <w:rPr>
          <w:b/>
        </w:rPr>
      </w:pPr>
    </w:p>
    <w:p w14:paraId="1EE86B19" w14:textId="77777777" w:rsidR="00472E20" w:rsidRDefault="00472E20">
      <w:pPr>
        <w:rPr>
          <w:b/>
        </w:rPr>
      </w:pPr>
    </w:p>
    <w:p w14:paraId="556153F4" w14:textId="77777777" w:rsidR="00472E20" w:rsidRDefault="00472E20">
      <w:pPr>
        <w:rPr>
          <w:b/>
        </w:rPr>
      </w:pPr>
    </w:p>
    <w:p w14:paraId="11DEA87C" w14:textId="77777777" w:rsidR="00472E20" w:rsidRPr="00472E20" w:rsidRDefault="00472E20"/>
    <w:sectPr w:rsidR="00472E20" w:rsidRPr="00472E20" w:rsidSect="006B484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95A"/>
    <w:multiLevelType w:val="hybridMultilevel"/>
    <w:tmpl w:val="C94876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CEF"/>
    <w:multiLevelType w:val="hybridMultilevel"/>
    <w:tmpl w:val="1500E7C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2197"/>
    <w:multiLevelType w:val="hybridMultilevel"/>
    <w:tmpl w:val="98021774"/>
    <w:lvl w:ilvl="0" w:tplc="C42C49FC">
      <w:start w:val="3"/>
      <w:numFmt w:val="decimal"/>
      <w:lvlText w:val="%1)"/>
      <w:lvlJc w:val="left"/>
      <w:pPr>
        <w:tabs>
          <w:tab w:val="num" w:pos="1596"/>
        </w:tabs>
        <w:ind w:left="1596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62757370"/>
    <w:multiLevelType w:val="hybridMultilevel"/>
    <w:tmpl w:val="AD9489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F3C1D"/>
    <w:multiLevelType w:val="hybridMultilevel"/>
    <w:tmpl w:val="D9B224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AF"/>
    <w:rsid w:val="0008761D"/>
    <w:rsid w:val="001F00A6"/>
    <w:rsid w:val="001F4032"/>
    <w:rsid w:val="002B396D"/>
    <w:rsid w:val="004055E3"/>
    <w:rsid w:val="0041236B"/>
    <w:rsid w:val="004332DA"/>
    <w:rsid w:val="00472E20"/>
    <w:rsid w:val="00507A5B"/>
    <w:rsid w:val="005566A0"/>
    <w:rsid w:val="005E2317"/>
    <w:rsid w:val="006668AF"/>
    <w:rsid w:val="006714A7"/>
    <w:rsid w:val="00686EC1"/>
    <w:rsid w:val="006B4847"/>
    <w:rsid w:val="006E3913"/>
    <w:rsid w:val="00720865"/>
    <w:rsid w:val="00737D13"/>
    <w:rsid w:val="00745363"/>
    <w:rsid w:val="00765165"/>
    <w:rsid w:val="007F5D78"/>
    <w:rsid w:val="00846907"/>
    <w:rsid w:val="00872FB2"/>
    <w:rsid w:val="00887AB5"/>
    <w:rsid w:val="008C6304"/>
    <w:rsid w:val="008D10D2"/>
    <w:rsid w:val="009C3F92"/>
    <w:rsid w:val="00A6315C"/>
    <w:rsid w:val="00B93286"/>
    <w:rsid w:val="00BF0ECD"/>
    <w:rsid w:val="00C24924"/>
    <w:rsid w:val="00D96BF0"/>
    <w:rsid w:val="00E626E2"/>
    <w:rsid w:val="00EC7751"/>
    <w:rsid w:val="00F25437"/>
    <w:rsid w:val="00F77978"/>
    <w:rsid w:val="00FB2205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291E1"/>
  <w15:docId w15:val="{B3C5F9BD-796C-41FE-8108-2231E17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D1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6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Lernzirkel zum Vogelflug</vt:lpstr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Lernzirkel zum Vogelflug</dc:title>
  <dc:creator>Thomas Nickl</dc:creator>
  <cp:lastModifiedBy>Thomas Nickl</cp:lastModifiedBy>
  <cp:revision>2</cp:revision>
  <dcterms:created xsi:type="dcterms:W3CDTF">2020-04-22T06:19:00Z</dcterms:created>
  <dcterms:modified xsi:type="dcterms:W3CDTF">2020-04-22T06:19:00Z</dcterms:modified>
</cp:coreProperties>
</file>