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0C8A" w14:textId="38686A6E" w:rsidR="00B85393" w:rsidRPr="001078EF" w:rsidRDefault="001B6186" w:rsidP="001078E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F658BE" wp14:editId="45C2C43D">
            <wp:simplePos x="0" y="0"/>
            <wp:positionH relativeFrom="column">
              <wp:posOffset>3418205</wp:posOffset>
            </wp:positionH>
            <wp:positionV relativeFrom="paragraph">
              <wp:posOffset>319405</wp:posOffset>
            </wp:positionV>
            <wp:extent cx="2311400" cy="222250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269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F07E73" wp14:editId="02CCE12A">
            <wp:simplePos x="0" y="0"/>
            <wp:positionH relativeFrom="column">
              <wp:posOffset>-36195</wp:posOffset>
            </wp:positionH>
            <wp:positionV relativeFrom="paragraph">
              <wp:posOffset>319405</wp:posOffset>
            </wp:positionV>
            <wp:extent cx="3328035" cy="2222500"/>
            <wp:effectExtent l="0" t="0" r="571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8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Kennst du dich aus mit</w:t>
      </w:r>
      <w:r w:rsidR="00CE1441" w:rsidRPr="001078EF">
        <w:rPr>
          <w:b/>
          <w:bCs/>
          <w:sz w:val="32"/>
          <w:szCs w:val="32"/>
        </w:rPr>
        <w:t xml:space="preserve"> Ökologie</w:t>
      </w:r>
      <w:r>
        <w:rPr>
          <w:b/>
          <w:bCs/>
          <w:sz w:val="32"/>
          <w:szCs w:val="32"/>
        </w:rPr>
        <w:t>?</w:t>
      </w:r>
    </w:p>
    <w:p w14:paraId="354455BA" w14:textId="1D2BE7CD" w:rsidR="00CE1441" w:rsidRDefault="00CE1441"/>
    <w:p w14:paraId="2A10CDA2" w14:textId="4A4E7FDB" w:rsidR="00FB2A8C" w:rsidRDefault="001B6186" w:rsidP="001B6186">
      <w:pPr>
        <w:jc w:val="both"/>
        <w:rPr>
          <w:rFonts w:ascii="Arial Narrow" w:hAnsi="Arial Narrow"/>
        </w:rPr>
      </w:pPr>
      <w:r w:rsidRPr="001B6186">
        <w:rPr>
          <w:rFonts w:ascii="Arial Narrow" w:hAnsi="Arial Narrow"/>
        </w:rPr>
        <w:t>Der Bärlauch wächst in Wäldern und wird dabei 20-30 cm hoch. Seine Zwiebel überwintert im Boden. Im März schiebt er seine Blätter heraus und wenige Wochen später bildet er seine weißen Blüten aus, die in kugelförmigen Blütenst</w:t>
      </w:r>
      <w:r w:rsidR="006F0BA4">
        <w:rPr>
          <w:rFonts w:ascii="Arial Narrow" w:hAnsi="Arial Narrow"/>
        </w:rPr>
        <w:t>ä</w:t>
      </w:r>
      <w:r w:rsidRPr="001B6186">
        <w:rPr>
          <w:rFonts w:ascii="Arial Narrow" w:hAnsi="Arial Narrow"/>
        </w:rPr>
        <w:t>nd</w:t>
      </w:r>
      <w:r w:rsidR="006F0BA4">
        <w:rPr>
          <w:rFonts w:ascii="Arial Narrow" w:hAnsi="Arial Narrow"/>
        </w:rPr>
        <w:t>en</w:t>
      </w:r>
      <w:r w:rsidRPr="001B6186">
        <w:rPr>
          <w:rFonts w:ascii="Arial Narrow" w:hAnsi="Arial Narrow"/>
        </w:rPr>
        <w:t xml:space="preserve"> </w:t>
      </w:r>
      <w:r w:rsidR="006F0BA4">
        <w:rPr>
          <w:rFonts w:ascii="Arial Narrow" w:hAnsi="Arial Narrow"/>
        </w:rPr>
        <w:t>angeordnet sind</w:t>
      </w:r>
      <w:r w:rsidRPr="001B6186">
        <w:rPr>
          <w:rFonts w:ascii="Arial Narrow" w:hAnsi="Arial Narrow"/>
        </w:rPr>
        <w:t>. Seine Blätter werden gerne in der Küche ver</w:t>
      </w:r>
      <w:r>
        <w:rPr>
          <w:rFonts w:ascii="Arial Narrow" w:hAnsi="Arial Narrow"/>
        </w:rPr>
        <w:softHyphen/>
      </w:r>
      <w:r w:rsidRPr="001B6186">
        <w:rPr>
          <w:rFonts w:ascii="Arial Narrow" w:hAnsi="Arial Narrow"/>
        </w:rPr>
        <w:t>wendet, weil sie aromatisch nach Knoblauch duften, aber der Mensch, der sie verzehrt, nicht danach</w:t>
      </w:r>
      <w:r w:rsidR="006F0BA4" w:rsidRPr="006F0BA4">
        <w:rPr>
          <w:rFonts w:ascii="Arial Narrow" w:hAnsi="Arial Narrow"/>
        </w:rPr>
        <w:t xml:space="preserve"> </w:t>
      </w:r>
      <w:r w:rsidR="006F0BA4" w:rsidRPr="001B6186">
        <w:rPr>
          <w:rFonts w:ascii="Arial Narrow" w:hAnsi="Arial Narrow"/>
        </w:rPr>
        <w:t>riecht</w:t>
      </w:r>
      <w:r w:rsidRPr="001B6186">
        <w:rPr>
          <w:rFonts w:ascii="Arial Narrow" w:hAnsi="Arial Narrow"/>
        </w:rPr>
        <w:t>. Beim Pflücken muss man sehr aufpassen, damit man den Bärlauch nicht mit dem giftigen Mai</w:t>
      </w:r>
      <w:r>
        <w:rPr>
          <w:rFonts w:ascii="Arial Narrow" w:hAnsi="Arial Narrow"/>
        </w:rPr>
        <w:softHyphen/>
      </w:r>
      <w:r w:rsidRPr="001B6186">
        <w:rPr>
          <w:rFonts w:ascii="Arial Narrow" w:hAnsi="Arial Narrow"/>
        </w:rPr>
        <w:t>glöckchen oder der giftigen Herbstzeitlose verwechselt!</w:t>
      </w:r>
    </w:p>
    <w:p w14:paraId="0C6CFA46" w14:textId="1D960EDF" w:rsidR="005F5207" w:rsidRPr="001B6186" w:rsidRDefault="005F5207" w:rsidP="001B6186">
      <w:pPr>
        <w:jc w:val="both"/>
        <w:rPr>
          <w:rFonts w:ascii="Arial Narrow" w:hAnsi="Arial Narrow"/>
        </w:rPr>
      </w:pPr>
      <w:r w:rsidRPr="005F5207">
        <w:rPr>
          <w:rFonts w:ascii="Arial Narrow" w:hAnsi="Arial Narrow"/>
        </w:rPr>
        <w:t>D</w:t>
      </w:r>
      <w:r w:rsidR="006F0BA4">
        <w:rPr>
          <w:rFonts w:ascii="Arial Narrow" w:hAnsi="Arial Narrow"/>
        </w:rPr>
        <w:t>ie</w:t>
      </w:r>
      <w:r w:rsidRPr="005F5207">
        <w:rPr>
          <w:rFonts w:ascii="Arial Narrow" w:hAnsi="Arial Narrow"/>
        </w:rPr>
        <w:t xml:space="preserve"> hier abgebildete</w:t>
      </w:r>
      <w:r w:rsidR="006F0BA4">
        <w:rPr>
          <w:rFonts w:ascii="Arial Narrow" w:hAnsi="Arial Narrow"/>
        </w:rPr>
        <w:t>n</w:t>
      </w:r>
      <w:r w:rsidRPr="005F5207">
        <w:rPr>
          <w:rFonts w:ascii="Arial Narrow" w:hAnsi="Arial Narrow"/>
        </w:rPr>
        <w:t xml:space="preserve"> Bärlauch</w:t>
      </w:r>
      <w:r w:rsidR="006F0BA4">
        <w:rPr>
          <w:rFonts w:ascii="Arial Narrow" w:hAnsi="Arial Narrow"/>
        </w:rPr>
        <w:t>-Pflanzen</w:t>
      </w:r>
      <w:r w:rsidRPr="005F5207">
        <w:rPr>
          <w:rFonts w:ascii="Arial Narrow" w:hAnsi="Arial Narrow"/>
        </w:rPr>
        <w:t xml:space="preserve"> </w:t>
      </w:r>
      <w:r w:rsidR="006F0BA4">
        <w:rPr>
          <w:rFonts w:ascii="Arial Narrow" w:hAnsi="Arial Narrow"/>
        </w:rPr>
        <w:t>wachsen</w:t>
      </w:r>
      <w:r w:rsidRPr="005F5207">
        <w:rPr>
          <w:rFonts w:ascii="Arial Narrow" w:hAnsi="Arial Narrow"/>
        </w:rPr>
        <w:t xml:space="preserve"> auf der kalkreichen Münchner Schotterebene. Um </w:t>
      </w:r>
      <w:r w:rsidR="006F0BA4">
        <w:rPr>
          <w:rFonts w:ascii="Arial Narrow" w:hAnsi="Arial Narrow"/>
        </w:rPr>
        <w:t>sie</w:t>
      </w:r>
      <w:r w:rsidRPr="005F5207">
        <w:rPr>
          <w:rFonts w:ascii="Arial Narrow" w:hAnsi="Arial Narrow"/>
        </w:rPr>
        <w:t xml:space="preserve"> herum stehen Bäume wie Ahorn, Ulme oder Esche. Wenn </w:t>
      </w:r>
      <w:r w:rsidR="006F0BA4">
        <w:rPr>
          <w:rFonts w:ascii="Arial Narrow" w:hAnsi="Arial Narrow"/>
        </w:rPr>
        <w:t>d</w:t>
      </w:r>
      <w:r w:rsidRPr="005F5207">
        <w:rPr>
          <w:rFonts w:ascii="Arial Narrow" w:hAnsi="Arial Narrow"/>
        </w:rPr>
        <w:t xml:space="preserve">er </w:t>
      </w:r>
      <w:r w:rsidR="006F0BA4">
        <w:rPr>
          <w:rFonts w:ascii="Arial Narrow" w:hAnsi="Arial Narrow"/>
        </w:rPr>
        <w:t xml:space="preserve">Bärlauch </w:t>
      </w:r>
      <w:r w:rsidRPr="005F5207">
        <w:rPr>
          <w:rFonts w:ascii="Arial Narrow" w:hAnsi="Arial Narrow"/>
        </w:rPr>
        <w:t xml:space="preserve">Pech hat, legt eine Schwebfliege ihre Eier auf seine Blätter, aus denen </w:t>
      </w:r>
      <w:r w:rsidR="006F0BA4">
        <w:rPr>
          <w:rFonts w:ascii="Arial Narrow" w:hAnsi="Arial Narrow"/>
        </w:rPr>
        <w:t xml:space="preserve">dann </w:t>
      </w:r>
      <w:r w:rsidRPr="005F5207">
        <w:rPr>
          <w:rFonts w:ascii="Arial Narrow" w:hAnsi="Arial Narrow"/>
        </w:rPr>
        <w:t>Larven schlüpfen, die Gänge in die Blätter fressen.</w:t>
      </w:r>
    </w:p>
    <w:p w14:paraId="58B7D1F5" w14:textId="183CE187" w:rsidR="00FB2A8C" w:rsidRDefault="00FB2A8C"/>
    <w:p w14:paraId="00EC34B3" w14:textId="1FAD7227" w:rsidR="005F5207" w:rsidRPr="005F5207" w:rsidRDefault="005F5207">
      <w:pPr>
        <w:rPr>
          <w:b/>
          <w:bCs/>
        </w:rPr>
      </w:pPr>
      <w:r w:rsidRPr="005F5207">
        <w:rPr>
          <w:b/>
          <w:bCs/>
        </w:rPr>
        <w:t>1  Fachbegriffe</w:t>
      </w:r>
    </w:p>
    <w:p w14:paraId="511ECC74" w14:textId="496CE638" w:rsidR="005F5207" w:rsidRDefault="005F5207" w:rsidP="006F0BA4">
      <w:pPr>
        <w:jc w:val="both"/>
      </w:pPr>
      <w:r>
        <w:t>Wende die Begriffe „Ökosystem“, „Lebensraum“ und „Lebensgemeinschaft“ auf dieses Bei</w:t>
      </w:r>
      <w:r w:rsidR="006F0BA4">
        <w:softHyphen/>
      </w:r>
      <w:r>
        <w:t>spiel an und formuliere einen kurzen erklärenden Text.</w:t>
      </w:r>
    </w:p>
    <w:p w14:paraId="308B36B0" w14:textId="67BDB8D4" w:rsidR="005F5207" w:rsidRDefault="005F5207"/>
    <w:p w14:paraId="74689460" w14:textId="5A8B2A4A" w:rsidR="005F5207" w:rsidRPr="005F5207" w:rsidRDefault="005F5207">
      <w:pPr>
        <w:rPr>
          <w:b/>
          <w:bCs/>
        </w:rPr>
      </w:pPr>
      <w:r w:rsidRPr="005F5207">
        <w:rPr>
          <w:b/>
          <w:bCs/>
        </w:rPr>
        <w:t>2  Angepasstheiten</w:t>
      </w:r>
      <w:r w:rsidR="00463B3D">
        <w:rPr>
          <w:b/>
          <w:bCs/>
        </w:rPr>
        <w:t xml:space="preserve"> beim Bärlauch</w:t>
      </w:r>
    </w:p>
    <w:p w14:paraId="647035B3" w14:textId="6C591EBE" w:rsidR="005F5207" w:rsidRDefault="005F5207" w:rsidP="006F0BA4">
      <w:pPr>
        <w:jc w:val="both"/>
      </w:pPr>
      <w:r>
        <w:t>Der Bärlauch besitzt eine Reihe besonderer Angepasstheiten. Stell zu jeder der folgenden Be</w:t>
      </w:r>
      <w:r w:rsidR="006F0BA4">
        <w:softHyphen/>
      </w:r>
      <w:r>
        <w:t>son</w:t>
      </w:r>
      <w:r w:rsidR="006F0BA4">
        <w:softHyphen/>
      </w:r>
      <w:r>
        <w:t>derheiten des Bärlauchs eine Hypothese auf, welchen Vorteil der Bärlauch dadurch haben könnte.</w:t>
      </w:r>
    </w:p>
    <w:p w14:paraId="0156397A" w14:textId="49FA8BF1" w:rsidR="005F5207" w:rsidRDefault="005F5207" w:rsidP="006F0BA4">
      <w:pPr>
        <w:jc w:val="both"/>
      </w:pPr>
      <w:r>
        <w:t>a)</w:t>
      </w:r>
      <w:r>
        <w:tab/>
        <w:t>Die Blütenblätter sind strahlend weiß und heben sich deutlich vom dunkleren Unter</w:t>
      </w:r>
      <w:r w:rsidR="006F0BA4">
        <w:softHyphen/>
      </w:r>
      <w:r w:rsidR="006F0BA4">
        <w:tab/>
      </w:r>
      <w:proofErr w:type="spellStart"/>
      <w:r>
        <w:t>grund</w:t>
      </w:r>
      <w:proofErr w:type="spellEnd"/>
      <w:r>
        <w:t xml:space="preserve"> ab.</w:t>
      </w:r>
    </w:p>
    <w:p w14:paraId="342B86FD" w14:textId="23C88D9B" w:rsidR="005F5207" w:rsidRDefault="005F5207" w:rsidP="006F0BA4">
      <w:pPr>
        <w:jc w:val="both"/>
      </w:pPr>
      <w:r>
        <w:t>b)</w:t>
      </w:r>
      <w:r>
        <w:tab/>
        <w:t xml:space="preserve">Die grünen Laubblätter sind von März bis höchstens Juni zu sehen, dann welken sie. </w:t>
      </w:r>
      <w:r w:rsidR="00BC5AC1">
        <w:tab/>
      </w:r>
      <w:r>
        <w:t xml:space="preserve">Dagegen </w:t>
      </w:r>
      <w:r w:rsidR="00BC5AC1">
        <w:t>breiten</w:t>
      </w:r>
      <w:r>
        <w:t xml:space="preserve"> Ahorn, Ulme und Esche ihre Laubblätter erst im Mai</w:t>
      </w:r>
      <w:r w:rsidR="00BC5AC1">
        <w:t xml:space="preserve"> aus.</w:t>
      </w:r>
    </w:p>
    <w:p w14:paraId="5FED2FC6" w14:textId="6823A5AD" w:rsidR="00BC5AC1" w:rsidRDefault="00BC5AC1" w:rsidP="006F0BA4">
      <w:pPr>
        <w:jc w:val="both"/>
      </w:pPr>
      <w:r>
        <w:t>c)</w:t>
      </w:r>
      <w:r>
        <w:tab/>
        <w:t>In den Laubblättern findet man Wirkstoffe, die Bakterien bzw. Insekten töten können.</w:t>
      </w:r>
    </w:p>
    <w:p w14:paraId="3A97BFEE" w14:textId="6AAADE62" w:rsidR="00BC5AC1" w:rsidRDefault="00BC5AC1"/>
    <w:p w14:paraId="38223609" w14:textId="2AF9130B" w:rsidR="00BC5AC1" w:rsidRPr="00463B3D" w:rsidRDefault="00463B3D">
      <w:pPr>
        <w:rPr>
          <w:b/>
          <w:bCs/>
        </w:rPr>
      </w:pPr>
      <w:r w:rsidRPr="00463B3D">
        <w:rPr>
          <w:b/>
          <w:bCs/>
        </w:rPr>
        <w:t>3  Angepasstheiten a</w:t>
      </w:r>
      <w:r>
        <w:rPr>
          <w:b/>
          <w:bCs/>
        </w:rPr>
        <w:t>n das Leben im und am</w:t>
      </w:r>
      <w:r w:rsidRPr="00463B3D">
        <w:rPr>
          <w:b/>
          <w:bCs/>
        </w:rPr>
        <w:t xml:space="preserve"> Wasser</w:t>
      </w:r>
    </w:p>
    <w:p w14:paraId="0CE1443D" w14:textId="2BD779D7" w:rsidR="00463B3D" w:rsidRDefault="00463B3D" w:rsidP="006F0BA4">
      <w:pPr>
        <w:jc w:val="both"/>
      </w:pPr>
      <w:r>
        <w:t>Such dir ein Tier und eine Pflanze aus, die im oder am Wasser leben, und zähle einige ihrer Ange</w:t>
      </w:r>
      <w:r w:rsidR="006F0BA4">
        <w:softHyphen/>
      </w:r>
      <w:r>
        <w:t>passtheiten an ihre Lebensweise auf.</w:t>
      </w:r>
    </w:p>
    <w:p w14:paraId="09F2B86B" w14:textId="3F998E94" w:rsidR="00463B3D" w:rsidRDefault="00463B3D"/>
    <w:p w14:paraId="00FF95F7" w14:textId="28DC1D9F" w:rsidR="00463B3D" w:rsidRPr="00463B3D" w:rsidRDefault="00463B3D">
      <w:pPr>
        <w:rPr>
          <w:b/>
          <w:bCs/>
        </w:rPr>
      </w:pPr>
      <w:r w:rsidRPr="00463B3D">
        <w:rPr>
          <w:b/>
          <w:bCs/>
        </w:rPr>
        <w:t>4   Formenkenntnis</w:t>
      </w:r>
    </w:p>
    <w:p w14:paraId="1F69163C" w14:textId="420B9CE2" w:rsidR="00463B3D" w:rsidRDefault="00463B3D" w:rsidP="006F0BA4">
      <w:pPr>
        <w:jc w:val="both"/>
      </w:pPr>
      <w:r>
        <w:t>Erstelle für Grünland und Gewässer jeweils eine kleine Liste mit den Tieren bzw. Pflanzen, die du kennst, am besten mit dem einen oder anderen sicheren Merkmal.</w:t>
      </w:r>
    </w:p>
    <w:p w14:paraId="4D007AA0" w14:textId="0469E60E" w:rsidR="00FB2A8C" w:rsidRDefault="00FB2A8C"/>
    <w:p w14:paraId="6DAB5C5C" w14:textId="620314E1" w:rsidR="006F0BA4" w:rsidRDefault="006F0BA4"/>
    <w:p w14:paraId="2B44E577" w14:textId="0D23C506" w:rsidR="006F0BA4" w:rsidRDefault="006F0BA4"/>
    <w:p w14:paraId="304A32E6" w14:textId="298F727B" w:rsidR="006F0BA4" w:rsidRDefault="006F0BA4"/>
    <w:p w14:paraId="7F2792C0" w14:textId="2C35C730" w:rsidR="006F0BA4" w:rsidRDefault="006F0BA4"/>
    <w:p w14:paraId="26274498" w14:textId="0D1B873B" w:rsidR="006F0BA4" w:rsidRPr="006F0BA4" w:rsidRDefault="006F0BA4">
      <w:pPr>
        <w:rPr>
          <w:b/>
          <w:bCs/>
          <w:sz w:val="28"/>
          <w:szCs w:val="28"/>
        </w:rPr>
      </w:pPr>
      <w:r w:rsidRPr="006F0BA4">
        <w:rPr>
          <w:b/>
          <w:bCs/>
          <w:sz w:val="28"/>
          <w:szCs w:val="28"/>
        </w:rPr>
        <w:lastRenderedPageBreak/>
        <w:t>Hinweise für die Lehrkraft:</w:t>
      </w:r>
    </w:p>
    <w:p w14:paraId="741F96BB" w14:textId="7AE67BE4" w:rsidR="006F0BA4" w:rsidRDefault="006F0BA4"/>
    <w:p w14:paraId="772BD2AF" w14:textId="5B82BC19" w:rsidR="006F0BA4" w:rsidRDefault="007B5579">
      <w:r>
        <w:t>Weil das Arbeitsblatt ziemlich umfangreich ist, sollte es am besten in den beiden Wochen bearbeitet werden, bevor das Thema Ökologie im Unterricht dran ist.</w:t>
      </w:r>
    </w:p>
    <w:p w14:paraId="4176EAC4" w14:textId="77777777" w:rsidR="007B5579" w:rsidRDefault="007B5579"/>
    <w:p w14:paraId="368BD7CB" w14:textId="2DE25712" w:rsidR="007B5579" w:rsidRDefault="007B5579"/>
    <w:p w14:paraId="5F331C96" w14:textId="5A863A26" w:rsidR="007B5579" w:rsidRDefault="007B5579">
      <w:r>
        <w:t>1</w:t>
      </w:r>
      <w:r>
        <w:tab/>
        <w:t>Der Lebensraum wird hier durch den kalkhaltigen Schotter bestimmt; zur Lebens-</w:t>
      </w:r>
      <w:r>
        <w:tab/>
      </w:r>
      <w:proofErr w:type="spellStart"/>
      <w:r>
        <w:t>gemeinschaft</w:t>
      </w:r>
      <w:proofErr w:type="spellEnd"/>
      <w:r>
        <w:t xml:space="preserve"> gehören unter anderem Bärlauch, Ahorn, Ulme, Esche, Schwebfliege. </w:t>
      </w:r>
      <w:r>
        <w:tab/>
        <w:t xml:space="preserve">Lebensraum und Lebensgemeinschaft zusammen bilden ein Ökosystem, hier das </w:t>
      </w:r>
      <w:r>
        <w:tab/>
        <w:t>Ökosystem Wald.</w:t>
      </w:r>
    </w:p>
    <w:p w14:paraId="6A71AD9A" w14:textId="261DD912" w:rsidR="007B5579" w:rsidRDefault="007B5579"/>
    <w:p w14:paraId="621D3F22" w14:textId="270715DE" w:rsidR="007B5579" w:rsidRDefault="007B5579">
      <w:r>
        <w:t>2a</w:t>
      </w:r>
      <w:r>
        <w:tab/>
        <w:t xml:space="preserve">Auf diese Weise werden sie leicht von Insekten gefunden, welche die Blüten </w:t>
      </w:r>
      <w:r>
        <w:tab/>
        <w:t>bestäuben, z. B. Bienen oder Hummeln.</w:t>
      </w:r>
    </w:p>
    <w:p w14:paraId="55DEA4F6" w14:textId="596B5DDD" w:rsidR="007B5579" w:rsidRDefault="007B5579"/>
    <w:p w14:paraId="06FCC1BA" w14:textId="42EA304B" w:rsidR="007B5579" w:rsidRDefault="007B5579">
      <w:r>
        <w:t>2b</w:t>
      </w:r>
      <w:r>
        <w:tab/>
        <w:t xml:space="preserve">Wenn die Laubbäume ihre Blätter entfaltet haben, spenden sie Schatten, d. h. am </w:t>
      </w:r>
      <w:r>
        <w:tab/>
        <w:t xml:space="preserve">Waldboden ist es dann ziemlich dunkel. Der Bärlauch nutzt die Zeit, in der die Sonne </w:t>
      </w:r>
      <w:r>
        <w:tab/>
        <w:t>noch direkt auf den Boden scheint, zur Photosynthese.</w:t>
      </w:r>
    </w:p>
    <w:p w14:paraId="2D4B7734" w14:textId="4328C415" w:rsidR="007B5579" w:rsidRDefault="007B5579"/>
    <w:p w14:paraId="0DF72A54" w14:textId="67FDD93F" w:rsidR="007B5579" w:rsidRDefault="007B5579">
      <w:r>
        <w:t>2c</w:t>
      </w:r>
      <w:r>
        <w:tab/>
        <w:t>Damit bekämpft der Bärlauch Krankheitserreger und Fressfeinde.</w:t>
      </w:r>
    </w:p>
    <w:p w14:paraId="31EA6781" w14:textId="0891A0D3" w:rsidR="007B5579" w:rsidRDefault="007B5579"/>
    <w:p w14:paraId="55D373C7" w14:textId="4B9F3376" w:rsidR="007B5579" w:rsidRDefault="007B5579">
      <w:r>
        <w:t>3</w:t>
      </w:r>
      <w:r>
        <w:tab/>
        <w:t>individuell unterschiedliche Antworten</w:t>
      </w:r>
    </w:p>
    <w:p w14:paraId="35861A1F" w14:textId="74A4F272" w:rsidR="007B5579" w:rsidRDefault="007B5579"/>
    <w:p w14:paraId="56AF7E52" w14:textId="4F909F70" w:rsidR="007B5579" w:rsidRDefault="007B5579" w:rsidP="007B5579">
      <w:r>
        <w:t>4</w:t>
      </w:r>
      <w:r>
        <w:tab/>
        <w:t>individuell unterschiedliche Antworten</w:t>
      </w:r>
    </w:p>
    <w:p w14:paraId="76F601C9" w14:textId="77777777" w:rsidR="007B5579" w:rsidRDefault="007B5579"/>
    <w:p w14:paraId="19C79F62" w14:textId="1A3A22B5" w:rsidR="007B5579" w:rsidRDefault="007B5579"/>
    <w:p w14:paraId="435244C2" w14:textId="0C6671D6" w:rsidR="007B5579" w:rsidRPr="007B5579" w:rsidRDefault="007B5579" w:rsidP="007B5579">
      <w:pPr>
        <w:jc w:val="right"/>
        <w:rPr>
          <w:sz w:val="20"/>
          <w:szCs w:val="20"/>
        </w:rPr>
      </w:pPr>
      <w:r w:rsidRPr="007B5579">
        <w:rPr>
          <w:sz w:val="20"/>
          <w:szCs w:val="20"/>
        </w:rPr>
        <w:t>Nickl, April 2020</w:t>
      </w:r>
    </w:p>
    <w:p w14:paraId="052180DF" w14:textId="77777777" w:rsidR="007B5579" w:rsidRDefault="007B5579"/>
    <w:sectPr w:rsidR="007B5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41"/>
    <w:rsid w:val="001078EF"/>
    <w:rsid w:val="001B6186"/>
    <w:rsid w:val="00463B3D"/>
    <w:rsid w:val="004817A0"/>
    <w:rsid w:val="005F5207"/>
    <w:rsid w:val="006F0BA4"/>
    <w:rsid w:val="007B5579"/>
    <w:rsid w:val="0080627A"/>
    <w:rsid w:val="0097569A"/>
    <w:rsid w:val="00BC5AC1"/>
    <w:rsid w:val="00CE1441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D85A"/>
  <w15:chartTrackingRefBased/>
  <w15:docId w15:val="{425FC259-CDA8-4300-B811-30CC21E6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2020-04-22T07:18:00Z</dcterms:created>
  <dcterms:modified xsi:type="dcterms:W3CDTF">2020-04-22T09:03:00Z</dcterms:modified>
</cp:coreProperties>
</file>