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6BA0B" w14:textId="77777777" w:rsidR="00EC7751" w:rsidRPr="00CA5B8C" w:rsidRDefault="00CA5B8C" w:rsidP="00CA5B8C">
      <w:pPr>
        <w:jc w:val="right"/>
        <w:rPr>
          <w:sz w:val="16"/>
          <w:szCs w:val="16"/>
        </w:rPr>
      </w:pPr>
      <w:r w:rsidRPr="00CA5B8C">
        <w:rPr>
          <w:sz w:val="16"/>
          <w:szCs w:val="16"/>
        </w:rPr>
        <w:t xml:space="preserve">NA 5 </w:t>
      </w:r>
      <w:r w:rsidR="00885DDB">
        <w:rPr>
          <w:sz w:val="16"/>
          <w:szCs w:val="16"/>
        </w:rPr>
        <w:t>Energie</w:t>
      </w:r>
      <w:r w:rsidR="00587B4F">
        <w:rPr>
          <w:sz w:val="16"/>
          <w:szCs w:val="16"/>
        </w:rPr>
        <w:t>begriff</w:t>
      </w:r>
      <w:r w:rsidRPr="00CA5B8C">
        <w:rPr>
          <w:sz w:val="16"/>
          <w:szCs w:val="16"/>
        </w:rPr>
        <w:t xml:space="preserve"> / Nickl </w:t>
      </w:r>
      <w:r w:rsidR="00885DDB">
        <w:rPr>
          <w:sz w:val="16"/>
          <w:szCs w:val="16"/>
        </w:rPr>
        <w:t>9</w:t>
      </w:r>
      <w:r w:rsidRPr="00CA5B8C">
        <w:rPr>
          <w:sz w:val="16"/>
          <w:szCs w:val="16"/>
        </w:rPr>
        <w:t>.15</w:t>
      </w:r>
      <w:r w:rsidR="00885DDB">
        <w:rPr>
          <w:sz w:val="16"/>
          <w:szCs w:val="16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680"/>
        <w:gridCol w:w="1858"/>
        <w:gridCol w:w="2453"/>
      </w:tblGrid>
      <w:tr w:rsidR="00B95BEA" w14:paraId="193A7954" w14:textId="77777777" w:rsidTr="00B95BEA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0326" w14:textId="77777777" w:rsidR="00B95BEA" w:rsidRDefault="00B95BEA">
            <w:pPr>
              <w:rPr>
                <w:szCs w:val="22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Kapitel: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A9C4" w14:textId="77777777" w:rsidR="00B95BEA" w:rsidRDefault="00B95BEA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B95BEA" w14:paraId="16CA668A" w14:textId="77777777" w:rsidTr="00B95BEA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5D09" w14:textId="77777777" w:rsidR="00B95BEA" w:rsidRDefault="00B95BEA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Thema: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1415" w14:textId="77777777" w:rsidR="00B95BEA" w:rsidRDefault="00B95BEA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Energie</w:t>
            </w:r>
          </w:p>
        </w:tc>
      </w:tr>
      <w:tr w:rsidR="00B95BEA" w14:paraId="28F6744D" w14:textId="77777777" w:rsidTr="00B95BEA">
        <w:trPr>
          <w:trHeight w:val="454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67D0" w14:textId="77777777" w:rsidR="00B95BEA" w:rsidRDefault="00B95BE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92CB" w14:textId="77777777" w:rsidR="00B95BEA" w:rsidRDefault="00B95BE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Klasse: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55E0" w14:textId="77777777" w:rsidR="00B95BEA" w:rsidRDefault="00B95BE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</w:tbl>
    <w:p w14:paraId="11D8869E" w14:textId="77777777" w:rsidR="00CA5B8C" w:rsidRDefault="00CA5B8C"/>
    <w:p w14:paraId="3AB10A4E" w14:textId="77777777" w:rsidR="007F6DB5" w:rsidRDefault="007F6DB5" w:rsidP="0030425A">
      <w:pPr>
        <w:jc w:val="both"/>
      </w:pPr>
      <w:r>
        <w:t>Damit sich ein Gegenstand bewegt, braucht er Energie. Welche Energie treibt die drei Boote an? Welche Energieformen kann man bei einer brennenden Kerze beobachten?</w:t>
      </w:r>
    </w:p>
    <w:p w14:paraId="34E520F0" w14:textId="77777777" w:rsidR="00F56978" w:rsidRDefault="00F569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7EA3A" wp14:editId="31118947">
                <wp:simplePos x="0" y="0"/>
                <wp:positionH relativeFrom="column">
                  <wp:posOffset>-64135</wp:posOffset>
                </wp:positionH>
                <wp:positionV relativeFrom="paragraph">
                  <wp:posOffset>75777</wp:posOffset>
                </wp:positionV>
                <wp:extent cx="5826760" cy="1388533"/>
                <wp:effectExtent l="0" t="0" r="21590" b="2159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760" cy="1388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C2EA1" w14:textId="77777777" w:rsidR="00D12955" w:rsidRDefault="003C35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65436E" wp14:editId="6CD8D4F6">
                                  <wp:extent cx="5637530" cy="1290955"/>
                                  <wp:effectExtent l="0" t="0" r="1270" b="444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A Energiebegriff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7530" cy="1290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25950E" w14:textId="77777777" w:rsidR="003C3594" w:rsidRDefault="003C359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7EA3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5.05pt;margin-top:5.95pt;width:458.8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" fillcolor="white [3201]" strokeweight=".5pt">
                <v:textbox>
                  <w:txbxContent>
                    <w:p w14:paraId="08CC2EA1" w14:textId="77777777" w:rsidR="00D12955" w:rsidRDefault="003C3594">
                      <w:r>
                        <w:rPr>
                          <w:noProof/>
                        </w:rPr>
                        <w:drawing>
                          <wp:inline distT="0" distB="0" distL="0" distR="0" wp14:anchorId="6965436E" wp14:editId="6CD8D4F6">
                            <wp:extent cx="5637530" cy="1290955"/>
                            <wp:effectExtent l="0" t="0" r="1270" b="444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A Energiebegriff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7530" cy="1290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25950E" w14:textId="77777777" w:rsidR="003C3594" w:rsidRDefault="003C359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D5F6B" w14:textId="77777777" w:rsidR="00F56978" w:rsidRDefault="00F56978"/>
    <w:p w14:paraId="48B2699B" w14:textId="77777777" w:rsidR="00F56978" w:rsidRDefault="00F56978"/>
    <w:p w14:paraId="7F8A420F" w14:textId="77777777" w:rsidR="00F56978" w:rsidRDefault="00F56978"/>
    <w:p w14:paraId="76154915" w14:textId="77777777" w:rsidR="00F56978" w:rsidRDefault="00F56978"/>
    <w:p w14:paraId="29A1B2C6" w14:textId="77777777" w:rsidR="00F56978" w:rsidRDefault="00F56978"/>
    <w:p w14:paraId="3B54316B" w14:textId="77777777" w:rsidR="00F56978" w:rsidRDefault="00F56978"/>
    <w:p w14:paraId="27F8A765" w14:textId="77777777" w:rsidR="00F56978" w:rsidRDefault="00F56978"/>
    <w:p w14:paraId="093A9926" w14:textId="77777777" w:rsidR="00F56978" w:rsidRDefault="00F56978"/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2353"/>
        <w:gridCol w:w="424"/>
        <w:gridCol w:w="1944"/>
        <w:gridCol w:w="424"/>
        <w:gridCol w:w="1682"/>
        <w:gridCol w:w="436"/>
        <w:gridCol w:w="1135"/>
      </w:tblGrid>
      <w:tr w:rsidR="003C3594" w:rsidRPr="003C3594" w14:paraId="3F3986E1" w14:textId="77777777" w:rsidTr="003E589A">
        <w:tc>
          <w:tcPr>
            <w:tcW w:w="425" w:type="dxa"/>
          </w:tcPr>
          <w:p w14:paraId="2811F6E9" w14:textId="77777777" w:rsidR="003C3594" w:rsidRPr="003C3594" w:rsidRDefault="003C3594">
            <w:pPr>
              <w:rPr>
                <w:rFonts w:ascii="Arial" w:hAnsi="Arial" w:cs="Arial"/>
                <w:b/>
              </w:rPr>
            </w:pPr>
            <w:r w:rsidRPr="003C359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10" w:type="dxa"/>
          </w:tcPr>
          <w:p w14:paraId="543A13A6" w14:textId="77777777" w:rsidR="003C3594" w:rsidRPr="003C3594" w:rsidRDefault="003C3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3C3594">
              <w:rPr>
                <w:rFonts w:ascii="Arial Narrow" w:hAnsi="Arial Narrow" w:cs="Arial"/>
                <w:sz w:val="20"/>
                <w:szCs w:val="20"/>
              </w:rPr>
              <w:t xml:space="preserve">Ein Ruderboot </w:t>
            </w:r>
            <w:r>
              <w:rPr>
                <w:rFonts w:ascii="Arial Narrow" w:hAnsi="Arial Narrow" w:cs="Arial"/>
                <w:sz w:val="20"/>
                <w:szCs w:val="20"/>
              </w:rPr>
              <w:t>treibt einen Fluss hinunter.</w:t>
            </w:r>
          </w:p>
        </w:tc>
        <w:tc>
          <w:tcPr>
            <w:tcW w:w="425" w:type="dxa"/>
          </w:tcPr>
          <w:p w14:paraId="53109A53" w14:textId="77777777" w:rsidR="003C3594" w:rsidRPr="003C3594" w:rsidRDefault="003C3594">
            <w:pPr>
              <w:rPr>
                <w:rFonts w:ascii="Arial" w:hAnsi="Arial" w:cs="Arial"/>
                <w:b/>
              </w:rPr>
            </w:pPr>
            <w:r w:rsidRPr="003C359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985" w:type="dxa"/>
          </w:tcPr>
          <w:p w14:paraId="3EFD45E2" w14:textId="77777777" w:rsidR="003C3594" w:rsidRPr="003C3594" w:rsidRDefault="003C3594">
            <w:pPr>
              <w:rPr>
                <w:rFonts w:ascii="Arial" w:hAnsi="Arial" w:cs="Arial"/>
                <w:b/>
              </w:rPr>
            </w:pPr>
            <w:r w:rsidRPr="003C3594">
              <w:rPr>
                <w:rFonts w:ascii="Arial Narrow" w:hAnsi="Arial Narrow" w:cs="Arial"/>
                <w:sz w:val="20"/>
                <w:szCs w:val="20"/>
              </w:rPr>
              <w:t xml:space="preserve">Ein </w:t>
            </w:r>
            <w:r>
              <w:rPr>
                <w:rFonts w:ascii="Arial Narrow" w:hAnsi="Arial Narrow" w:cs="Arial"/>
                <w:sz w:val="20"/>
                <w:szCs w:val="20"/>
              </w:rPr>
              <w:t>Segelboot bewegt sich über einen See.</w:t>
            </w:r>
          </w:p>
        </w:tc>
        <w:tc>
          <w:tcPr>
            <w:tcW w:w="425" w:type="dxa"/>
          </w:tcPr>
          <w:p w14:paraId="156EBFE1" w14:textId="77777777" w:rsidR="003C3594" w:rsidRPr="003C3594" w:rsidRDefault="003C3594">
            <w:pPr>
              <w:rPr>
                <w:rFonts w:ascii="Arial" w:hAnsi="Arial" w:cs="Arial"/>
                <w:b/>
              </w:rPr>
            </w:pPr>
            <w:r w:rsidRPr="003C359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701" w:type="dxa"/>
          </w:tcPr>
          <w:p w14:paraId="54C3C6DF" w14:textId="77777777" w:rsidR="003C3594" w:rsidRPr="003C3594" w:rsidRDefault="003C3594">
            <w:pPr>
              <w:rPr>
                <w:rFonts w:ascii="Arial" w:hAnsi="Arial" w:cs="Arial"/>
                <w:b/>
              </w:rPr>
            </w:pPr>
            <w:r w:rsidRPr="003C3594">
              <w:rPr>
                <w:rFonts w:ascii="Arial Narrow" w:hAnsi="Arial Narrow" w:cs="Arial"/>
                <w:sz w:val="20"/>
                <w:szCs w:val="20"/>
              </w:rPr>
              <w:t xml:space="preserve">Ein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Motorboot </w:t>
            </w:r>
            <w:r w:rsidR="003E589A">
              <w:rPr>
                <w:rFonts w:ascii="Arial Narrow" w:hAnsi="Arial Narrow" w:cs="Arial"/>
                <w:sz w:val="20"/>
                <w:szCs w:val="20"/>
              </w:rPr>
              <w:t>fährt flussaufwärts.</w:t>
            </w:r>
          </w:p>
        </w:tc>
        <w:tc>
          <w:tcPr>
            <w:tcW w:w="438" w:type="dxa"/>
          </w:tcPr>
          <w:p w14:paraId="75B13253" w14:textId="77777777" w:rsidR="003C3594" w:rsidRPr="003C3594" w:rsidRDefault="003C3594">
            <w:pPr>
              <w:rPr>
                <w:rFonts w:ascii="Arial" w:hAnsi="Arial" w:cs="Arial"/>
                <w:b/>
              </w:rPr>
            </w:pPr>
            <w:r w:rsidRPr="003C3594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152" w:type="dxa"/>
          </w:tcPr>
          <w:p w14:paraId="29E487C6" w14:textId="77777777" w:rsidR="003C3594" w:rsidRPr="003C3594" w:rsidRDefault="003E589A" w:rsidP="003E589A">
            <w:pPr>
              <w:rPr>
                <w:rFonts w:ascii="Arial" w:hAnsi="Arial" w:cs="Arial"/>
                <w:b/>
              </w:rPr>
            </w:pPr>
            <w:r w:rsidRPr="003C3594">
              <w:rPr>
                <w:rFonts w:ascii="Arial Narrow" w:hAnsi="Arial Narrow" w:cs="Arial"/>
                <w:sz w:val="20"/>
                <w:szCs w:val="20"/>
              </w:rPr>
              <w:t>Ein</w:t>
            </w:r>
            <w:r>
              <w:rPr>
                <w:rFonts w:ascii="Arial Narrow" w:hAnsi="Arial Narrow" w:cs="Arial"/>
                <w:sz w:val="20"/>
                <w:szCs w:val="20"/>
              </w:rPr>
              <w:t>e Kerze brennt.</w:t>
            </w:r>
            <w:r w:rsidRPr="003C35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</w:tbl>
    <w:p w14:paraId="1CF83850" w14:textId="77777777" w:rsidR="00F56978" w:rsidRDefault="00F5697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2"/>
        <w:gridCol w:w="8529"/>
      </w:tblGrid>
      <w:tr w:rsidR="00F56978" w14:paraId="6FC3B5D2" w14:textId="77777777" w:rsidTr="00F56978">
        <w:tc>
          <w:tcPr>
            <w:tcW w:w="534" w:type="dxa"/>
            <w:vAlign w:val="center"/>
          </w:tcPr>
          <w:p w14:paraId="79950EFB" w14:textId="77777777" w:rsidR="00F56978" w:rsidRPr="00F56978" w:rsidRDefault="00F56978" w:rsidP="00F569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6978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8677" w:type="dxa"/>
          </w:tcPr>
          <w:p w14:paraId="666C9CAE" w14:textId="77777777" w:rsidR="00F56978" w:rsidRPr="00F56978" w:rsidRDefault="00F56978">
            <w:pPr>
              <w:rPr>
                <w:sz w:val="40"/>
                <w:szCs w:val="40"/>
              </w:rPr>
            </w:pPr>
          </w:p>
        </w:tc>
      </w:tr>
      <w:tr w:rsidR="00F56978" w14:paraId="08C66E76" w14:textId="77777777" w:rsidTr="00F56978">
        <w:tc>
          <w:tcPr>
            <w:tcW w:w="534" w:type="dxa"/>
            <w:vAlign w:val="center"/>
          </w:tcPr>
          <w:p w14:paraId="422327BC" w14:textId="77777777" w:rsidR="00F56978" w:rsidRPr="00F56978" w:rsidRDefault="00F56978" w:rsidP="00F569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6978"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</w:tc>
        <w:tc>
          <w:tcPr>
            <w:tcW w:w="8677" w:type="dxa"/>
          </w:tcPr>
          <w:p w14:paraId="59B8273E" w14:textId="77777777" w:rsidR="00F56978" w:rsidRPr="00F56978" w:rsidRDefault="00F56978">
            <w:pPr>
              <w:rPr>
                <w:sz w:val="40"/>
                <w:szCs w:val="40"/>
              </w:rPr>
            </w:pPr>
          </w:p>
        </w:tc>
      </w:tr>
      <w:tr w:rsidR="00F56978" w14:paraId="0E6A7491" w14:textId="77777777" w:rsidTr="00F56978">
        <w:tc>
          <w:tcPr>
            <w:tcW w:w="534" w:type="dxa"/>
            <w:vAlign w:val="center"/>
          </w:tcPr>
          <w:p w14:paraId="3F885ECA" w14:textId="77777777" w:rsidR="00F56978" w:rsidRPr="00F56978" w:rsidRDefault="00F56978" w:rsidP="00F569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6978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677" w:type="dxa"/>
          </w:tcPr>
          <w:p w14:paraId="6DA92E84" w14:textId="77777777" w:rsidR="00F56978" w:rsidRPr="00F56978" w:rsidRDefault="00F56978">
            <w:pPr>
              <w:rPr>
                <w:sz w:val="40"/>
                <w:szCs w:val="40"/>
              </w:rPr>
            </w:pPr>
          </w:p>
        </w:tc>
      </w:tr>
      <w:tr w:rsidR="00F56978" w14:paraId="73E74251" w14:textId="77777777" w:rsidTr="00F56978">
        <w:tc>
          <w:tcPr>
            <w:tcW w:w="534" w:type="dxa"/>
            <w:vAlign w:val="center"/>
          </w:tcPr>
          <w:p w14:paraId="2506A6D5" w14:textId="77777777" w:rsidR="00F56978" w:rsidRPr="00F56978" w:rsidRDefault="00F56978" w:rsidP="00F569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6978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8677" w:type="dxa"/>
          </w:tcPr>
          <w:p w14:paraId="0B3B1026" w14:textId="77777777" w:rsidR="00F56978" w:rsidRPr="00F56978" w:rsidRDefault="00F56978">
            <w:pPr>
              <w:rPr>
                <w:sz w:val="40"/>
                <w:szCs w:val="40"/>
              </w:rPr>
            </w:pPr>
          </w:p>
        </w:tc>
      </w:tr>
    </w:tbl>
    <w:p w14:paraId="09E80654" w14:textId="77777777" w:rsidR="00F56978" w:rsidRDefault="00F56978"/>
    <w:p w14:paraId="25478362" w14:textId="77777777" w:rsidR="00F56978" w:rsidRDefault="00F56978" w:rsidP="0030425A">
      <w:pPr>
        <w:spacing w:after="120"/>
        <w:jc w:val="both"/>
      </w:pPr>
      <w:r>
        <w:t>Stoffe, in denen viel chemische Energie steckt, brennen gut. Untersuche, ob eine Papier-„Kerze“, eine Erdnuss-„Kerze“ und eine Eisendraht-„Kerze“ brennt, und mach damit eine Aussage über die chemische Energie, die in diesen Stoffen steckt.</w:t>
      </w:r>
    </w:p>
    <w:p w14:paraId="4388094A" w14:textId="77777777" w:rsidR="00F56978" w:rsidRDefault="00F56978" w:rsidP="0030425A">
      <w:pPr>
        <w:jc w:val="both"/>
      </w:pPr>
      <w:r w:rsidRPr="0030425A">
        <w:rPr>
          <w:b/>
        </w:rPr>
        <w:t>TIPP</w:t>
      </w:r>
      <w:r>
        <w:t xml:space="preserve">: Dreh eine Wurst aus einem kleinen Stück Papier und steck es aufrecht in ein Stück Knetmasse. Steck eine Erdnuss aufrecht in ein Stück Knetmasse. Bieg den Eisendraht so, dass </w:t>
      </w:r>
      <w:r w:rsidR="00AD301C">
        <w:t xml:space="preserve">es gut steht und </w:t>
      </w:r>
      <w:r>
        <w:t>ein Stück davon senkrecht in die Luft ragt.</w:t>
      </w:r>
    </w:p>
    <w:p w14:paraId="54D928AF" w14:textId="77777777" w:rsidR="002608A0" w:rsidRDefault="002608A0" w:rsidP="0030425A">
      <w:pPr>
        <w:jc w:val="both"/>
      </w:pPr>
    </w:p>
    <w:p w14:paraId="29FAA262" w14:textId="77777777" w:rsidR="002608A0" w:rsidRDefault="002608A0" w:rsidP="0030425A">
      <w:pPr>
        <w:jc w:val="both"/>
      </w:pPr>
      <w:r w:rsidRPr="002608A0">
        <w:rPr>
          <w:b/>
        </w:rPr>
        <w:t>Fragestellung</w:t>
      </w:r>
      <w:r>
        <w:t>: ______________________________________________________________</w:t>
      </w:r>
    </w:p>
    <w:p w14:paraId="0F345728" w14:textId="77777777" w:rsidR="002608A0" w:rsidRDefault="002608A0" w:rsidP="0030425A">
      <w:pPr>
        <w:jc w:val="both"/>
      </w:pPr>
    </w:p>
    <w:p w14:paraId="66004CEE" w14:textId="77777777" w:rsidR="002608A0" w:rsidRDefault="002608A0" w:rsidP="0030425A">
      <w:pPr>
        <w:jc w:val="both"/>
      </w:pPr>
      <w:r w:rsidRPr="002608A0">
        <w:rPr>
          <w:b/>
        </w:rPr>
        <w:t>Versuchsaufbau</w:t>
      </w:r>
      <w:r>
        <w:t>: ____________________________________________________________</w:t>
      </w:r>
    </w:p>
    <w:p w14:paraId="34943787" w14:textId="77777777" w:rsidR="002608A0" w:rsidRDefault="002608A0" w:rsidP="0030425A">
      <w:pPr>
        <w:jc w:val="both"/>
      </w:pPr>
    </w:p>
    <w:p w14:paraId="3523138E" w14:textId="77777777" w:rsidR="002608A0" w:rsidRDefault="002608A0" w:rsidP="0030425A">
      <w:pPr>
        <w:jc w:val="both"/>
      </w:pPr>
      <w:r>
        <w:t>___________________________________________________________________________</w:t>
      </w:r>
    </w:p>
    <w:p w14:paraId="1DB1FC70" w14:textId="77777777" w:rsidR="002608A0" w:rsidRDefault="002608A0" w:rsidP="0030425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74"/>
        <w:gridCol w:w="2528"/>
        <w:gridCol w:w="2534"/>
        <w:gridCol w:w="2525"/>
      </w:tblGrid>
      <w:tr w:rsidR="002608A0" w14:paraId="4089FCF6" w14:textId="77777777" w:rsidTr="002608A0">
        <w:tc>
          <w:tcPr>
            <w:tcW w:w="1474" w:type="dxa"/>
          </w:tcPr>
          <w:p w14:paraId="502E23F6" w14:textId="77777777" w:rsidR="002608A0" w:rsidRPr="002608A0" w:rsidRDefault="002608A0" w:rsidP="0030425A">
            <w:pPr>
              <w:jc w:val="both"/>
              <w:rPr>
                <w:rFonts w:ascii="Arial Narrow" w:hAnsi="Arial Narrow"/>
              </w:rPr>
            </w:pPr>
            <w:r w:rsidRPr="002608A0">
              <w:rPr>
                <w:rFonts w:ascii="Arial Narrow" w:hAnsi="Arial Narrow"/>
              </w:rPr>
              <w:t>Material</w:t>
            </w:r>
          </w:p>
        </w:tc>
        <w:tc>
          <w:tcPr>
            <w:tcW w:w="2604" w:type="dxa"/>
          </w:tcPr>
          <w:p w14:paraId="152674F4" w14:textId="77777777" w:rsidR="002608A0" w:rsidRPr="002608A0" w:rsidRDefault="002608A0" w:rsidP="002608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Papier</w:t>
            </w:r>
          </w:p>
        </w:tc>
        <w:tc>
          <w:tcPr>
            <w:tcW w:w="2604" w:type="dxa"/>
          </w:tcPr>
          <w:p w14:paraId="7F616D48" w14:textId="77777777" w:rsidR="002608A0" w:rsidRPr="002608A0" w:rsidRDefault="002608A0" w:rsidP="002608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Erdnuss</w:t>
            </w:r>
          </w:p>
        </w:tc>
        <w:tc>
          <w:tcPr>
            <w:tcW w:w="2605" w:type="dxa"/>
          </w:tcPr>
          <w:p w14:paraId="57AA6FA5" w14:textId="77777777" w:rsidR="002608A0" w:rsidRPr="002608A0" w:rsidRDefault="002608A0" w:rsidP="002608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Eisen</w:t>
            </w:r>
          </w:p>
        </w:tc>
      </w:tr>
      <w:tr w:rsidR="002608A0" w14:paraId="699D84CA" w14:textId="77777777" w:rsidTr="002608A0">
        <w:tc>
          <w:tcPr>
            <w:tcW w:w="1474" w:type="dxa"/>
          </w:tcPr>
          <w:p w14:paraId="08BA320D" w14:textId="77777777" w:rsidR="002608A0" w:rsidRPr="002608A0" w:rsidRDefault="002608A0" w:rsidP="0030425A">
            <w:pPr>
              <w:jc w:val="both"/>
              <w:rPr>
                <w:rFonts w:ascii="Arial Narrow" w:hAnsi="Arial Narrow"/>
                <w:b/>
              </w:rPr>
            </w:pPr>
            <w:r w:rsidRPr="002608A0">
              <w:rPr>
                <w:rFonts w:ascii="Arial Narrow" w:hAnsi="Arial Narrow"/>
                <w:b/>
              </w:rPr>
              <w:t>Beobachtung</w:t>
            </w:r>
          </w:p>
        </w:tc>
        <w:tc>
          <w:tcPr>
            <w:tcW w:w="2604" w:type="dxa"/>
          </w:tcPr>
          <w:p w14:paraId="6A1ED78A" w14:textId="77777777" w:rsidR="002608A0" w:rsidRDefault="002608A0" w:rsidP="0030425A">
            <w:pPr>
              <w:jc w:val="both"/>
            </w:pPr>
          </w:p>
          <w:p w14:paraId="3C3FB987" w14:textId="77777777" w:rsidR="002608A0" w:rsidRDefault="002608A0" w:rsidP="0030425A">
            <w:pPr>
              <w:jc w:val="both"/>
            </w:pPr>
          </w:p>
          <w:p w14:paraId="73BD3533" w14:textId="77777777" w:rsidR="002608A0" w:rsidRDefault="002608A0" w:rsidP="0030425A">
            <w:pPr>
              <w:jc w:val="both"/>
            </w:pPr>
          </w:p>
        </w:tc>
        <w:tc>
          <w:tcPr>
            <w:tcW w:w="2604" w:type="dxa"/>
          </w:tcPr>
          <w:p w14:paraId="3CAED878" w14:textId="77777777" w:rsidR="002608A0" w:rsidRDefault="002608A0" w:rsidP="0030425A">
            <w:pPr>
              <w:jc w:val="both"/>
            </w:pPr>
          </w:p>
        </w:tc>
        <w:tc>
          <w:tcPr>
            <w:tcW w:w="2605" w:type="dxa"/>
          </w:tcPr>
          <w:p w14:paraId="1AB33FA6" w14:textId="77777777" w:rsidR="002608A0" w:rsidRDefault="002608A0" w:rsidP="0030425A">
            <w:pPr>
              <w:jc w:val="both"/>
            </w:pPr>
          </w:p>
        </w:tc>
      </w:tr>
    </w:tbl>
    <w:p w14:paraId="5AFC3025" w14:textId="77777777" w:rsidR="002608A0" w:rsidRDefault="002608A0" w:rsidP="0030425A">
      <w:pPr>
        <w:jc w:val="both"/>
      </w:pPr>
    </w:p>
    <w:p w14:paraId="17CFD176" w14:textId="77777777" w:rsidR="002608A0" w:rsidRDefault="002608A0" w:rsidP="0030425A">
      <w:pPr>
        <w:jc w:val="both"/>
      </w:pPr>
      <w:r w:rsidRPr="002608A0">
        <w:rPr>
          <w:b/>
        </w:rPr>
        <w:t>Erklärung</w:t>
      </w:r>
      <w:r>
        <w:t>: _________________________________________________________________</w:t>
      </w:r>
    </w:p>
    <w:p w14:paraId="1AA3636D" w14:textId="77777777" w:rsidR="002608A0" w:rsidRDefault="002608A0" w:rsidP="002608A0">
      <w:pPr>
        <w:jc w:val="both"/>
      </w:pPr>
    </w:p>
    <w:p w14:paraId="092A11FC" w14:textId="77777777" w:rsidR="002608A0" w:rsidRDefault="002608A0" w:rsidP="002608A0">
      <w:pPr>
        <w:jc w:val="both"/>
      </w:pPr>
      <w:r>
        <w:t>___________________________________________________________________________</w:t>
      </w:r>
    </w:p>
    <w:p w14:paraId="2E00ABAB" w14:textId="77777777" w:rsidR="002608A0" w:rsidRDefault="002608A0" w:rsidP="002608A0">
      <w:pPr>
        <w:jc w:val="both"/>
      </w:pPr>
    </w:p>
    <w:p w14:paraId="6AC67EA8" w14:textId="77777777" w:rsidR="002608A0" w:rsidRDefault="002608A0" w:rsidP="002608A0">
      <w:pPr>
        <w:jc w:val="both"/>
      </w:pPr>
      <w:r>
        <w:t>___________________________________________________________________________</w:t>
      </w:r>
    </w:p>
    <w:p w14:paraId="5BF5F46E" w14:textId="77777777" w:rsidR="00F56978" w:rsidRDefault="00F56978">
      <w:r>
        <w:lastRenderedPageBreak/>
        <w:t>Alle Zellen von Lebewesen brauchen viel Energie z. B. für ___________________________</w:t>
      </w:r>
    </w:p>
    <w:p w14:paraId="05AF147A" w14:textId="77777777" w:rsidR="00F56978" w:rsidRDefault="00F56978"/>
    <w:p w14:paraId="28B1511B" w14:textId="77777777" w:rsidR="00F56978" w:rsidRDefault="00F56978">
      <w:r>
        <w:t>___________________________________________________________________________.</w:t>
      </w:r>
    </w:p>
    <w:p w14:paraId="358148E8" w14:textId="77777777" w:rsidR="00F56978" w:rsidRPr="00AD301C" w:rsidRDefault="00F56978">
      <w:pPr>
        <w:rPr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4"/>
        <w:gridCol w:w="4527"/>
      </w:tblGrid>
      <w:tr w:rsidR="0030425A" w14:paraId="3A7B396D" w14:textId="77777777" w:rsidTr="002608A0">
        <w:trPr>
          <w:trHeight w:val="567"/>
        </w:trPr>
        <w:tc>
          <w:tcPr>
            <w:tcW w:w="9211" w:type="dxa"/>
            <w:gridSpan w:val="2"/>
            <w:vAlign w:val="center"/>
          </w:tcPr>
          <w:p w14:paraId="3BD6CCCA" w14:textId="77777777" w:rsidR="0030425A" w:rsidRPr="002608A0" w:rsidRDefault="0030425A" w:rsidP="002608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08A0">
              <w:rPr>
                <w:rFonts w:ascii="Arial" w:hAnsi="Arial" w:cs="Arial"/>
                <w:sz w:val="28"/>
                <w:szCs w:val="28"/>
              </w:rPr>
              <w:t>Energieformen:</w:t>
            </w:r>
          </w:p>
        </w:tc>
      </w:tr>
      <w:tr w:rsidR="0030425A" w14:paraId="6DAD66D8" w14:textId="77777777" w:rsidTr="0030425A">
        <w:tc>
          <w:tcPr>
            <w:tcW w:w="4605" w:type="dxa"/>
          </w:tcPr>
          <w:p w14:paraId="2456CE7C" w14:textId="77777777" w:rsidR="0030425A" w:rsidRPr="002608A0" w:rsidRDefault="0030425A">
            <w:pPr>
              <w:rPr>
                <w:sz w:val="72"/>
                <w:szCs w:val="72"/>
              </w:rPr>
            </w:pPr>
          </w:p>
        </w:tc>
        <w:tc>
          <w:tcPr>
            <w:tcW w:w="4606" w:type="dxa"/>
          </w:tcPr>
          <w:p w14:paraId="313C3441" w14:textId="77777777" w:rsidR="0030425A" w:rsidRPr="002608A0" w:rsidRDefault="0030425A">
            <w:pPr>
              <w:rPr>
                <w:sz w:val="72"/>
                <w:szCs w:val="72"/>
              </w:rPr>
            </w:pPr>
          </w:p>
        </w:tc>
      </w:tr>
      <w:tr w:rsidR="0030425A" w14:paraId="28A7FCFA" w14:textId="77777777" w:rsidTr="0030425A">
        <w:tc>
          <w:tcPr>
            <w:tcW w:w="4605" w:type="dxa"/>
          </w:tcPr>
          <w:p w14:paraId="304F6661" w14:textId="77777777" w:rsidR="0030425A" w:rsidRPr="002608A0" w:rsidRDefault="0030425A">
            <w:pPr>
              <w:rPr>
                <w:sz w:val="72"/>
                <w:szCs w:val="72"/>
              </w:rPr>
            </w:pPr>
          </w:p>
        </w:tc>
        <w:tc>
          <w:tcPr>
            <w:tcW w:w="4606" w:type="dxa"/>
          </w:tcPr>
          <w:p w14:paraId="71175F18" w14:textId="77777777" w:rsidR="0030425A" w:rsidRPr="002608A0" w:rsidRDefault="0030425A">
            <w:pPr>
              <w:rPr>
                <w:sz w:val="72"/>
                <w:szCs w:val="72"/>
              </w:rPr>
            </w:pPr>
          </w:p>
        </w:tc>
      </w:tr>
      <w:tr w:rsidR="0030425A" w14:paraId="15399740" w14:textId="77777777" w:rsidTr="0030425A">
        <w:tc>
          <w:tcPr>
            <w:tcW w:w="4605" w:type="dxa"/>
          </w:tcPr>
          <w:p w14:paraId="4FA0D3F8" w14:textId="77777777" w:rsidR="0030425A" w:rsidRPr="002608A0" w:rsidRDefault="0030425A">
            <w:pPr>
              <w:rPr>
                <w:sz w:val="72"/>
                <w:szCs w:val="72"/>
              </w:rPr>
            </w:pPr>
          </w:p>
        </w:tc>
        <w:tc>
          <w:tcPr>
            <w:tcW w:w="4606" w:type="dxa"/>
          </w:tcPr>
          <w:p w14:paraId="67F0A011" w14:textId="77777777" w:rsidR="0030425A" w:rsidRPr="002608A0" w:rsidRDefault="0030425A">
            <w:pPr>
              <w:rPr>
                <w:sz w:val="72"/>
                <w:szCs w:val="72"/>
              </w:rPr>
            </w:pPr>
          </w:p>
        </w:tc>
      </w:tr>
    </w:tbl>
    <w:p w14:paraId="5D6C3B61" w14:textId="77777777" w:rsidR="002608A0" w:rsidRDefault="002608A0" w:rsidP="008F3D09">
      <w:pPr>
        <w:spacing w:after="120"/>
        <w:rPr>
          <w:b/>
        </w:rPr>
      </w:pPr>
    </w:p>
    <w:p w14:paraId="1C2EDCDF" w14:textId="77777777" w:rsidR="002608A0" w:rsidRDefault="002608A0" w:rsidP="008F3D09">
      <w:pPr>
        <w:spacing w:after="120"/>
        <w:rPr>
          <w:b/>
        </w:rPr>
      </w:pPr>
    </w:p>
    <w:p w14:paraId="4CDC0850" w14:textId="77777777" w:rsidR="002608A0" w:rsidRDefault="002608A0" w:rsidP="008F3D09">
      <w:pPr>
        <w:spacing w:after="120"/>
        <w:rPr>
          <w:b/>
        </w:rPr>
      </w:pPr>
      <w:r>
        <w:rPr>
          <w:b/>
        </w:rPr>
        <w:t>Energie kann man messen</w:t>
      </w:r>
    </w:p>
    <w:p w14:paraId="3037D2D5" w14:textId="77777777" w:rsidR="002608A0" w:rsidRDefault="002608A0" w:rsidP="008F3D09">
      <w:pPr>
        <w:spacing w:after="120"/>
      </w:pPr>
      <w:r>
        <w:t>Du kennst bereits verschiedene Größen und die Einheit, in der sie gemessen werden. Füll die Tabelle aus.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63"/>
        <w:gridCol w:w="5198"/>
      </w:tblGrid>
      <w:tr w:rsidR="002608A0" w:rsidRPr="002608A0" w14:paraId="6E18C40C" w14:textId="77777777" w:rsidTr="002608A0">
        <w:trPr>
          <w:trHeight w:val="567"/>
        </w:trPr>
        <w:tc>
          <w:tcPr>
            <w:tcW w:w="3936" w:type="dxa"/>
            <w:vAlign w:val="center"/>
          </w:tcPr>
          <w:p w14:paraId="68A01330" w14:textId="77777777" w:rsidR="002608A0" w:rsidRPr="002608A0" w:rsidRDefault="002608A0" w:rsidP="002608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08A0">
              <w:rPr>
                <w:rFonts w:ascii="Arial" w:hAnsi="Arial" w:cs="Arial"/>
                <w:sz w:val="28"/>
                <w:szCs w:val="28"/>
              </w:rPr>
              <w:t>Größe:</w:t>
            </w:r>
          </w:p>
        </w:tc>
        <w:tc>
          <w:tcPr>
            <w:tcW w:w="5275" w:type="dxa"/>
            <w:vAlign w:val="center"/>
          </w:tcPr>
          <w:p w14:paraId="600D0229" w14:textId="77777777" w:rsidR="002608A0" w:rsidRPr="002608A0" w:rsidRDefault="002608A0" w:rsidP="002608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08A0">
              <w:rPr>
                <w:rFonts w:ascii="Arial" w:hAnsi="Arial" w:cs="Arial"/>
                <w:sz w:val="28"/>
                <w:szCs w:val="28"/>
              </w:rPr>
              <w:t>Einheit</w:t>
            </w:r>
            <w:r>
              <w:rPr>
                <w:rFonts w:ascii="Arial" w:hAnsi="Arial" w:cs="Arial"/>
                <w:sz w:val="28"/>
                <w:szCs w:val="28"/>
              </w:rPr>
              <w:t xml:space="preserve"> (Name/Symbol):</w:t>
            </w:r>
          </w:p>
        </w:tc>
      </w:tr>
      <w:tr w:rsidR="002608A0" w14:paraId="51F5E5C2" w14:textId="77777777" w:rsidTr="00A10DDE">
        <w:trPr>
          <w:trHeight w:val="850"/>
        </w:trPr>
        <w:tc>
          <w:tcPr>
            <w:tcW w:w="3936" w:type="dxa"/>
            <w:vAlign w:val="center"/>
          </w:tcPr>
          <w:p w14:paraId="4725E271" w14:textId="77777777" w:rsidR="002608A0" w:rsidRPr="002608A0" w:rsidRDefault="002608A0" w:rsidP="002608A0">
            <w:pPr>
              <w:rPr>
                <w:rFonts w:ascii="Arial Narrow" w:hAnsi="Arial Narrow"/>
                <w:sz w:val="28"/>
                <w:szCs w:val="28"/>
              </w:rPr>
            </w:pPr>
            <w:r w:rsidRPr="002608A0">
              <w:rPr>
                <w:rFonts w:ascii="Arial Narrow" w:hAnsi="Arial Narrow"/>
                <w:sz w:val="28"/>
                <w:szCs w:val="28"/>
              </w:rPr>
              <w:t>die Länge</w:t>
            </w:r>
          </w:p>
        </w:tc>
        <w:tc>
          <w:tcPr>
            <w:tcW w:w="5275" w:type="dxa"/>
            <w:vAlign w:val="center"/>
          </w:tcPr>
          <w:p w14:paraId="136CDA0D" w14:textId="77777777" w:rsidR="002608A0" w:rsidRDefault="002608A0" w:rsidP="002608A0">
            <w:pPr>
              <w:spacing w:after="120"/>
            </w:pPr>
          </w:p>
        </w:tc>
      </w:tr>
      <w:tr w:rsidR="002608A0" w14:paraId="6BE0014B" w14:textId="77777777" w:rsidTr="00A10DDE">
        <w:trPr>
          <w:trHeight w:val="850"/>
        </w:trPr>
        <w:tc>
          <w:tcPr>
            <w:tcW w:w="3936" w:type="dxa"/>
            <w:vAlign w:val="center"/>
          </w:tcPr>
          <w:p w14:paraId="617C36CA" w14:textId="77777777" w:rsidR="002608A0" w:rsidRPr="002608A0" w:rsidRDefault="002608A0" w:rsidP="002608A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75" w:type="dxa"/>
            <w:vAlign w:val="center"/>
          </w:tcPr>
          <w:p w14:paraId="754ED220" w14:textId="77777777" w:rsidR="002608A0" w:rsidRPr="002608A0" w:rsidRDefault="002571E4" w:rsidP="002608A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der oder das Liter / l oder L</w:t>
            </w:r>
          </w:p>
        </w:tc>
      </w:tr>
      <w:tr w:rsidR="002608A0" w14:paraId="56F2BAF1" w14:textId="77777777" w:rsidTr="00A10DDE">
        <w:trPr>
          <w:trHeight w:val="850"/>
        </w:trPr>
        <w:tc>
          <w:tcPr>
            <w:tcW w:w="3936" w:type="dxa"/>
            <w:vAlign w:val="center"/>
          </w:tcPr>
          <w:p w14:paraId="0B9E9B34" w14:textId="77777777" w:rsidR="002608A0" w:rsidRPr="002608A0" w:rsidRDefault="002608A0" w:rsidP="002608A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75" w:type="dxa"/>
            <w:vAlign w:val="center"/>
          </w:tcPr>
          <w:p w14:paraId="5EB4BE3B" w14:textId="77777777" w:rsidR="002608A0" w:rsidRDefault="002608A0" w:rsidP="002608A0">
            <w:pPr>
              <w:spacing w:after="120"/>
            </w:pPr>
          </w:p>
        </w:tc>
      </w:tr>
      <w:tr w:rsidR="002608A0" w14:paraId="2066D9E8" w14:textId="77777777" w:rsidTr="00A10DDE">
        <w:trPr>
          <w:trHeight w:val="850"/>
        </w:trPr>
        <w:tc>
          <w:tcPr>
            <w:tcW w:w="3936" w:type="dxa"/>
            <w:vAlign w:val="center"/>
          </w:tcPr>
          <w:p w14:paraId="38FAA3C4" w14:textId="77777777" w:rsidR="002608A0" w:rsidRPr="002608A0" w:rsidRDefault="008A1EDC" w:rsidP="002608A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die Energie-M</w:t>
            </w:r>
            <w:r w:rsidR="002608A0" w:rsidRPr="002608A0">
              <w:rPr>
                <w:rFonts w:ascii="Arial Narrow" w:hAnsi="Arial Narrow"/>
                <w:sz w:val="28"/>
                <w:szCs w:val="28"/>
              </w:rPr>
              <w:t>enge</w:t>
            </w:r>
          </w:p>
        </w:tc>
        <w:tc>
          <w:tcPr>
            <w:tcW w:w="5275" w:type="dxa"/>
            <w:vAlign w:val="center"/>
          </w:tcPr>
          <w:p w14:paraId="0269657B" w14:textId="77777777" w:rsidR="002608A0" w:rsidRDefault="002608A0" w:rsidP="002608A0">
            <w:pPr>
              <w:spacing w:after="120"/>
            </w:pPr>
          </w:p>
        </w:tc>
      </w:tr>
    </w:tbl>
    <w:p w14:paraId="24C251EE" w14:textId="77777777" w:rsidR="002608A0" w:rsidRDefault="002608A0" w:rsidP="008F3D09">
      <w:pPr>
        <w:spacing w:after="120"/>
      </w:pPr>
    </w:p>
    <w:p w14:paraId="4DCDEE3A" w14:textId="77777777" w:rsidR="002608A0" w:rsidRPr="002608A0" w:rsidRDefault="002608A0" w:rsidP="008F3D09">
      <w:pPr>
        <w:spacing w:after="120"/>
      </w:pPr>
    </w:p>
    <w:p w14:paraId="70390DF2" w14:textId="77777777" w:rsidR="002608A0" w:rsidRDefault="002608A0" w:rsidP="008F3D09">
      <w:pPr>
        <w:spacing w:after="120"/>
      </w:pPr>
    </w:p>
    <w:p w14:paraId="57D8E5D0" w14:textId="77777777" w:rsidR="008A1EDC" w:rsidRDefault="008A1EDC" w:rsidP="008F3D09">
      <w:pPr>
        <w:spacing w:after="120"/>
      </w:pPr>
    </w:p>
    <w:p w14:paraId="36F541CB" w14:textId="77777777" w:rsidR="008A1EDC" w:rsidRDefault="008A1EDC" w:rsidP="008F3D09">
      <w:pPr>
        <w:spacing w:after="120"/>
      </w:pPr>
    </w:p>
    <w:p w14:paraId="79E9CB6E" w14:textId="77777777" w:rsidR="008A1EDC" w:rsidRDefault="008A1EDC" w:rsidP="008F3D09">
      <w:pPr>
        <w:spacing w:after="120"/>
      </w:pPr>
    </w:p>
    <w:p w14:paraId="192E2E21" w14:textId="77777777" w:rsidR="008A1EDC" w:rsidRDefault="008A1EDC" w:rsidP="008F3D09">
      <w:pPr>
        <w:spacing w:after="120"/>
      </w:pPr>
    </w:p>
    <w:p w14:paraId="1BAC6283" w14:textId="77777777" w:rsidR="008A1EDC" w:rsidRDefault="008A1EDC" w:rsidP="008F3D09">
      <w:pPr>
        <w:spacing w:after="120"/>
      </w:pPr>
    </w:p>
    <w:p w14:paraId="3F4BE9BF" w14:textId="77777777" w:rsidR="008A1EDC" w:rsidRDefault="008A1EDC" w:rsidP="008F3D09">
      <w:pPr>
        <w:spacing w:after="120"/>
      </w:pPr>
    </w:p>
    <w:p w14:paraId="5E531A07" w14:textId="77777777" w:rsidR="008A1EDC" w:rsidRPr="002608A0" w:rsidRDefault="008A1EDC" w:rsidP="008F3D09">
      <w:pPr>
        <w:spacing w:after="120"/>
      </w:pPr>
    </w:p>
    <w:p w14:paraId="351A6FFC" w14:textId="77777777" w:rsidR="002608A0" w:rsidRPr="002608A0" w:rsidRDefault="002608A0" w:rsidP="008F3D09">
      <w:pPr>
        <w:spacing w:after="120"/>
      </w:pPr>
    </w:p>
    <w:p w14:paraId="5246F089" w14:textId="77777777" w:rsidR="00F56978" w:rsidRPr="008F3D09" w:rsidRDefault="008F3D09" w:rsidP="008F3D09">
      <w:pPr>
        <w:spacing w:after="120"/>
        <w:rPr>
          <w:b/>
        </w:rPr>
      </w:pPr>
      <w:r w:rsidRPr="008F3D09">
        <w:rPr>
          <w:b/>
        </w:rPr>
        <w:lastRenderedPageBreak/>
        <w:t>Hinweise für die Lehrkraft:</w:t>
      </w:r>
    </w:p>
    <w:p w14:paraId="06869762" w14:textId="77777777" w:rsidR="008F3D09" w:rsidRDefault="008F3D09" w:rsidP="00AD301C">
      <w:pPr>
        <w:jc w:val="both"/>
      </w:pPr>
      <w:r>
        <w:t>Der LehrplanPLUS betont den Energieaspekt bei der Menschenkunde erheblich stärker als die bisherigen Lehrpläne. Zehnjährige verfügen aber noch über keinen tragfähigen Energie</w:t>
      </w:r>
      <w:r>
        <w:softHyphen/>
        <w:t>begriff.</w:t>
      </w:r>
      <w:r w:rsidR="00AD301C">
        <w:t xml:space="preserve"> Ihn</w:t>
      </w:r>
      <w:r>
        <w:t xml:space="preserve"> über eine Definition </w:t>
      </w:r>
      <w:r w:rsidR="00AD301C">
        <w:t xml:space="preserve">erklären zu wollen, </w:t>
      </w:r>
      <w:r>
        <w:t>wäre fruchtlos, deshalb soll dieser Fach</w:t>
      </w:r>
      <w:r w:rsidR="00AD301C">
        <w:softHyphen/>
      </w:r>
      <w:r>
        <w:t xml:space="preserve">begriff über Beispiele eingeführt werden. </w:t>
      </w:r>
    </w:p>
    <w:p w14:paraId="746A3562" w14:textId="77777777" w:rsidR="001725C6" w:rsidRDefault="001725C6"/>
    <w:p w14:paraId="298EE5F1" w14:textId="77777777" w:rsidR="001725C6" w:rsidRPr="001725C6" w:rsidRDefault="001725C6" w:rsidP="001725C6">
      <w:pPr>
        <w:spacing w:after="120"/>
        <w:rPr>
          <w:b/>
        </w:rPr>
      </w:pPr>
      <w:r w:rsidRPr="001725C6">
        <w:rPr>
          <w:b/>
        </w:rPr>
        <w:t>Lösungsvorschlag:</w:t>
      </w:r>
    </w:p>
    <w:p w14:paraId="6A181368" w14:textId="77777777" w:rsidR="00F56978" w:rsidRDefault="001725C6">
      <w:r>
        <w:t>A</w:t>
      </w:r>
      <w:r>
        <w:tab/>
      </w:r>
      <w:r w:rsidRPr="008A1EDC">
        <w:rPr>
          <w:color w:val="FF0000"/>
        </w:rPr>
        <w:t>Bewegungs-Energie des Wassers</w:t>
      </w:r>
    </w:p>
    <w:p w14:paraId="38AD7A36" w14:textId="77777777" w:rsidR="001725C6" w:rsidRDefault="001725C6">
      <w:r>
        <w:t>B</w:t>
      </w:r>
      <w:r>
        <w:tab/>
      </w:r>
      <w:r w:rsidRPr="008A1EDC">
        <w:rPr>
          <w:color w:val="FF0000"/>
        </w:rPr>
        <w:t>Bewegungs-Energie des Windes</w:t>
      </w:r>
    </w:p>
    <w:p w14:paraId="72364600" w14:textId="77777777" w:rsidR="001725C6" w:rsidRDefault="001725C6">
      <w:r>
        <w:t>C</w:t>
      </w:r>
      <w:r>
        <w:tab/>
      </w:r>
      <w:r w:rsidRPr="008A1EDC">
        <w:rPr>
          <w:color w:val="FF0000"/>
        </w:rPr>
        <w:t>chemische Energie im Benzin</w:t>
      </w:r>
    </w:p>
    <w:p w14:paraId="27286CC8" w14:textId="77777777" w:rsidR="001725C6" w:rsidRDefault="001725C6">
      <w:r>
        <w:t>D</w:t>
      </w:r>
      <w:r>
        <w:tab/>
      </w:r>
      <w:r w:rsidRPr="008A1EDC">
        <w:rPr>
          <w:color w:val="FF0000"/>
        </w:rPr>
        <w:t>Licht-Energie und Wärme-Energie</w:t>
      </w:r>
    </w:p>
    <w:p w14:paraId="54E1F505" w14:textId="77777777" w:rsidR="008A1EDC" w:rsidRDefault="008A1EDC"/>
    <w:p w14:paraId="7B819BC7" w14:textId="77777777" w:rsidR="008A1EDC" w:rsidRDefault="008A1EDC">
      <w:r>
        <w:t xml:space="preserve">Fragestellung: </w:t>
      </w:r>
      <w:r w:rsidRPr="008A1EDC">
        <w:rPr>
          <w:color w:val="FF0000"/>
        </w:rPr>
        <w:t>Wie viel Energie steckt in den Stoffen?</w:t>
      </w:r>
    </w:p>
    <w:p w14:paraId="36420EC4" w14:textId="77777777" w:rsidR="001725C6" w:rsidRDefault="001725C6"/>
    <w:p w14:paraId="1F3D3738" w14:textId="77777777" w:rsidR="001725C6" w:rsidRDefault="001725C6">
      <w:r>
        <w:t>Beobachtungen:</w:t>
      </w:r>
    </w:p>
    <w:p w14:paraId="0A7C13CC" w14:textId="77777777" w:rsidR="001725C6" w:rsidRDefault="001725C6">
      <w:pPr>
        <w:rPr>
          <w:i/>
        </w:rPr>
      </w:pPr>
      <w:r w:rsidRPr="008A1EDC">
        <w:rPr>
          <w:color w:val="FF0000"/>
        </w:rPr>
        <w:t>Papier</w:t>
      </w:r>
      <w:r w:rsidRPr="008A1EDC">
        <w:rPr>
          <w:color w:val="FF0000"/>
        </w:rPr>
        <w:tab/>
        <w:t>brennt bzw. glimmt</w:t>
      </w:r>
      <w:r>
        <w:t xml:space="preserve"> </w:t>
      </w:r>
      <w:r>
        <w:rPr>
          <w:i/>
        </w:rPr>
        <w:t>(je mehr mineralische Zuschläge im Papier sind, desto schlechter brennt es; Küchenrolle brennt deshalb besser als Kopierpapier)</w:t>
      </w:r>
    </w:p>
    <w:p w14:paraId="55103247" w14:textId="77777777" w:rsidR="001725C6" w:rsidRDefault="001725C6">
      <w:pPr>
        <w:rPr>
          <w:i/>
        </w:rPr>
      </w:pPr>
      <w:r w:rsidRPr="008A1EDC">
        <w:rPr>
          <w:color w:val="FF0000"/>
        </w:rPr>
        <w:t>Erdnuss brennt</w:t>
      </w:r>
      <w:r>
        <w:t xml:space="preserve"> </w:t>
      </w:r>
      <w:r>
        <w:rPr>
          <w:i/>
        </w:rPr>
        <w:t>(es braucht etwas Geduld, bis eine Erdnuss mit einem Streichholz oder einem brennenden Glimmspan angezündet werden kann, aber es lässt sich einige Zeit eine Flamme beobachten)</w:t>
      </w:r>
    </w:p>
    <w:p w14:paraId="6965BE55" w14:textId="77777777" w:rsidR="001725C6" w:rsidRPr="008A1EDC" w:rsidRDefault="001725C6">
      <w:pPr>
        <w:rPr>
          <w:color w:val="FF0000"/>
        </w:rPr>
      </w:pPr>
      <w:r w:rsidRPr="008A1EDC">
        <w:rPr>
          <w:color w:val="FF0000"/>
        </w:rPr>
        <w:t>Eisen brennt nicht</w:t>
      </w:r>
    </w:p>
    <w:p w14:paraId="7F43BC56" w14:textId="77777777" w:rsidR="001725C6" w:rsidRDefault="001725C6"/>
    <w:p w14:paraId="649D19F0" w14:textId="77777777" w:rsidR="001725C6" w:rsidRDefault="001725C6">
      <w:r>
        <w:t>Erklärungen:</w:t>
      </w:r>
    </w:p>
    <w:p w14:paraId="79F8FF33" w14:textId="77777777" w:rsidR="001725C6" w:rsidRPr="008A1EDC" w:rsidRDefault="001725C6">
      <w:pPr>
        <w:rPr>
          <w:color w:val="FF0000"/>
        </w:rPr>
      </w:pPr>
      <w:r w:rsidRPr="008A1EDC">
        <w:rPr>
          <w:color w:val="FF0000"/>
        </w:rPr>
        <w:t>Der Zellstoff im Papier enthält viel chemische Energie.</w:t>
      </w:r>
    </w:p>
    <w:p w14:paraId="606340C2" w14:textId="77777777" w:rsidR="001725C6" w:rsidRPr="008A1EDC" w:rsidRDefault="001725C6">
      <w:pPr>
        <w:rPr>
          <w:color w:val="FF0000"/>
        </w:rPr>
      </w:pPr>
      <w:r w:rsidRPr="008A1EDC">
        <w:rPr>
          <w:color w:val="FF0000"/>
        </w:rPr>
        <w:t>Das Fett in der Erdnuss enthält viel chemische Energie.</w:t>
      </w:r>
    </w:p>
    <w:p w14:paraId="5AB84EC8" w14:textId="77777777" w:rsidR="001725C6" w:rsidRPr="001725C6" w:rsidRDefault="001725C6">
      <w:r w:rsidRPr="008A1EDC">
        <w:rPr>
          <w:color w:val="FF0000"/>
        </w:rPr>
        <w:t>Eisen enthält wenig chemische Energie.</w:t>
      </w:r>
    </w:p>
    <w:p w14:paraId="6BB3359B" w14:textId="77777777" w:rsidR="00F56978" w:rsidRDefault="00F56978"/>
    <w:p w14:paraId="551C6B2D" w14:textId="77777777" w:rsidR="001725C6" w:rsidRDefault="001725C6">
      <w:r w:rsidRPr="001725C6">
        <w:t xml:space="preserve">Alle Zellen von Lebewesen brauchen viel Energie z. B. für </w:t>
      </w:r>
      <w:r w:rsidRPr="008A1EDC">
        <w:rPr>
          <w:color w:val="FF0000"/>
        </w:rPr>
        <w:t xml:space="preserve">Bewegung, Wachstum, Stoff-Aufbau, Heizen, </w:t>
      </w:r>
      <w:r w:rsidR="00AD301C" w:rsidRPr="008A1EDC">
        <w:rPr>
          <w:color w:val="FF0000"/>
        </w:rPr>
        <w:t>Weiterleitung von Informationen</w:t>
      </w:r>
      <w:r w:rsidRPr="008A1EDC">
        <w:rPr>
          <w:color w:val="FF0000"/>
        </w:rPr>
        <w:t>.</w:t>
      </w:r>
    </w:p>
    <w:p w14:paraId="3E487E88" w14:textId="77777777" w:rsidR="001725C6" w:rsidRDefault="001725C6"/>
    <w:p w14:paraId="7E2AF16F" w14:textId="77777777" w:rsidR="001725C6" w:rsidRDefault="001725C6">
      <w:r>
        <w:t>Energieformen:</w:t>
      </w:r>
    </w:p>
    <w:p w14:paraId="507D1AD8" w14:textId="77777777" w:rsidR="001725C6" w:rsidRPr="008A1EDC" w:rsidRDefault="001725C6">
      <w:pPr>
        <w:rPr>
          <w:color w:val="FF0000"/>
        </w:rPr>
      </w:pPr>
      <w:r w:rsidRPr="008A1EDC">
        <w:rPr>
          <w:color w:val="FF0000"/>
        </w:rPr>
        <w:t>Licht-Energie, Wärme-Energie, Bewegungs-Energie, chemische Energie, elektrische Energie, Zellenergie</w:t>
      </w:r>
    </w:p>
    <w:p w14:paraId="6A7BC37B" w14:textId="77777777" w:rsidR="008A1EDC" w:rsidRDefault="008A1EDC" w:rsidP="008A1EDC">
      <w:pPr>
        <w:spacing w:after="1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68"/>
        <w:gridCol w:w="5193"/>
      </w:tblGrid>
      <w:tr w:rsidR="008A1EDC" w:rsidRPr="002608A0" w14:paraId="6EEB8B45" w14:textId="77777777" w:rsidTr="0086023D">
        <w:trPr>
          <w:trHeight w:val="567"/>
        </w:trPr>
        <w:tc>
          <w:tcPr>
            <w:tcW w:w="3936" w:type="dxa"/>
            <w:vAlign w:val="center"/>
          </w:tcPr>
          <w:p w14:paraId="29073EEB" w14:textId="77777777" w:rsidR="008A1EDC" w:rsidRPr="002608A0" w:rsidRDefault="008A1EDC" w:rsidP="008602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08A0">
              <w:rPr>
                <w:rFonts w:ascii="Arial" w:hAnsi="Arial" w:cs="Arial"/>
                <w:sz w:val="28"/>
                <w:szCs w:val="28"/>
              </w:rPr>
              <w:t>Größe:</w:t>
            </w:r>
          </w:p>
        </w:tc>
        <w:tc>
          <w:tcPr>
            <w:tcW w:w="5275" w:type="dxa"/>
            <w:vAlign w:val="center"/>
          </w:tcPr>
          <w:p w14:paraId="1605932B" w14:textId="77777777" w:rsidR="008A1EDC" w:rsidRPr="002608A0" w:rsidRDefault="008A1EDC" w:rsidP="008602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08A0">
              <w:rPr>
                <w:rFonts w:ascii="Arial" w:hAnsi="Arial" w:cs="Arial"/>
                <w:sz w:val="28"/>
                <w:szCs w:val="28"/>
              </w:rPr>
              <w:t>Einheit</w:t>
            </w:r>
            <w:r>
              <w:rPr>
                <w:rFonts w:ascii="Arial" w:hAnsi="Arial" w:cs="Arial"/>
                <w:sz w:val="28"/>
                <w:szCs w:val="28"/>
              </w:rPr>
              <w:t xml:space="preserve"> (Name/Symbol):</w:t>
            </w:r>
          </w:p>
        </w:tc>
      </w:tr>
      <w:tr w:rsidR="008A1EDC" w14:paraId="0690EDBC" w14:textId="77777777" w:rsidTr="008A1EDC">
        <w:trPr>
          <w:trHeight w:val="454"/>
        </w:trPr>
        <w:tc>
          <w:tcPr>
            <w:tcW w:w="3936" w:type="dxa"/>
            <w:vAlign w:val="center"/>
          </w:tcPr>
          <w:p w14:paraId="5D4ACE2D" w14:textId="77777777" w:rsidR="008A1EDC" w:rsidRPr="002608A0" w:rsidRDefault="008A1EDC" w:rsidP="0086023D">
            <w:pPr>
              <w:rPr>
                <w:rFonts w:ascii="Arial Narrow" w:hAnsi="Arial Narrow"/>
                <w:sz w:val="28"/>
                <w:szCs w:val="28"/>
              </w:rPr>
            </w:pPr>
            <w:r w:rsidRPr="002608A0">
              <w:rPr>
                <w:rFonts w:ascii="Arial Narrow" w:hAnsi="Arial Narrow"/>
                <w:sz w:val="28"/>
                <w:szCs w:val="28"/>
              </w:rPr>
              <w:t>die Länge</w:t>
            </w:r>
          </w:p>
        </w:tc>
        <w:tc>
          <w:tcPr>
            <w:tcW w:w="5275" w:type="dxa"/>
            <w:vAlign w:val="center"/>
          </w:tcPr>
          <w:p w14:paraId="19D474C8" w14:textId="77777777" w:rsidR="008A1EDC" w:rsidRPr="00DD44AF" w:rsidRDefault="002571E4" w:rsidP="00DD44AF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color w:val="FF0000"/>
                <w:sz w:val="28"/>
                <w:szCs w:val="28"/>
              </w:rPr>
              <w:t xml:space="preserve">der oder das </w:t>
            </w:r>
            <w:r w:rsidR="00DD44AF" w:rsidRPr="00DD44AF">
              <w:rPr>
                <w:rFonts w:ascii="Arial Narrow" w:hAnsi="Arial Narrow"/>
                <w:color w:val="FF0000"/>
                <w:sz w:val="28"/>
                <w:szCs w:val="28"/>
              </w:rPr>
              <w:t>Meter</w:t>
            </w:r>
            <w:r w:rsidR="00DD44AF">
              <w:rPr>
                <w:rFonts w:ascii="Arial Narrow" w:hAnsi="Arial Narrow"/>
                <w:color w:val="FF0000"/>
                <w:sz w:val="28"/>
                <w:szCs w:val="28"/>
              </w:rPr>
              <w:t xml:space="preserve"> / m</w:t>
            </w:r>
          </w:p>
        </w:tc>
      </w:tr>
      <w:tr w:rsidR="008A1EDC" w14:paraId="54619C5B" w14:textId="77777777" w:rsidTr="008A1EDC">
        <w:trPr>
          <w:trHeight w:val="454"/>
        </w:trPr>
        <w:tc>
          <w:tcPr>
            <w:tcW w:w="3936" w:type="dxa"/>
            <w:vAlign w:val="center"/>
          </w:tcPr>
          <w:p w14:paraId="00FCE6F2" w14:textId="77777777" w:rsidR="008A1EDC" w:rsidRPr="00DD44AF" w:rsidRDefault="002571E4" w:rsidP="0086023D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color w:val="FF0000"/>
                <w:sz w:val="28"/>
                <w:szCs w:val="28"/>
              </w:rPr>
              <w:t>der Rauminhalt = das Volumen</w:t>
            </w:r>
          </w:p>
        </w:tc>
        <w:tc>
          <w:tcPr>
            <w:tcW w:w="5275" w:type="dxa"/>
            <w:vAlign w:val="center"/>
          </w:tcPr>
          <w:p w14:paraId="01347463" w14:textId="77777777" w:rsidR="008A1EDC" w:rsidRPr="00DD44AF" w:rsidRDefault="002571E4" w:rsidP="00DD44AF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der oder das Liter / l oder L</w:t>
            </w:r>
          </w:p>
        </w:tc>
      </w:tr>
      <w:tr w:rsidR="008A1EDC" w14:paraId="3788EE6F" w14:textId="77777777" w:rsidTr="008A1EDC">
        <w:trPr>
          <w:trHeight w:val="454"/>
        </w:trPr>
        <w:tc>
          <w:tcPr>
            <w:tcW w:w="3936" w:type="dxa"/>
            <w:vAlign w:val="center"/>
          </w:tcPr>
          <w:p w14:paraId="3FB842B5" w14:textId="77777777" w:rsidR="008A1EDC" w:rsidRPr="002608A0" w:rsidRDefault="00DD44AF" w:rsidP="0086023D">
            <w:pPr>
              <w:rPr>
                <w:rFonts w:ascii="Arial Narrow" w:hAnsi="Arial Narrow"/>
                <w:sz w:val="28"/>
                <w:szCs w:val="28"/>
              </w:rPr>
            </w:pPr>
            <w:r w:rsidRPr="00DD44AF">
              <w:rPr>
                <w:rFonts w:ascii="Arial Narrow" w:hAnsi="Arial Narrow"/>
                <w:color w:val="FF0000"/>
                <w:sz w:val="28"/>
                <w:szCs w:val="28"/>
              </w:rPr>
              <w:t>d</w:t>
            </w:r>
            <w:r>
              <w:rPr>
                <w:rFonts w:ascii="Arial Narrow" w:hAnsi="Arial Narrow"/>
                <w:color w:val="FF0000"/>
                <w:sz w:val="28"/>
                <w:szCs w:val="28"/>
              </w:rPr>
              <w:t>ie Temperatur</w:t>
            </w:r>
          </w:p>
        </w:tc>
        <w:tc>
          <w:tcPr>
            <w:tcW w:w="5275" w:type="dxa"/>
            <w:vAlign w:val="center"/>
          </w:tcPr>
          <w:p w14:paraId="1AE3FDB6" w14:textId="77777777" w:rsidR="008A1EDC" w:rsidRPr="00DD44AF" w:rsidRDefault="002571E4" w:rsidP="00DD44AF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color w:val="FF0000"/>
                <w:sz w:val="28"/>
                <w:szCs w:val="28"/>
              </w:rPr>
              <w:t xml:space="preserve">das </w:t>
            </w:r>
            <w:r w:rsidR="00DD44AF">
              <w:rPr>
                <w:rFonts w:ascii="Arial Narrow" w:hAnsi="Arial Narrow"/>
                <w:color w:val="FF0000"/>
                <w:sz w:val="28"/>
                <w:szCs w:val="28"/>
              </w:rPr>
              <w:t>Grad Celsius / °C</w:t>
            </w:r>
          </w:p>
        </w:tc>
      </w:tr>
      <w:tr w:rsidR="008A1EDC" w14:paraId="4941E89B" w14:textId="77777777" w:rsidTr="008A1EDC">
        <w:trPr>
          <w:trHeight w:val="454"/>
        </w:trPr>
        <w:tc>
          <w:tcPr>
            <w:tcW w:w="3936" w:type="dxa"/>
            <w:vAlign w:val="center"/>
          </w:tcPr>
          <w:p w14:paraId="1B2FDE76" w14:textId="77777777" w:rsidR="008A1EDC" w:rsidRPr="002608A0" w:rsidRDefault="008A1EDC" w:rsidP="0086023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die Energie-M</w:t>
            </w:r>
            <w:r w:rsidRPr="002608A0">
              <w:rPr>
                <w:rFonts w:ascii="Arial Narrow" w:hAnsi="Arial Narrow"/>
                <w:sz w:val="28"/>
                <w:szCs w:val="28"/>
              </w:rPr>
              <w:t>enge</w:t>
            </w:r>
          </w:p>
        </w:tc>
        <w:tc>
          <w:tcPr>
            <w:tcW w:w="5275" w:type="dxa"/>
            <w:vAlign w:val="center"/>
          </w:tcPr>
          <w:p w14:paraId="167608F2" w14:textId="77777777" w:rsidR="008A1EDC" w:rsidRPr="00DD44AF" w:rsidRDefault="002571E4" w:rsidP="00DD44AF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color w:val="FF0000"/>
                <w:sz w:val="28"/>
                <w:szCs w:val="28"/>
              </w:rPr>
              <w:t xml:space="preserve">das </w:t>
            </w:r>
            <w:r w:rsidR="00DD44AF">
              <w:rPr>
                <w:rFonts w:ascii="Arial Narrow" w:hAnsi="Arial Narrow"/>
                <w:color w:val="FF0000"/>
                <w:sz w:val="28"/>
                <w:szCs w:val="28"/>
              </w:rPr>
              <w:t>Kilojoule / kJ</w:t>
            </w:r>
          </w:p>
        </w:tc>
      </w:tr>
    </w:tbl>
    <w:p w14:paraId="00856119" w14:textId="77777777" w:rsidR="008A1EDC" w:rsidRDefault="008A1EDC" w:rsidP="008A1EDC">
      <w:pPr>
        <w:spacing w:after="120"/>
      </w:pPr>
    </w:p>
    <w:p w14:paraId="17EAA6F2" w14:textId="77777777" w:rsidR="00F56978" w:rsidRDefault="00F56978"/>
    <w:p w14:paraId="2013417F" w14:textId="77777777" w:rsidR="00F56978" w:rsidRPr="006B2719" w:rsidRDefault="006B2719">
      <w:pPr>
        <w:rPr>
          <w:i/>
        </w:rPr>
      </w:pPr>
      <w:r>
        <w:rPr>
          <w:i/>
        </w:rPr>
        <w:t>Die Energie-Umwandlung wird in einem weiteren Praktikum thematisiert.</w:t>
      </w:r>
    </w:p>
    <w:p w14:paraId="1DC4713B" w14:textId="77777777" w:rsidR="00F56978" w:rsidRDefault="00F56978"/>
    <w:p w14:paraId="1438963A" w14:textId="77777777" w:rsidR="00F56978" w:rsidRDefault="00F56978"/>
    <w:sectPr w:rsidR="00F56978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8C"/>
    <w:rsid w:val="00023584"/>
    <w:rsid w:val="000B13DC"/>
    <w:rsid w:val="000C5DC4"/>
    <w:rsid w:val="00166BCB"/>
    <w:rsid w:val="001725C6"/>
    <w:rsid w:val="001B3BF1"/>
    <w:rsid w:val="001D1AE4"/>
    <w:rsid w:val="0020216A"/>
    <w:rsid w:val="00206879"/>
    <w:rsid w:val="00217847"/>
    <w:rsid w:val="002571E4"/>
    <w:rsid w:val="002608A0"/>
    <w:rsid w:val="002844E8"/>
    <w:rsid w:val="002A64A7"/>
    <w:rsid w:val="0030425A"/>
    <w:rsid w:val="003659A8"/>
    <w:rsid w:val="00393718"/>
    <w:rsid w:val="003C3594"/>
    <w:rsid w:val="003E589A"/>
    <w:rsid w:val="00587B4F"/>
    <w:rsid w:val="00640571"/>
    <w:rsid w:val="0069234A"/>
    <w:rsid w:val="006B2719"/>
    <w:rsid w:val="007241AC"/>
    <w:rsid w:val="007D51BA"/>
    <w:rsid w:val="007F6DB5"/>
    <w:rsid w:val="00823041"/>
    <w:rsid w:val="00846907"/>
    <w:rsid w:val="00885DDB"/>
    <w:rsid w:val="008A1EDC"/>
    <w:rsid w:val="008F3D09"/>
    <w:rsid w:val="00937EE8"/>
    <w:rsid w:val="00A10DDE"/>
    <w:rsid w:val="00A766E3"/>
    <w:rsid w:val="00A864C2"/>
    <w:rsid w:val="00A965DA"/>
    <w:rsid w:val="00AD301C"/>
    <w:rsid w:val="00AE64A4"/>
    <w:rsid w:val="00AF700A"/>
    <w:rsid w:val="00B95BEA"/>
    <w:rsid w:val="00BD2216"/>
    <w:rsid w:val="00C1516C"/>
    <w:rsid w:val="00CA5B8C"/>
    <w:rsid w:val="00CE6188"/>
    <w:rsid w:val="00D12955"/>
    <w:rsid w:val="00D22E30"/>
    <w:rsid w:val="00DD44AF"/>
    <w:rsid w:val="00EC7751"/>
    <w:rsid w:val="00EE29E7"/>
    <w:rsid w:val="00F56978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84861"/>
  <w15:docId w15:val="{59A228D4-9CFA-41E1-89FC-0FDBFF31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A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C35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3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 5 Kopf / Nickl 7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5 Kopf / Nickl 7</dc:title>
  <dc:creator>Thomas Nickl</dc:creator>
  <cp:lastModifiedBy>Thomas Nickl</cp:lastModifiedBy>
  <cp:revision>2</cp:revision>
  <dcterms:created xsi:type="dcterms:W3CDTF">2021-01-12T15:38:00Z</dcterms:created>
  <dcterms:modified xsi:type="dcterms:W3CDTF">2021-01-12T15:38:00Z</dcterms:modified>
</cp:coreProperties>
</file>