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55B1E" w14:textId="001DC50B" w:rsidR="00B85393" w:rsidRPr="00C50DC7" w:rsidRDefault="000D1974" w:rsidP="00C50DC7">
      <w:pPr>
        <w:jc w:val="center"/>
        <w:rPr>
          <w:b/>
          <w:bCs/>
          <w:sz w:val="32"/>
          <w:szCs w:val="32"/>
        </w:rPr>
      </w:pPr>
      <w:r w:rsidRPr="00C50DC7">
        <w:rPr>
          <w:b/>
          <w:bCs/>
          <w:sz w:val="32"/>
          <w:szCs w:val="32"/>
        </w:rPr>
        <w:t>Untersuchung zur Entwicklung des Mehlkäfers</w:t>
      </w:r>
    </w:p>
    <w:p w14:paraId="111CEC20" w14:textId="1D9B32CA" w:rsidR="000D1974" w:rsidRDefault="000D1974"/>
    <w:p w14:paraId="65F822D6" w14:textId="036CE1B3" w:rsidR="000D1974" w:rsidRDefault="000D1974" w:rsidP="00A64A9C">
      <w:pPr>
        <w:jc w:val="both"/>
      </w:pPr>
      <w:r>
        <w:t>Die Larve des Mehlkäfers wird auch „Mehlwurm“ genannt, obwohl sie ein Insekt ist und kein Wurm. Sie ist leicht zu halten und deshalb ein gutes Untersuchungs-Objekt für die Entwicklung mit mehreren Larvenstadien, dem Puppen-Stadium bis zum erwachsenen Käfer, der Imago.</w:t>
      </w:r>
    </w:p>
    <w:p w14:paraId="59A5EFC6" w14:textId="34ED4B17" w:rsidR="000D1974" w:rsidRDefault="000D1974" w:rsidP="00A64A9C">
      <w:pPr>
        <w:spacing w:after="120"/>
        <w:jc w:val="both"/>
      </w:pPr>
      <w:r>
        <w:t xml:space="preserve">„Mehlwürmer“ werden in Tierhandlungen </w:t>
      </w:r>
      <w:r w:rsidR="00A64A9C">
        <w:t xml:space="preserve">als Vogelfutter </w:t>
      </w:r>
      <w:r>
        <w:t>verkauft. Wenn sie an die Vorräte im Haushalt gelangen, machen sich Larve wie Imago gerne über Mehl, Getreide usw. her. Bei der Untersuchung darf also kein Tier entweichen</w:t>
      </w:r>
      <w:r w:rsidR="00A64A9C">
        <w:t>!</w:t>
      </w:r>
      <w:r>
        <w:t xml:space="preserve"> Mit ein wenig Vorsicht klappt </w:t>
      </w:r>
      <w:r w:rsidR="00A64A9C">
        <w:t xml:space="preserve">das </w:t>
      </w:r>
      <w:r>
        <w:t>erfahrungs</w:t>
      </w:r>
      <w:r w:rsidR="00A64A9C">
        <w:softHyphen/>
      </w:r>
      <w:r>
        <w:t xml:space="preserve">gemäß </w:t>
      </w:r>
      <w:r w:rsidR="00A64A9C">
        <w:t>auch</w:t>
      </w:r>
      <w:r>
        <w:t xml:space="preserve"> ganz gut.</w:t>
      </w:r>
    </w:p>
    <w:p w14:paraId="0E668BF2" w14:textId="451415B2" w:rsidR="00A64A9C" w:rsidRPr="00A64A9C" w:rsidRDefault="00A64A9C" w:rsidP="00A64A9C">
      <w:pPr>
        <w:jc w:val="both"/>
        <w:rPr>
          <w:b/>
          <w:bCs/>
        </w:rPr>
      </w:pPr>
      <w:r w:rsidRPr="00A64A9C">
        <w:rPr>
          <w:b/>
          <w:bCs/>
        </w:rPr>
        <w:t>Vorarbeit:</w:t>
      </w:r>
    </w:p>
    <w:p w14:paraId="59BE5989" w14:textId="3D408D78" w:rsidR="000D1974" w:rsidRDefault="000D1974" w:rsidP="00A64A9C">
      <w:pPr>
        <w:pStyle w:val="Listenabsatz"/>
        <w:numPr>
          <w:ilvl w:val="0"/>
          <w:numId w:val="1"/>
        </w:numPr>
        <w:jc w:val="both"/>
      </w:pPr>
      <w:r>
        <w:t>Frag zuhause nach, ob dir erlaubt wird, diese Untersuchung durchzuführen.</w:t>
      </w:r>
    </w:p>
    <w:p w14:paraId="708009A2" w14:textId="1A7DBAF4" w:rsidR="000D1974" w:rsidRDefault="000D1974" w:rsidP="00A64A9C">
      <w:pPr>
        <w:pStyle w:val="Listenabsatz"/>
        <w:numPr>
          <w:ilvl w:val="0"/>
          <w:numId w:val="1"/>
        </w:numPr>
        <w:jc w:val="both"/>
      </w:pPr>
      <w:r>
        <w:t>Wenn ja, bring in die angekündigte Unterrichtsstunde ein kleines Gefäß mit (z. B. eine Streichholz-Schachtel, ein kleines Schraubglas usw.), in dem die Tiere wohnen werden (Dunkelheit macht ihnen nichts aus).</w:t>
      </w:r>
    </w:p>
    <w:p w14:paraId="358E293C" w14:textId="4E87ABD5" w:rsidR="000D1974" w:rsidRPr="000D1974" w:rsidRDefault="000D1974" w:rsidP="000D1974">
      <w:pPr>
        <w:spacing w:before="120"/>
        <w:rPr>
          <w:b/>
          <w:bCs/>
        </w:rPr>
      </w:pPr>
      <w:r>
        <w:rPr>
          <w:b/>
          <w:bCs/>
        </w:rPr>
        <w:t>Durchführung der Untersuchung</w:t>
      </w:r>
      <w:r w:rsidRPr="000D1974">
        <w:rPr>
          <w:b/>
          <w:bCs/>
        </w:rPr>
        <w:t>:</w:t>
      </w:r>
    </w:p>
    <w:p w14:paraId="660F1BB7" w14:textId="7C771A4A" w:rsidR="00C50DC7" w:rsidRDefault="00C50DC7" w:rsidP="00A64A9C">
      <w:pPr>
        <w:pStyle w:val="Listenabsatz"/>
        <w:numPr>
          <w:ilvl w:val="0"/>
          <w:numId w:val="2"/>
        </w:numPr>
        <w:jc w:val="both"/>
      </w:pPr>
      <w:r>
        <w:t>Stell die „Mehlwurm“-Wohnung bei Zimmertemperatur auf; bei zu niedriger Tempera</w:t>
      </w:r>
      <w:r w:rsidR="00A64A9C">
        <w:softHyphen/>
      </w:r>
      <w:r>
        <w:t>tur dauert die Entwicklung zu lange.</w:t>
      </w:r>
    </w:p>
    <w:p w14:paraId="71BCB9A0" w14:textId="50FF1D2D" w:rsidR="000D1974" w:rsidRDefault="000D1974" w:rsidP="00A64A9C">
      <w:pPr>
        <w:pStyle w:val="Listenabsatz"/>
        <w:numPr>
          <w:ilvl w:val="0"/>
          <w:numId w:val="2"/>
        </w:numPr>
        <w:jc w:val="both"/>
      </w:pPr>
      <w:r>
        <w:t>Gib den Tieren alle zwei Tage frische Haferflocken oder Weizenkleie</w:t>
      </w:r>
      <w:r w:rsidR="00C50DC7">
        <w:t>.</w:t>
      </w:r>
    </w:p>
    <w:p w14:paraId="40C51D83" w14:textId="00388FAF" w:rsidR="00C50DC7" w:rsidRDefault="00C50DC7" w:rsidP="00A64A9C">
      <w:pPr>
        <w:pStyle w:val="Listenabsatz"/>
        <w:numPr>
          <w:ilvl w:val="0"/>
          <w:numId w:val="2"/>
        </w:numPr>
        <w:jc w:val="both"/>
      </w:pPr>
      <w:r>
        <w:t>Gib ihnen 1-2 Mal in der Woche wenig frisches Gemüse (kleine Stückchen gewasche</w:t>
      </w:r>
      <w:r w:rsidR="00A64A9C">
        <w:softHyphen/>
      </w:r>
      <w:r>
        <w:t>nen Salat oder Karotte).</w:t>
      </w:r>
    </w:p>
    <w:p w14:paraId="1346D348" w14:textId="0513E42C" w:rsidR="00C50DC7" w:rsidRDefault="00C50DC7" w:rsidP="00A64A9C">
      <w:pPr>
        <w:pStyle w:val="Listenabsatz"/>
        <w:numPr>
          <w:ilvl w:val="0"/>
          <w:numId w:val="2"/>
        </w:numPr>
        <w:jc w:val="both"/>
      </w:pPr>
      <w:r>
        <w:t>Wasser brauchen die Tiere nicht; es genügt ihnen die kleine Menge Wasser, die bei der Zellatmung entsteht.</w:t>
      </w:r>
    </w:p>
    <w:p w14:paraId="67252321" w14:textId="63F0FC0D" w:rsidR="00C50DC7" w:rsidRDefault="00C50DC7" w:rsidP="00A64A9C">
      <w:pPr>
        <w:pStyle w:val="Listenabsatz"/>
        <w:numPr>
          <w:ilvl w:val="0"/>
          <w:numId w:val="2"/>
        </w:numPr>
        <w:jc w:val="both"/>
      </w:pPr>
      <w:r>
        <w:t>Reinige die „Mehlwurm“-Wohnung alle zwei Tage und achte darauf, dass sich die Tiere dabei nicht selbständig machen.</w:t>
      </w:r>
    </w:p>
    <w:p w14:paraId="2F026048" w14:textId="00087B36" w:rsidR="00C50DC7" w:rsidRDefault="00C50DC7" w:rsidP="00A64A9C">
      <w:pPr>
        <w:pStyle w:val="Listenabsatz"/>
        <w:numPr>
          <w:ilvl w:val="0"/>
          <w:numId w:val="2"/>
        </w:numPr>
        <w:jc w:val="both"/>
      </w:pPr>
      <w:r>
        <w:t>Pfleg deine „Mehlwürmer“, bis alle zu Käfern geworden sind.</w:t>
      </w:r>
    </w:p>
    <w:p w14:paraId="606B7273" w14:textId="1A959837" w:rsidR="00C50DC7" w:rsidRDefault="00C50DC7" w:rsidP="00A64A9C">
      <w:pPr>
        <w:pStyle w:val="Listenabsatz"/>
        <w:numPr>
          <w:ilvl w:val="0"/>
          <w:numId w:val="2"/>
        </w:numPr>
        <w:jc w:val="both"/>
      </w:pPr>
      <w:r>
        <w:t>Beobachte sie täglich (am besten zur selben Tageszeit) und leg darüber ein Protokoll an. Verwende dabei die Begriffe Larve, Larvenhaut (Exuvie), Puppe, Puppenhülle, Imago.</w:t>
      </w:r>
    </w:p>
    <w:p w14:paraId="70CE0A5E" w14:textId="496AF9CD" w:rsidR="00C50DC7" w:rsidRDefault="00C50DC7" w:rsidP="00A64A9C">
      <w:pPr>
        <w:pStyle w:val="Listenabsatz"/>
        <w:numPr>
          <w:ilvl w:val="0"/>
          <w:numId w:val="2"/>
        </w:numPr>
        <w:jc w:val="both"/>
      </w:pPr>
      <w:r>
        <w:t>Zeichne von jedem Entwicklungs-Stadium ein Bild.</w:t>
      </w:r>
    </w:p>
    <w:p w14:paraId="27FE0537" w14:textId="3975E4CC" w:rsidR="00C50DC7" w:rsidRDefault="00C50DC7" w:rsidP="00A64A9C">
      <w:pPr>
        <w:pStyle w:val="Listenabsatz"/>
        <w:numPr>
          <w:ilvl w:val="0"/>
          <w:numId w:val="2"/>
        </w:numPr>
        <w:jc w:val="both"/>
      </w:pPr>
      <w:r>
        <w:t>Zusätzlich kannst du auch Fotos von den Entwicklungs-Stadien machen.</w:t>
      </w:r>
    </w:p>
    <w:p w14:paraId="7AD72AE4" w14:textId="458E3AEB" w:rsidR="00C50DC7" w:rsidRDefault="00C50DC7" w:rsidP="00A64A9C">
      <w:pPr>
        <w:pStyle w:val="Listenabsatz"/>
        <w:numPr>
          <w:ilvl w:val="0"/>
          <w:numId w:val="2"/>
        </w:numPr>
        <w:jc w:val="both"/>
      </w:pPr>
      <w:r>
        <w:t xml:space="preserve">Entlasse </w:t>
      </w:r>
      <w:r w:rsidR="00A64A9C">
        <w:t>jedes Tier, sobald es zum Käfer geworden ist,</w:t>
      </w:r>
      <w:r>
        <w:t xml:space="preserve"> ins Freie (am besten </w:t>
      </w:r>
      <w:r w:rsidR="00A64A9C">
        <w:t>hinaus</w:t>
      </w:r>
      <w:r>
        <w:t xml:space="preserve"> gehen, nicht zum Fenster raus, damit garantiert ist, dass kein Käfer in der Wohnung bleibt).</w:t>
      </w:r>
    </w:p>
    <w:p w14:paraId="26EF47F0" w14:textId="1881436A" w:rsidR="000D1974" w:rsidRDefault="000D1974"/>
    <w:p w14:paraId="32040184" w14:textId="5EBAEDC8" w:rsidR="00A64A9C" w:rsidRDefault="00A64A9C"/>
    <w:p w14:paraId="444100C6" w14:textId="0CC79415" w:rsidR="00A64A9C" w:rsidRDefault="00A64A9C"/>
    <w:p w14:paraId="5F88AF89" w14:textId="77777777" w:rsidR="00A64A9C" w:rsidRDefault="00A64A9C"/>
    <w:p w14:paraId="08EEA463" w14:textId="46252755" w:rsidR="00C50DC7" w:rsidRDefault="00C50DC7"/>
    <w:p w14:paraId="1A62B8A7" w14:textId="5852B12A" w:rsidR="00C50DC7" w:rsidRDefault="00C50DC7"/>
    <w:p w14:paraId="77637192" w14:textId="40C132D6" w:rsidR="00C50DC7" w:rsidRPr="00C50DC7" w:rsidRDefault="00C50DC7" w:rsidP="00C50DC7">
      <w:pPr>
        <w:jc w:val="right"/>
        <w:rPr>
          <w:sz w:val="20"/>
          <w:szCs w:val="20"/>
        </w:rPr>
      </w:pPr>
      <w:r w:rsidRPr="00C50DC7">
        <w:rPr>
          <w:sz w:val="20"/>
          <w:szCs w:val="20"/>
        </w:rPr>
        <w:t>Thomas Nickl, 03.2021</w:t>
      </w:r>
    </w:p>
    <w:p w14:paraId="4EC80552" w14:textId="1985A985" w:rsidR="00C50DC7" w:rsidRDefault="00C50DC7"/>
    <w:p w14:paraId="37C51C5F" w14:textId="1FDE462D" w:rsidR="00C50DC7" w:rsidRDefault="00C50DC7"/>
    <w:p w14:paraId="2D36E1C6" w14:textId="1E12A0CE" w:rsidR="00C50DC7" w:rsidRPr="00F15894" w:rsidRDefault="00C50DC7" w:rsidP="00F15894">
      <w:pPr>
        <w:spacing w:after="120"/>
        <w:rPr>
          <w:b/>
          <w:bCs/>
          <w:sz w:val="28"/>
          <w:szCs w:val="28"/>
        </w:rPr>
      </w:pPr>
      <w:r w:rsidRPr="00F15894">
        <w:rPr>
          <w:b/>
          <w:bCs/>
          <w:sz w:val="28"/>
          <w:szCs w:val="28"/>
        </w:rPr>
        <w:t>Hinweise für die Lehrkraft:</w:t>
      </w:r>
    </w:p>
    <w:p w14:paraId="4BAFCE2F" w14:textId="37805DDA" w:rsidR="00C50DC7" w:rsidRDefault="00C50DC7" w:rsidP="00A64A9C">
      <w:pPr>
        <w:jc w:val="both"/>
      </w:pPr>
      <w:r>
        <w:t>Erfahrungsgemäß führen die Schüler diese Untersuchung gerne durch und protokollieren sie auch in erfreulicher Weise.</w:t>
      </w:r>
    </w:p>
    <w:p w14:paraId="529D347C" w14:textId="35743DED" w:rsidR="00C50DC7" w:rsidRDefault="00C50DC7" w:rsidP="00A64A9C">
      <w:pPr>
        <w:jc w:val="both"/>
      </w:pPr>
      <w:r>
        <w:t>Es ist eher die Ausnahme, das Eltern die Durchführung nicht erlauben. Dies ist dann in jedem Fall zu akzeptieren.</w:t>
      </w:r>
    </w:p>
    <w:p w14:paraId="47787960" w14:textId="1275CEBD" w:rsidR="00C50DC7" w:rsidRDefault="00C50DC7" w:rsidP="00A64A9C">
      <w:pPr>
        <w:jc w:val="both"/>
      </w:pPr>
      <w:r>
        <w:t>Parallel zu den Schülern kann eine Gruppe „Mehlwürmer“ im Schaukasten der Schule gehalten werden, v. a. für die Schüler, die keine eigene Untersuchung durchführen dürfen.</w:t>
      </w:r>
    </w:p>
    <w:p w14:paraId="4C88E3A1" w14:textId="65EB0272" w:rsidR="00C50DC7" w:rsidRDefault="00C50DC7" w:rsidP="00A64A9C">
      <w:pPr>
        <w:jc w:val="both"/>
      </w:pPr>
      <w:r>
        <w:t>Die Tiere sind im Zoohandel problemlos erhältlich.</w:t>
      </w:r>
    </w:p>
    <w:sectPr w:rsidR="00C50D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D47D0"/>
    <w:multiLevelType w:val="hybridMultilevel"/>
    <w:tmpl w:val="4F34E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D353E"/>
    <w:multiLevelType w:val="hybridMultilevel"/>
    <w:tmpl w:val="9BB4CB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31"/>
    <w:rsid w:val="000D1974"/>
    <w:rsid w:val="004817A0"/>
    <w:rsid w:val="0080627A"/>
    <w:rsid w:val="0097569A"/>
    <w:rsid w:val="00A64A9C"/>
    <w:rsid w:val="00C50DC7"/>
    <w:rsid w:val="00DA5331"/>
    <w:rsid w:val="00F1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A50E"/>
  <w15:chartTrackingRefBased/>
  <w15:docId w15:val="{F7F438FE-F970-4AFF-93C0-0ABB08D0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2021-03-11T14:13:00Z</dcterms:created>
  <dcterms:modified xsi:type="dcterms:W3CDTF">2021-03-11T14:38:00Z</dcterms:modified>
</cp:coreProperties>
</file>