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889CA" w14:textId="77777777" w:rsidR="00A449EF" w:rsidRPr="00A449EF" w:rsidRDefault="00A449EF" w:rsidP="00A449EF">
      <w:pPr>
        <w:jc w:val="center"/>
        <w:rPr>
          <w:b/>
          <w:sz w:val="32"/>
          <w:szCs w:val="32"/>
        </w:rPr>
      </w:pPr>
      <w:r w:rsidRPr="00A449EF">
        <w:rPr>
          <w:b/>
          <w:sz w:val="32"/>
          <w:szCs w:val="32"/>
        </w:rPr>
        <w:t>Ökosystem Gewässer</w:t>
      </w:r>
    </w:p>
    <w:p w14:paraId="207ADBAF" w14:textId="77777777" w:rsidR="00A449EF" w:rsidRPr="00A449EF" w:rsidRDefault="00A449EF" w:rsidP="00A449EF">
      <w:pPr>
        <w:jc w:val="center"/>
        <w:rPr>
          <w:b/>
          <w:sz w:val="28"/>
          <w:szCs w:val="28"/>
        </w:rPr>
      </w:pPr>
      <w:r w:rsidRPr="00A449EF">
        <w:rPr>
          <w:b/>
          <w:sz w:val="28"/>
          <w:szCs w:val="28"/>
        </w:rPr>
        <w:t>Anregungen zur Umsetzung in Praktikum und Theorie</w:t>
      </w:r>
    </w:p>
    <w:p w14:paraId="244A7F20" w14:textId="77777777" w:rsidR="00A449EF" w:rsidRPr="00A449EF" w:rsidRDefault="00A449EF" w:rsidP="00A449EF">
      <w:pPr>
        <w:jc w:val="center"/>
        <w:rPr>
          <w:sz w:val="20"/>
          <w:szCs w:val="20"/>
        </w:rPr>
      </w:pPr>
      <w:r>
        <w:rPr>
          <w:sz w:val="20"/>
          <w:szCs w:val="20"/>
        </w:rPr>
        <w:t>(Thomas Nickl, Februar 2018)</w:t>
      </w:r>
    </w:p>
    <w:p w14:paraId="58FBAB17" w14:textId="77777777" w:rsidR="00FD445E" w:rsidRDefault="00FD445E" w:rsidP="00E413A4"/>
    <w:p w14:paraId="49DF8199" w14:textId="77777777" w:rsidR="007B5CCF" w:rsidRDefault="006D2954" w:rsidP="00E413A4">
      <w:r>
        <w:rPr>
          <w:noProof/>
          <w:lang w:eastAsia="de-DE"/>
        </w:rPr>
        <mc:AlternateContent>
          <mc:Choice Requires="wps">
            <w:drawing>
              <wp:anchor distT="0" distB="0" distL="114300" distR="114300" simplePos="0" relativeHeight="251663360" behindDoc="0" locked="0" layoutInCell="1" allowOverlap="1" wp14:anchorId="2642A645" wp14:editId="65F15C96">
                <wp:simplePos x="0" y="0"/>
                <wp:positionH relativeFrom="column">
                  <wp:posOffset>3709670</wp:posOffset>
                </wp:positionH>
                <wp:positionV relativeFrom="paragraph">
                  <wp:posOffset>33655</wp:posOffset>
                </wp:positionV>
                <wp:extent cx="2413000" cy="1981200"/>
                <wp:effectExtent l="0" t="0" r="6350" b="0"/>
                <wp:wrapNone/>
                <wp:docPr id="8" name="Textfeld 8"/>
                <wp:cNvGraphicFramePr/>
                <a:graphic xmlns:a="http://schemas.openxmlformats.org/drawingml/2006/main">
                  <a:graphicData uri="http://schemas.microsoft.com/office/word/2010/wordprocessingShape">
                    <wps:wsp>
                      <wps:cNvSpPr txBox="1"/>
                      <wps:spPr>
                        <a:xfrm>
                          <a:off x="0" y="0"/>
                          <a:ext cx="241300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2B41E" w14:textId="77777777" w:rsidR="006D2954" w:rsidRDefault="009B002D" w:rsidP="006D2954">
                            <w:pPr>
                              <w:jc w:val="center"/>
                            </w:pPr>
                            <w:r>
                              <w:rPr>
                                <w:noProof/>
                                <w:lang w:eastAsia="de-DE"/>
                              </w:rPr>
                              <w:drawing>
                                <wp:inline distT="0" distB="0" distL="0" distR="0" wp14:anchorId="2F135A9C" wp14:editId="1487ECAA">
                                  <wp:extent cx="2223770" cy="1480820"/>
                                  <wp:effectExtent l="0" t="0" r="508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anorama 1m.jpg"/>
                                          <pic:cNvPicPr/>
                                        </pic:nvPicPr>
                                        <pic:blipFill>
                                          <a:blip r:embed="rId7">
                                            <a:extLst>
                                              <a:ext uri="{28A0092B-C50C-407E-A947-70E740481C1C}">
                                                <a14:useLocalDpi xmlns:a14="http://schemas.microsoft.com/office/drawing/2010/main" val="0"/>
                                              </a:ext>
                                            </a:extLst>
                                          </a:blip>
                                          <a:stretch>
                                            <a:fillRect/>
                                          </a:stretch>
                                        </pic:blipFill>
                                        <pic:spPr>
                                          <a:xfrm>
                                            <a:off x="0" y="0"/>
                                            <a:ext cx="2223770" cy="1480820"/>
                                          </a:xfrm>
                                          <a:prstGeom prst="rect">
                                            <a:avLst/>
                                          </a:prstGeom>
                                        </pic:spPr>
                                      </pic:pic>
                                    </a:graphicData>
                                  </a:graphic>
                                </wp:inline>
                              </w:drawing>
                            </w:r>
                          </w:p>
                          <w:p w14:paraId="6004D649" w14:textId="77777777" w:rsidR="006D2954" w:rsidRPr="006D2954" w:rsidRDefault="009B002D" w:rsidP="006D2954">
                            <w:pPr>
                              <w:jc w:val="center"/>
                              <w:rPr>
                                <w:rFonts w:ascii="Arial Narrow" w:hAnsi="Arial Narrow"/>
                                <w:sz w:val="22"/>
                              </w:rPr>
                            </w:pPr>
                            <w:r>
                              <w:rPr>
                                <w:rFonts w:ascii="Arial Narrow" w:hAnsi="Arial Narrow"/>
                                <w:sz w:val="22"/>
                              </w:rPr>
                              <w:t xml:space="preserve">Der </w:t>
                            </w:r>
                            <w:r w:rsidR="006D2954">
                              <w:rPr>
                                <w:rFonts w:ascii="Arial Narrow" w:hAnsi="Arial Narrow"/>
                                <w:sz w:val="22"/>
                              </w:rPr>
                              <w:t>Abtsee (Abtsdorfer See) bei Laufen an der Salzach, Juli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2A645" id="_x0000_t202" coordsize="21600,21600" o:spt="202" path="m,l,21600r21600,l21600,xe">
                <v:stroke joinstyle="miter"/>
                <v:path gradientshapeok="t" o:connecttype="rect"/>
              </v:shapetype>
              <v:shape id="Textfeld 8" o:spid="_x0000_s1026" type="#_x0000_t202" style="position:absolute;margin-left:292.1pt;margin-top:2.65pt;width:190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" fillcolor="white [3201]" stroked="f" strokeweight=".5pt">
                <v:textbox>
                  <w:txbxContent>
                    <w:p w14:paraId="7E42B41E" w14:textId="77777777" w:rsidR="006D2954" w:rsidRDefault="009B002D" w:rsidP="006D2954">
                      <w:pPr>
                        <w:jc w:val="center"/>
                      </w:pPr>
                      <w:r>
                        <w:rPr>
                          <w:noProof/>
                          <w:lang w:eastAsia="de-DE"/>
                        </w:rPr>
                        <w:drawing>
                          <wp:inline distT="0" distB="0" distL="0" distR="0" wp14:anchorId="2F135A9C" wp14:editId="1487ECAA">
                            <wp:extent cx="2223770" cy="1480820"/>
                            <wp:effectExtent l="0" t="0" r="508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anorama 1m.jpg"/>
                                    <pic:cNvPicPr/>
                                  </pic:nvPicPr>
                                  <pic:blipFill>
                                    <a:blip r:embed="rId7">
                                      <a:extLst>
                                        <a:ext uri="{28A0092B-C50C-407E-A947-70E740481C1C}">
                                          <a14:useLocalDpi xmlns:a14="http://schemas.microsoft.com/office/drawing/2010/main" val="0"/>
                                        </a:ext>
                                      </a:extLst>
                                    </a:blip>
                                    <a:stretch>
                                      <a:fillRect/>
                                    </a:stretch>
                                  </pic:blipFill>
                                  <pic:spPr>
                                    <a:xfrm>
                                      <a:off x="0" y="0"/>
                                      <a:ext cx="2223770" cy="1480820"/>
                                    </a:xfrm>
                                    <a:prstGeom prst="rect">
                                      <a:avLst/>
                                    </a:prstGeom>
                                  </pic:spPr>
                                </pic:pic>
                              </a:graphicData>
                            </a:graphic>
                          </wp:inline>
                        </w:drawing>
                      </w:r>
                    </w:p>
                    <w:p w14:paraId="6004D649" w14:textId="77777777" w:rsidR="006D2954" w:rsidRPr="006D2954" w:rsidRDefault="009B002D" w:rsidP="006D2954">
                      <w:pPr>
                        <w:jc w:val="center"/>
                        <w:rPr>
                          <w:rFonts w:ascii="Arial Narrow" w:hAnsi="Arial Narrow"/>
                          <w:sz w:val="22"/>
                        </w:rPr>
                      </w:pPr>
                      <w:r>
                        <w:rPr>
                          <w:rFonts w:ascii="Arial Narrow" w:hAnsi="Arial Narrow"/>
                          <w:sz w:val="22"/>
                        </w:rPr>
                        <w:t xml:space="preserve">Der </w:t>
                      </w:r>
                      <w:r w:rsidR="006D2954">
                        <w:rPr>
                          <w:rFonts w:ascii="Arial Narrow" w:hAnsi="Arial Narrow"/>
                          <w:sz w:val="22"/>
                        </w:rPr>
                        <w:t>Abtsee (Abtsdorfer See) bei Laufen an der Salzach, Juli 2018</w:t>
                      </w:r>
                    </w:p>
                  </w:txbxContent>
                </v:textbox>
              </v:shape>
            </w:pict>
          </mc:Fallback>
        </mc:AlternateContent>
      </w:r>
    </w:p>
    <w:p w14:paraId="1E7BA82B" w14:textId="77777777" w:rsidR="001D498E" w:rsidRPr="007250B1" w:rsidRDefault="00C74B59" w:rsidP="00E413A4">
      <w:pPr>
        <w:rPr>
          <w:b/>
        </w:rPr>
      </w:pPr>
      <w:r w:rsidRPr="007250B1">
        <w:rPr>
          <w:b/>
        </w:rPr>
        <w:t>Inhalt:</w:t>
      </w:r>
    </w:p>
    <w:p w14:paraId="08EF4E72" w14:textId="77777777" w:rsidR="007B5CCF" w:rsidRDefault="001E4036" w:rsidP="00E413A4">
      <w:hyperlink w:anchor="Aqu1" w:history="1">
        <w:r w:rsidR="007B5CCF" w:rsidRPr="00F86852">
          <w:rPr>
            <w:rStyle w:val="Hyperlink"/>
          </w:rPr>
          <w:t>Vorbemerkungen</w:t>
        </w:r>
      </w:hyperlink>
      <w:r w:rsidR="007B5CCF">
        <w:tab/>
      </w:r>
      <w:r w:rsidR="007B5CCF">
        <w:tab/>
      </w:r>
      <w:r w:rsidR="007B5CCF">
        <w:tab/>
      </w:r>
      <w:r w:rsidR="007B5CCF">
        <w:tab/>
      </w:r>
      <w:r w:rsidR="007B5CCF">
        <w:tab/>
      </w:r>
      <w:r w:rsidR="007B5CCF">
        <w:tab/>
      </w:r>
      <w:r w:rsidR="007B5CCF">
        <w:tab/>
      </w:r>
      <w:r w:rsidR="007B5CCF">
        <w:tab/>
      </w:r>
      <w:r w:rsidR="007B5CCF">
        <w:tab/>
        <w:t>1</w:t>
      </w:r>
    </w:p>
    <w:p w14:paraId="5FA11034" w14:textId="77777777" w:rsidR="00C74B59" w:rsidRDefault="001E4036" w:rsidP="00E413A4">
      <w:hyperlink w:anchor="Aqu2" w:history="1">
        <w:r w:rsidR="00C74B59" w:rsidRPr="00F86852">
          <w:rPr>
            <w:rStyle w:val="Hyperlink"/>
          </w:rPr>
          <w:t>Ökosystem Gewässer</w:t>
        </w:r>
      </w:hyperlink>
      <w:r w:rsidR="007B5CCF">
        <w:tab/>
      </w:r>
      <w:r w:rsidR="007B5CCF">
        <w:tab/>
      </w:r>
      <w:r w:rsidR="007B5CCF">
        <w:tab/>
      </w:r>
      <w:r w:rsidR="007B5CCF">
        <w:tab/>
      </w:r>
      <w:r w:rsidR="007B5CCF">
        <w:tab/>
      </w:r>
      <w:r w:rsidR="007B5CCF">
        <w:tab/>
      </w:r>
      <w:r w:rsidR="007B5CCF">
        <w:tab/>
      </w:r>
      <w:r w:rsidR="007B5CCF">
        <w:tab/>
        <w:t>1</w:t>
      </w:r>
    </w:p>
    <w:p w14:paraId="40F77BD9" w14:textId="77777777" w:rsidR="00C74B59" w:rsidRDefault="001E4036" w:rsidP="00E413A4">
      <w:hyperlink w:anchor="Aqu3" w:history="1">
        <w:r w:rsidR="00C74B59" w:rsidRPr="00F86852">
          <w:rPr>
            <w:rStyle w:val="Hyperlink"/>
          </w:rPr>
          <w:t>Abiotische Umweltfaktoren</w:t>
        </w:r>
        <w:r w:rsidR="007B5CCF" w:rsidRPr="00F86852">
          <w:rPr>
            <w:rStyle w:val="Hyperlink"/>
          </w:rPr>
          <w:tab/>
        </w:r>
      </w:hyperlink>
      <w:r w:rsidR="007B5CCF">
        <w:tab/>
      </w:r>
      <w:r w:rsidR="007B5CCF">
        <w:tab/>
      </w:r>
      <w:r w:rsidR="007B5CCF">
        <w:tab/>
      </w:r>
      <w:r w:rsidR="007B5CCF">
        <w:tab/>
      </w:r>
      <w:r w:rsidR="007B5CCF">
        <w:tab/>
      </w:r>
      <w:r w:rsidR="007B5CCF">
        <w:tab/>
        <w:t>2</w:t>
      </w:r>
    </w:p>
    <w:p w14:paraId="71570F51" w14:textId="77777777" w:rsidR="00C74B59" w:rsidRDefault="001E4036" w:rsidP="00E413A4">
      <w:hyperlink w:anchor="Aqu4" w:history="1">
        <w:r w:rsidR="00C74B59" w:rsidRPr="00F86852">
          <w:rPr>
            <w:rStyle w:val="Hyperlink"/>
          </w:rPr>
          <w:t>Lebewesen im Ökosystem</w:t>
        </w:r>
      </w:hyperlink>
      <w:r w:rsidR="007A3151">
        <w:tab/>
      </w:r>
      <w:r w:rsidR="007A3151">
        <w:tab/>
      </w:r>
      <w:r w:rsidR="007A3151">
        <w:tab/>
      </w:r>
      <w:r w:rsidR="007A3151">
        <w:tab/>
      </w:r>
      <w:r w:rsidR="007A3151">
        <w:tab/>
      </w:r>
      <w:r w:rsidR="007A3151">
        <w:tab/>
      </w:r>
      <w:r w:rsidR="007A3151">
        <w:tab/>
      </w:r>
      <w:r w:rsidR="00DC5E3B">
        <w:t>5</w:t>
      </w:r>
    </w:p>
    <w:p w14:paraId="33F38E50" w14:textId="77777777" w:rsidR="001D498E" w:rsidRDefault="001E4036" w:rsidP="00E413A4">
      <w:hyperlink w:anchor="Aqu5" w:history="1">
        <w:r w:rsidR="00BB5E82" w:rsidRPr="00F86852">
          <w:rPr>
            <w:rStyle w:val="Hyperlink"/>
          </w:rPr>
          <w:t>Nahrungsbeziehungen im Ökosystem</w:t>
        </w:r>
      </w:hyperlink>
      <w:r w:rsidR="001B16D1">
        <w:tab/>
      </w:r>
      <w:r w:rsidR="001B16D1">
        <w:tab/>
      </w:r>
      <w:r w:rsidR="001B16D1">
        <w:tab/>
      </w:r>
      <w:r w:rsidR="001B16D1">
        <w:tab/>
      </w:r>
      <w:r w:rsidR="001B16D1">
        <w:tab/>
        <w:t>6</w:t>
      </w:r>
    </w:p>
    <w:p w14:paraId="21A75E84" w14:textId="77777777" w:rsidR="00BB5E82" w:rsidRDefault="001E4036" w:rsidP="00E413A4">
      <w:hyperlink w:anchor="Aqu6" w:history="1">
        <w:r w:rsidR="00BB5E82" w:rsidRPr="00F86852">
          <w:rPr>
            <w:rStyle w:val="Hyperlink"/>
          </w:rPr>
          <w:t>Die Rolle des Menschen</w:t>
        </w:r>
      </w:hyperlink>
      <w:r w:rsidR="001B16D1">
        <w:tab/>
      </w:r>
      <w:r w:rsidR="001B16D1">
        <w:tab/>
      </w:r>
      <w:r w:rsidR="001B16D1">
        <w:tab/>
      </w:r>
      <w:r w:rsidR="001B16D1">
        <w:tab/>
      </w:r>
      <w:r w:rsidR="001B16D1">
        <w:tab/>
      </w:r>
      <w:r w:rsidR="001B16D1">
        <w:tab/>
      </w:r>
      <w:r w:rsidR="001B16D1">
        <w:tab/>
        <w:t>6</w:t>
      </w:r>
    </w:p>
    <w:p w14:paraId="2CE1C46C" w14:textId="77777777" w:rsidR="00BB5E82" w:rsidRDefault="001E4036" w:rsidP="00E413A4">
      <w:hyperlink w:anchor="Aqu7" w:history="1">
        <w:r w:rsidR="00BB5E82" w:rsidRPr="00F86852">
          <w:rPr>
            <w:rStyle w:val="Hyperlink"/>
          </w:rPr>
          <w:t>Hinweise zu praktischen Untersuchungen im Freiland</w:t>
        </w:r>
      </w:hyperlink>
      <w:r w:rsidR="001B16D1">
        <w:tab/>
        <w:t>7</w:t>
      </w:r>
    </w:p>
    <w:p w14:paraId="6C392E3C" w14:textId="77777777" w:rsidR="001D498E" w:rsidRDefault="001D498E" w:rsidP="00E413A4"/>
    <w:p w14:paraId="68AFAD2E" w14:textId="77777777" w:rsidR="001D498E" w:rsidRDefault="001D498E" w:rsidP="00E413A4"/>
    <w:p w14:paraId="3693A171" w14:textId="77777777" w:rsidR="007B5CCF" w:rsidRPr="007B5CCF" w:rsidRDefault="007B5CCF" w:rsidP="00E413A4">
      <w:pPr>
        <w:rPr>
          <w:b/>
          <w:sz w:val="28"/>
          <w:szCs w:val="28"/>
        </w:rPr>
      </w:pPr>
      <w:bookmarkStart w:id="0" w:name="Aqu1"/>
      <w:r w:rsidRPr="007B5CCF">
        <w:rPr>
          <w:b/>
          <w:sz w:val="28"/>
          <w:szCs w:val="28"/>
        </w:rPr>
        <w:t>Vorbemerkungen</w:t>
      </w:r>
    </w:p>
    <w:bookmarkEnd w:id="0"/>
    <w:p w14:paraId="58A53CD3" w14:textId="77777777" w:rsidR="00FD445E" w:rsidRDefault="0053293F" w:rsidP="00121501">
      <w:pPr>
        <w:spacing w:before="120"/>
        <w:jc w:val="both"/>
      </w:pPr>
      <w:r>
        <w:t>Die Formulierungen der Lerninhalte zu</w:t>
      </w:r>
      <w:r w:rsidR="00A449EF">
        <w:t>m „Lernbereich 1.5 Ökosystem Gewässer“ i</w:t>
      </w:r>
      <w:r>
        <w:t>m Lehr</w:t>
      </w:r>
      <w:r w:rsidR="007B5CCF">
        <w:softHyphen/>
      </w:r>
      <w:r>
        <w:t>planPLUS</w:t>
      </w:r>
      <w:r w:rsidR="00A449EF">
        <w:t xml:space="preserve"> der 6. Klasse</w:t>
      </w:r>
      <w:r>
        <w:t xml:space="preserve"> sind </w:t>
      </w:r>
      <w:r w:rsidR="00D05C00">
        <w:t xml:space="preserve">deutlich konkreter formuliert als beim </w:t>
      </w:r>
      <w:r w:rsidR="00A449EF">
        <w:t xml:space="preserve">Thema </w:t>
      </w:r>
      <w:r w:rsidR="007B5CCF">
        <w:t>Grünland in der 5. </w:t>
      </w:r>
      <w:r w:rsidR="00D05C00">
        <w:t>Klasse. Entsprechend sicherer wirken auch etliche Beiträge in den Lehrbüchern. Dennoch sollten Sie mit diesen sehr kritisch umgehen!</w:t>
      </w:r>
      <w:r w:rsidR="00CE035D">
        <w:t xml:space="preserve"> Umfang und Anspruch lassen an manchen Stellen den Verdacht aufkommen, dass hier ehemalige Oberstufen-Bücher Pate gestanden haben.</w:t>
      </w:r>
    </w:p>
    <w:p w14:paraId="561B3D26" w14:textId="77777777" w:rsidR="00E84E51" w:rsidRDefault="00E84E51" w:rsidP="00357125">
      <w:pPr>
        <w:spacing w:before="120"/>
        <w:jc w:val="both"/>
      </w:pPr>
      <w:r>
        <w:t>Ich trenne i</w:t>
      </w:r>
      <w:r w:rsidR="00A449EF">
        <w:t>n diese</w:t>
      </w:r>
      <w:r>
        <w:t xml:space="preserve">m Skript nicht </w:t>
      </w:r>
      <w:r w:rsidR="0019083B">
        <w:t xml:space="preserve">– wie bei der 5. Klasse – </w:t>
      </w:r>
      <w:r>
        <w:t>zwischen theoretischem Fachunter</w:t>
      </w:r>
      <w:r w:rsidR="007B5CCF">
        <w:softHyphen/>
      </w:r>
      <w:r>
        <w:t>richt in der Schule und Freilandarbeit, weil</w:t>
      </w:r>
      <w:r w:rsidR="00CE678F">
        <w:t xml:space="preserve"> beide Teile eng miteinander verschränkt sind und weil es so viele Möglichkeiten der unterrichtlichen Einteilung gibt: Es können im Freiland erhobene Daten später im Unterricht theoretisch durchleuchtet werden, aber auch der umg</w:t>
      </w:r>
      <w:r w:rsidR="0019083B">
        <w:t>e</w:t>
      </w:r>
      <w:r w:rsidR="007B5CCF">
        <w:softHyphen/>
      </w:r>
      <w:r w:rsidR="0019083B">
        <w:t>kehr</w:t>
      </w:r>
      <w:r w:rsidR="007B5CCF">
        <w:softHyphen/>
      </w:r>
      <w:r w:rsidR="0019083B">
        <w:t>te Weg ist ebenso sinnvoll.</w:t>
      </w:r>
    </w:p>
    <w:p w14:paraId="6E05B41E" w14:textId="77777777" w:rsidR="001D498E" w:rsidRPr="001D498E" w:rsidRDefault="001D498E" w:rsidP="00E413A4">
      <w:pPr>
        <w:rPr>
          <w:sz w:val="36"/>
          <w:szCs w:val="36"/>
        </w:rPr>
      </w:pPr>
    </w:p>
    <w:p w14:paraId="6BDBD084" w14:textId="77777777" w:rsidR="001D498E" w:rsidRPr="001D498E" w:rsidRDefault="001D498E" w:rsidP="00E413A4">
      <w:pPr>
        <w:rPr>
          <w:b/>
          <w:sz w:val="28"/>
          <w:szCs w:val="28"/>
        </w:rPr>
      </w:pPr>
      <w:bookmarkStart w:id="1" w:name="Aqu2"/>
      <w:r w:rsidRPr="001D498E">
        <w:rPr>
          <w:b/>
          <w:sz w:val="28"/>
          <w:szCs w:val="28"/>
        </w:rPr>
        <w:t>Das Ökosystem Gewässer</w:t>
      </w:r>
      <w:bookmarkEnd w:id="1"/>
    </w:p>
    <w:p w14:paraId="6ADB4E43" w14:textId="77777777" w:rsidR="00D05C00" w:rsidRDefault="00D05C00" w:rsidP="00121501">
      <w:pPr>
        <w:spacing w:before="120"/>
        <w:jc w:val="both"/>
      </w:pPr>
      <w:r>
        <w:t xml:space="preserve">Zunächst sollten die wesentlichen Begriffe aus dem Vorjahr </w:t>
      </w:r>
      <w:r w:rsidRPr="0019083B">
        <w:rPr>
          <w:b/>
        </w:rPr>
        <w:t>wiederholt</w:t>
      </w:r>
      <w:r>
        <w:t xml:space="preserve"> und auf den neuen Lebensraum angewendet werden, wie es der vierte Punkt im LehrplanPLUS auch explizit fordert:</w:t>
      </w:r>
    </w:p>
    <w:p w14:paraId="7A565959" w14:textId="77777777" w:rsidR="00BD0C8C" w:rsidRDefault="00D05C00" w:rsidP="00357125">
      <w:pPr>
        <w:spacing w:before="120" w:after="120"/>
        <w:jc w:val="both"/>
        <w:rPr>
          <w:szCs w:val="24"/>
        </w:rPr>
      </w:pPr>
      <w:r w:rsidRPr="00AF525C">
        <w:rPr>
          <w:b/>
          <w:szCs w:val="24"/>
        </w:rPr>
        <w:t>Das Ökosystem</w:t>
      </w:r>
      <w:r>
        <w:rPr>
          <w:szCs w:val="24"/>
        </w:rPr>
        <w:t xml:space="preserve"> ist ein Ausschnitt aus der Natur und besteht aus einem </w:t>
      </w:r>
      <w:r w:rsidRPr="00AF525C">
        <w:rPr>
          <w:b/>
          <w:szCs w:val="24"/>
        </w:rPr>
        <w:t>Lebensraum</w:t>
      </w:r>
      <w:r>
        <w:rPr>
          <w:szCs w:val="24"/>
        </w:rPr>
        <w:t xml:space="preserve"> (damit gemeint ist die unbelebte Natur) und der darin lebenden </w:t>
      </w:r>
      <w:r w:rsidRPr="00AF525C">
        <w:rPr>
          <w:b/>
          <w:szCs w:val="24"/>
        </w:rPr>
        <w:t>Lebensgemeinschaft</w:t>
      </w:r>
      <w:r>
        <w:rPr>
          <w:szCs w:val="24"/>
        </w:rPr>
        <w:t xml:space="preserve"> von Pflanzen und Tieren. In der 6. Klasse wird das Ökosystem Gewässer betrachtet, also ein Bach, ein Fluss, ein See oder ein kleines stehendes Gewässer. </w:t>
      </w:r>
    </w:p>
    <w:p w14:paraId="5DAE92A8" w14:textId="77777777" w:rsidR="00D05C00" w:rsidRDefault="00BD0C8C" w:rsidP="007B5CCF">
      <w:pPr>
        <w:spacing w:after="120"/>
        <w:jc w:val="both"/>
        <w:rPr>
          <w:szCs w:val="24"/>
        </w:rPr>
      </w:pPr>
      <w:r>
        <w:rPr>
          <w:szCs w:val="24"/>
        </w:rPr>
        <w:t>Im Fokus stehen die Wechselbeziehungen zwischen biotischen und abiotischen Umweltfakto</w:t>
      </w:r>
      <w:r w:rsidR="007B5CCF">
        <w:rPr>
          <w:szCs w:val="24"/>
        </w:rPr>
        <w:softHyphen/>
      </w:r>
      <w:r>
        <w:rPr>
          <w:szCs w:val="24"/>
        </w:rPr>
        <w:t>ren, aber nicht die systematische Klassifizierung der Binnengewässer</w:t>
      </w:r>
      <w:r w:rsidR="00CD2FAB">
        <w:rPr>
          <w:szCs w:val="24"/>
        </w:rPr>
        <w:t xml:space="preserve"> (im Gegensatz zu den verschiedenen Typen von Grünland in der 5. Klasse)</w:t>
      </w:r>
      <w:r>
        <w:rPr>
          <w:szCs w:val="24"/>
        </w:rPr>
        <w:t>. Allenfalls die Lehrkraft sollte darüber grob Bescheid wissen:</w:t>
      </w:r>
    </w:p>
    <w:p w14:paraId="0D3D2375" w14:textId="77777777" w:rsidR="0019083B" w:rsidRDefault="0019083B" w:rsidP="00E413A4">
      <w:pPr>
        <w:rPr>
          <w:szCs w:val="24"/>
        </w:rPr>
      </w:pPr>
      <w:r>
        <w:rPr>
          <w:szCs w:val="24"/>
        </w:rPr>
        <w:t>–</w:t>
      </w:r>
      <w:r>
        <w:rPr>
          <w:szCs w:val="24"/>
        </w:rPr>
        <w:tab/>
      </w:r>
      <w:r w:rsidR="00BD0C8C">
        <w:rPr>
          <w:szCs w:val="24"/>
        </w:rPr>
        <w:t xml:space="preserve">Ein See besitzt eine Tiefenschicht, die sich im Sommer nicht erwärmt. </w:t>
      </w:r>
    </w:p>
    <w:p w14:paraId="7D85EC9B" w14:textId="77777777" w:rsidR="0019083B" w:rsidRDefault="0019083B" w:rsidP="00E413A4">
      <w:pPr>
        <w:rPr>
          <w:szCs w:val="24"/>
        </w:rPr>
      </w:pPr>
      <w:r>
        <w:rPr>
          <w:szCs w:val="24"/>
        </w:rPr>
        <w:t>–</w:t>
      </w:r>
      <w:r>
        <w:rPr>
          <w:szCs w:val="24"/>
        </w:rPr>
        <w:tab/>
      </w:r>
      <w:r w:rsidR="00BD0C8C">
        <w:rPr>
          <w:szCs w:val="24"/>
        </w:rPr>
        <w:t>Kleingewässer besitzen keine Tiefenschicht. Bei ihnen unterscheidet man</w:t>
      </w:r>
      <w:r w:rsidR="007B5CCF">
        <w:rPr>
          <w:szCs w:val="24"/>
        </w:rPr>
        <w:t>:</w:t>
      </w:r>
      <w:r w:rsidR="00BD0C8C">
        <w:rPr>
          <w:szCs w:val="24"/>
        </w:rPr>
        <w:t xml:space="preserve"> </w:t>
      </w:r>
    </w:p>
    <w:p w14:paraId="15D303DA" w14:textId="77777777" w:rsidR="0019083B" w:rsidRPr="0019083B" w:rsidRDefault="00357125" w:rsidP="0019083B">
      <w:pPr>
        <w:pStyle w:val="Listenabsatz"/>
        <w:numPr>
          <w:ilvl w:val="0"/>
          <w:numId w:val="7"/>
        </w:numPr>
        <w:rPr>
          <w:szCs w:val="24"/>
        </w:rPr>
      </w:pPr>
      <w:r>
        <w:rPr>
          <w:szCs w:val="24"/>
        </w:rPr>
        <w:t xml:space="preserve">der </w:t>
      </w:r>
      <w:r w:rsidR="00BD0C8C" w:rsidRPr="0019083B">
        <w:rPr>
          <w:szCs w:val="24"/>
        </w:rPr>
        <w:t xml:space="preserve">Weiher (natürliches Gewässer), </w:t>
      </w:r>
    </w:p>
    <w:p w14:paraId="5B477A51" w14:textId="77777777" w:rsidR="0019083B" w:rsidRPr="0019083B" w:rsidRDefault="00357125" w:rsidP="0019083B">
      <w:pPr>
        <w:pStyle w:val="Listenabsatz"/>
        <w:numPr>
          <w:ilvl w:val="0"/>
          <w:numId w:val="7"/>
        </w:numPr>
        <w:rPr>
          <w:szCs w:val="24"/>
        </w:rPr>
      </w:pPr>
      <w:r>
        <w:rPr>
          <w:szCs w:val="24"/>
        </w:rPr>
        <w:t>der</w:t>
      </w:r>
      <w:r w:rsidR="006D2954">
        <w:rPr>
          <w:szCs w:val="24"/>
        </w:rPr>
        <w:t xml:space="preserve"> </w:t>
      </w:r>
      <w:r w:rsidR="00BD0C8C" w:rsidRPr="0019083B">
        <w:rPr>
          <w:szCs w:val="24"/>
        </w:rPr>
        <w:t xml:space="preserve">Teich (künstlich angelegt, meist mit Zu- bzw. Abfluss) und </w:t>
      </w:r>
    </w:p>
    <w:p w14:paraId="602C5123" w14:textId="77777777" w:rsidR="00C74B59" w:rsidRDefault="00357125" w:rsidP="00C74B59">
      <w:pPr>
        <w:pStyle w:val="Listenabsatz"/>
        <w:numPr>
          <w:ilvl w:val="0"/>
          <w:numId w:val="7"/>
        </w:numPr>
        <w:rPr>
          <w:szCs w:val="24"/>
        </w:rPr>
      </w:pPr>
      <w:r>
        <w:rPr>
          <w:szCs w:val="24"/>
        </w:rPr>
        <w:t xml:space="preserve">der </w:t>
      </w:r>
      <w:r w:rsidR="00BD0C8C" w:rsidRPr="0019083B">
        <w:rPr>
          <w:szCs w:val="24"/>
        </w:rPr>
        <w:t>Tümpel (temporäres Flachgewässer, das in längerenTrockenperioden trocken fällt).</w:t>
      </w:r>
    </w:p>
    <w:p w14:paraId="1F319225" w14:textId="792A3835" w:rsidR="00121501" w:rsidRDefault="00121501" w:rsidP="00121501">
      <w:pPr>
        <w:pStyle w:val="Listenabsatz"/>
        <w:rPr>
          <w:szCs w:val="24"/>
        </w:rPr>
      </w:pPr>
    </w:p>
    <w:p w14:paraId="63BB390C" w14:textId="77777777" w:rsidR="009541C0" w:rsidRPr="00C74B59" w:rsidRDefault="009541C0" w:rsidP="00121501">
      <w:pPr>
        <w:pStyle w:val="Listenabsatz"/>
        <w:rPr>
          <w:szCs w:val="24"/>
        </w:rPr>
      </w:pPr>
    </w:p>
    <w:p w14:paraId="4BC05488" w14:textId="77777777" w:rsidR="00357125" w:rsidRDefault="00357125" w:rsidP="00E413A4">
      <w:pPr>
        <w:rPr>
          <w:b/>
          <w:sz w:val="28"/>
          <w:szCs w:val="28"/>
        </w:rPr>
      </w:pPr>
      <w:bookmarkStart w:id="2" w:name="Aqu3"/>
    </w:p>
    <w:p w14:paraId="2C77BD00" w14:textId="77777777" w:rsidR="00C74B59" w:rsidRPr="00C74B59" w:rsidRDefault="00C74B59" w:rsidP="00E413A4">
      <w:pPr>
        <w:rPr>
          <w:b/>
          <w:sz w:val="28"/>
          <w:szCs w:val="28"/>
        </w:rPr>
      </w:pPr>
      <w:r w:rsidRPr="00C74B59">
        <w:rPr>
          <w:b/>
          <w:sz w:val="28"/>
          <w:szCs w:val="28"/>
        </w:rPr>
        <w:lastRenderedPageBreak/>
        <w:t>Abiotische Umweltfaktoren</w:t>
      </w:r>
      <w:bookmarkEnd w:id="2"/>
    </w:p>
    <w:p w14:paraId="089A6971" w14:textId="77777777" w:rsidR="00FD445E" w:rsidRDefault="00BD0C8C" w:rsidP="00121501">
      <w:pPr>
        <w:spacing w:before="120"/>
        <w:jc w:val="both"/>
        <w:rPr>
          <w:rFonts w:eastAsia="Times New Roman" w:cs="Times New Roman"/>
          <w:szCs w:val="24"/>
          <w:lang w:eastAsia="de-DE"/>
        </w:rPr>
      </w:pPr>
      <w:r>
        <w:t>Der LehrplanPLUS fordert die Thematisierung von</w:t>
      </w:r>
      <w:r w:rsidRPr="00BD0C8C">
        <w:rPr>
          <w:b/>
        </w:rPr>
        <w:t xml:space="preserve"> abiotischen </w:t>
      </w:r>
      <w:r w:rsidR="00C74B59">
        <w:rPr>
          <w:b/>
        </w:rPr>
        <w:t>Umweltf</w:t>
      </w:r>
      <w:r w:rsidRPr="00BD0C8C">
        <w:rPr>
          <w:b/>
        </w:rPr>
        <w:t>aktoren</w:t>
      </w:r>
      <w:r>
        <w:t xml:space="preserve"> (im Plural, also mindestens zwei, aber besser nicht mehr als drei) wie z. B. Wasser-Temperatur, Sicht</w:t>
      </w:r>
      <w:r w:rsidR="000D44CB">
        <w:softHyphen/>
      </w:r>
      <w:r>
        <w:t xml:space="preserve">tiefe oder Fließgeschwindigkeit. </w:t>
      </w:r>
      <w:r w:rsidR="007E41F9">
        <w:t>Wesentlich hierbei ist, es nicht bei den bloßen Daten zu belassen, sondern ihre Bedeutung für die Lebensgemeinschaft zu ergründen</w:t>
      </w:r>
      <w:r w:rsidR="007E08C4">
        <w:t xml:space="preserve">: </w:t>
      </w:r>
      <w:r w:rsidR="00C74B59">
        <w:t xml:space="preserve">Isolierte </w:t>
      </w:r>
      <w:r w:rsidR="007E08C4">
        <w:t xml:space="preserve">Daten ohne einen </w:t>
      </w:r>
      <w:r w:rsidR="007E08C4" w:rsidRPr="007E08C4">
        <w:rPr>
          <w:b/>
        </w:rPr>
        <w:t>Zusammenhang</w:t>
      </w:r>
      <w:r w:rsidR="007E08C4">
        <w:t xml:space="preserve"> sind wertlos!</w:t>
      </w:r>
      <w:r w:rsidR="007E41F9">
        <w:t xml:space="preserve"> </w:t>
      </w:r>
      <w:r w:rsidR="00736F96">
        <w:t xml:space="preserve">Bei den Kompetenzen verlangt der LehrplanPLUS </w:t>
      </w:r>
      <w:r w:rsidR="00C74B59">
        <w:t>dementsprechend,</w:t>
      </w:r>
      <w:r w:rsidR="00736F96">
        <w:t xml:space="preserve"> dass die Schüler </w:t>
      </w:r>
      <w:r w:rsidR="00736F96" w:rsidRPr="006B0BDC">
        <w:rPr>
          <w:rFonts w:eastAsia="Times New Roman" w:cs="Times New Roman"/>
          <w:szCs w:val="24"/>
          <w:lang w:eastAsia="de-DE"/>
        </w:rPr>
        <w:t>ökologische Zusammenhänge</w:t>
      </w:r>
      <w:r w:rsidR="00736F96">
        <w:rPr>
          <w:rFonts w:eastAsia="Times New Roman" w:cs="Times New Roman"/>
          <w:szCs w:val="24"/>
          <w:lang w:eastAsia="de-DE"/>
        </w:rPr>
        <w:t xml:space="preserve"> </w:t>
      </w:r>
      <w:r w:rsidR="00736F96" w:rsidRPr="006B0BDC">
        <w:rPr>
          <w:rFonts w:eastAsia="Times New Roman" w:cs="Times New Roman"/>
          <w:szCs w:val="24"/>
          <w:lang w:eastAsia="de-DE"/>
        </w:rPr>
        <w:t>beschreiben</w:t>
      </w:r>
      <w:r w:rsidR="00C74B59">
        <w:rPr>
          <w:rFonts w:eastAsia="Times New Roman" w:cs="Times New Roman"/>
          <w:szCs w:val="24"/>
          <w:lang w:eastAsia="de-DE"/>
        </w:rPr>
        <w:t>,</w:t>
      </w:r>
      <w:r w:rsidR="00736F96" w:rsidRPr="006B0BDC">
        <w:rPr>
          <w:rFonts w:eastAsia="Times New Roman" w:cs="Times New Roman"/>
          <w:szCs w:val="24"/>
          <w:lang w:eastAsia="de-DE"/>
        </w:rPr>
        <w:t xml:space="preserve"> </w:t>
      </w:r>
      <w:r w:rsidR="00736F96">
        <w:rPr>
          <w:rFonts w:eastAsia="Times New Roman" w:cs="Times New Roman"/>
          <w:szCs w:val="24"/>
          <w:lang w:eastAsia="de-DE"/>
        </w:rPr>
        <w:t>und nicht</w:t>
      </w:r>
      <w:r w:rsidR="00C74B59">
        <w:rPr>
          <w:rFonts w:eastAsia="Times New Roman" w:cs="Times New Roman"/>
          <w:szCs w:val="24"/>
          <w:lang w:eastAsia="de-DE"/>
        </w:rPr>
        <w:t>,</w:t>
      </w:r>
      <w:r w:rsidR="00736F96">
        <w:rPr>
          <w:rFonts w:eastAsia="Times New Roman" w:cs="Times New Roman"/>
          <w:szCs w:val="24"/>
          <w:lang w:eastAsia="de-DE"/>
        </w:rPr>
        <w:t xml:space="preserve"> dass sie Fakten oder Daten auflisten.</w:t>
      </w:r>
      <w:r w:rsidR="0019083B">
        <w:rPr>
          <w:rFonts w:eastAsia="Times New Roman" w:cs="Times New Roman"/>
          <w:szCs w:val="24"/>
          <w:lang w:eastAsia="de-DE"/>
        </w:rPr>
        <w:t xml:space="preserve"> (Hinweise zum praktischen Arbeiten</w:t>
      </w:r>
      <w:r w:rsidR="00C74B59">
        <w:rPr>
          <w:rFonts w:eastAsia="Times New Roman" w:cs="Times New Roman"/>
          <w:szCs w:val="24"/>
          <w:lang w:eastAsia="de-DE"/>
        </w:rPr>
        <w:t xml:space="preserve"> im Freiland</w:t>
      </w:r>
      <w:r w:rsidR="0019083B">
        <w:rPr>
          <w:rFonts w:eastAsia="Times New Roman" w:cs="Times New Roman"/>
          <w:szCs w:val="24"/>
          <w:lang w:eastAsia="de-DE"/>
        </w:rPr>
        <w:t xml:space="preserve"> finden Sie </w:t>
      </w:r>
      <w:hyperlink w:anchor="Aqu7" w:history="1">
        <w:r w:rsidR="0019083B" w:rsidRPr="00F86852">
          <w:rPr>
            <w:rStyle w:val="Hyperlink"/>
            <w:rFonts w:eastAsia="Times New Roman" w:cs="Times New Roman"/>
            <w:szCs w:val="24"/>
            <w:lang w:eastAsia="de-DE"/>
          </w:rPr>
          <w:t>unten</w:t>
        </w:r>
      </w:hyperlink>
      <w:r w:rsidR="0019083B">
        <w:rPr>
          <w:rFonts w:eastAsia="Times New Roman" w:cs="Times New Roman"/>
          <w:szCs w:val="24"/>
          <w:lang w:eastAsia="de-DE"/>
        </w:rPr>
        <w:t>.)</w:t>
      </w:r>
      <w:r w:rsidR="00C74B59">
        <w:rPr>
          <w:rFonts w:eastAsia="Times New Roman" w:cs="Times New Roman"/>
          <w:szCs w:val="24"/>
          <w:lang w:eastAsia="de-DE"/>
        </w:rPr>
        <w:t xml:space="preserve"> </w:t>
      </w:r>
    </w:p>
    <w:p w14:paraId="26CBCF9F" w14:textId="77777777" w:rsidR="0003094A" w:rsidRPr="0003094A" w:rsidRDefault="0003094A" w:rsidP="00E413A4">
      <w:pPr>
        <w:rPr>
          <w:rFonts w:eastAsia="Times New Roman" w:cs="Times New Roman"/>
          <w:sz w:val="32"/>
          <w:szCs w:val="32"/>
          <w:lang w:eastAsia="de-DE"/>
        </w:rPr>
      </w:pPr>
    </w:p>
    <w:p w14:paraId="73E8C9BF" w14:textId="77777777" w:rsidR="00CE678F" w:rsidRPr="0003094A" w:rsidRDefault="0003094A" w:rsidP="0003094A">
      <w:pPr>
        <w:spacing w:after="120"/>
        <w:rPr>
          <w:b/>
        </w:rPr>
      </w:pPr>
      <w:r w:rsidRPr="0003094A">
        <w:rPr>
          <w:rFonts w:eastAsia="Times New Roman" w:cs="Times New Roman"/>
          <w:b/>
          <w:szCs w:val="24"/>
          <w:lang w:eastAsia="de-DE"/>
        </w:rPr>
        <w:t>a) Die Wasser-Temperatur</w:t>
      </w:r>
    </w:p>
    <w:p w14:paraId="44908D10" w14:textId="77777777" w:rsidR="007E41F9" w:rsidRDefault="007E41F9" w:rsidP="000D44CB">
      <w:pPr>
        <w:jc w:val="both"/>
      </w:pPr>
      <w:r>
        <w:t xml:space="preserve">Bestimmte Teilaspekte </w:t>
      </w:r>
      <w:r w:rsidR="00C74B59">
        <w:t xml:space="preserve">bei abiotischen Faktoren </w:t>
      </w:r>
      <w:r w:rsidR="00CE678F">
        <w:t>können</w:t>
      </w:r>
      <w:r>
        <w:t xml:space="preserve"> an ganz anderer Stelle behandelt</w:t>
      </w:r>
      <w:r w:rsidR="00CE678F">
        <w:t xml:space="preserve"> werden</w:t>
      </w:r>
      <w:r>
        <w:t xml:space="preserve"> wie z. B. die Abhängigkeit des maximalen Sauerstoffgehalts von der </w:t>
      </w:r>
      <w:r w:rsidRPr="007E08C4">
        <w:rPr>
          <w:b/>
        </w:rPr>
        <w:t>Wasser-Tempe</w:t>
      </w:r>
      <w:r w:rsidR="000D44CB">
        <w:rPr>
          <w:b/>
        </w:rPr>
        <w:softHyphen/>
      </w:r>
      <w:r w:rsidRPr="007E08C4">
        <w:rPr>
          <w:b/>
        </w:rPr>
        <w:t>ratur</w:t>
      </w:r>
      <w:r>
        <w:t xml:space="preserve"> bei der </w:t>
      </w:r>
      <w:r w:rsidR="00C74B59">
        <w:t>Atmung von Fischen (</w:t>
      </w:r>
      <w:r w:rsidR="00CE678F">
        <w:t>v</w:t>
      </w:r>
      <w:r>
        <w:t xml:space="preserve">gl. </w:t>
      </w:r>
      <w:r w:rsidRPr="000D44CB">
        <w:t>Konzept „Atmen im Wasser“: [</w:t>
      </w:r>
      <w:hyperlink r:id="rId8" w:history="1">
        <w:r w:rsidRPr="000D44CB">
          <w:rPr>
            <w:rStyle w:val="Hyperlink"/>
            <w:color w:val="auto"/>
          </w:rPr>
          <w:t>word</w:t>
        </w:r>
      </w:hyperlink>
      <w:r w:rsidRPr="000D44CB">
        <w:t>] [</w:t>
      </w:r>
      <w:hyperlink r:id="rId9" w:history="1">
        <w:r w:rsidRPr="000D44CB">
          <w:rPr>
            <w:rStyle w:val="Hyperlink"/>
            <w:color w:val="auto"/>
          </w:rPr>
          <w:t>pdf</w:t>
        </w:r>
      </w:hyperlink>
      <w:r w:rsidRPr="000D44CB">
        <w:t>]</w:t>
      </w:r>
      <w:r w:rsidR="00C74B59" w:rsidRPr="000D44CB">
        <w:t>)</w:t>
      </w:r>
      <w:r w:rsidR="00CE678F" w:rsidRPr="000D44CB">
        <w:t>.</w:t>
      </w:r>
      <w:r w:rsidR="00F43E69" w:rsidRPr="000D44CB">
        <w:t xml:space="preserve"> </w:t>
      </w:r>
      <w:r w:rsidR="00F43E69">
        <w:t>Es ist durchaus sinnvoll, ein bei den Wirbeltieren besprochenes Prinzip bei der Ökologie erneut aufzugreifen und in einen größeren Zusammenhang zu stellen</w:t>
      </w:r>
      <w:r w:rsidR="00C74B59">
        <w:t xml:space="preserve"> (kumulatives Arbeiten)</w:t>
      </w:r>
      <w:r w:rsidR="00F43E69">
        <w:t>.</w:t>
      </w:r>
    </w:p>
    <w:p w14:paraId="78806F35" w14:textId="77777777" w:rsidR="0003094A" w:rsidRPr="0003094A" w:rsidRDefault="0003094A" w:rsidP="00E413A4">
      <w:pPr>
        <w:rPr>
          <w:sz w:val="12"/>
          <w:szCs w:val="12"/>
        </w:rPr>
      </w:pPr>
    </w:p>
    <w:p w14:paraId="723740A2" w14:textId="77777777" w:rsidR="0003094A" w:rsidRPr="000D44CB" w:rsidRDefault="0003094A" w:rsidP="0003094A">
      <w:pPr>
        <w:jc w:val="both"/>
        <w:rPr>
          <w:rFonts w:ascii="Arial" w:hAnsi="Arial" w:cs="Arial"/>
          <w:sz w:val="20"/>
          <w:szCs w:val="20"/>
        </w:rPr>
      </w:pPr>
      <w:r w:rsidRPr="000D44CB">
        <w:rPr>
          <w:rFonts w:ascii="Arial" w:hAnsi="Arial" w:cs="Arial"/>
          <w:sz w:val="20"/>
          <w:szCs w:val="20"/>
        </w:rPr>
        <w:t>Werte bei einem Standarddruck von 1013 hPA (Hektopascal):</w:t>
      </w:r>
    </w:p>
    <w:p w14:paraId="4CB774C5" w14:textId="77777777" w:rsidR="0003094A" w:rsidRPr="00C9521C" w:rsidRDefault="0003094A" w:rsidP="0003094A">
      <w:pPr>
        <w:rPr>
          <w:sz w:val="12"/>
          <w:szCs w:val="12"/>
        </w:rPr>
      </w:pPr>
    </w:p>
    <w:tbl>
      <w:tblPr>
        <w:tblStyle w:val="Tabellenraster"/>
        <w:tblW w:w="9072" w:type="dxa"/>
        <w:tblInd w:w="108" w:type="dxa"/>
        <w:tblLook w:val="01E0" w:firstRow="1" w:lastRow="1" w:firstColumn="1" w:lastColumn="1" w:noHBand="0" w:noVBand="0"/>
      </w:tblPr>
      <w:tblGrid>
        <w:gridCol w:w="2835"/>
        <w:gridCol w:w="1039"/>
        <w:gridCol w:w="1040"/>
        <w:gridCol w:w="1039"/>
        <w:gridCol w:w="1040"/>
        <w:gridCol w:w="1039"/>
        <w:gridCol w:w="1040"/>
      </w:tblGrid>
      <w:tr w:rsidR="0003094A" w14:paraId="49BA520E" w14:textId="77777777" w:rsidTr="000D44CB">
        <w:tc>
          <w:tcPr>
            <w:tcW w:w="2835" w:type="dxa"/>
          </w:tcPr>
          <w:p w14:paraId="35079564" w14:textId="77777777" w:rsidR="0003094A" w:rsidRPr="00433CE0" w:rsidRDefault="0003094A" w:rsidP="00E61DAD">
            <w:pPr>
              <w:rPr>
                <w:rFonts w:ascii="Arial" w:hAnsi="Arial" w:cs="Arial"/>
              </w:rPr>
            </w:pPr>
            <w:r w:rsidRPr="00433CE0">
              <w:rPr>
                <w:rFonts w:ascii="Arial" w:hAnsi="Arial" w:cs="Arial"/>
              </w:rPr>
              <w:t>Wassertemperatur in °C</w:t>
            </w:r>
          </w:p>
        </w:tc>
        <w:tc>
          <w:tcPr>
            <w:tcW w:w="1039" w:type="dxa"/>
            <w:shd w:val="clear" w:color="auto" w:fill="auto"/>
          </w:tcPr>
          <w:p w14:paraId="7EFADF69" w14:textId="77777777" w:rsidR="0003094A" w:rsidRPr="00E764DA" w:rsidRDefault="0003094A" w:rsidP="00E61DAD">
            <w:pPr>
              <w:jc w:val="center"/>
              <w:rPr>
                <w:rFonts w:ascii="Arial" w:hAnsi="Arial" w:cs="Arial"/>
              </w:rPr>
            </w:pPr>
            <w:r w:rsidRPr="00E764DA">
              <w:rPr>
                <w:rFonts w:ascii="Arial" w:hAnsi="Arial" w:cs="Arial"/>
              </w:rPr>
              <w:t>3</w:t>
            </w:r>
          </w:p>
        </w:tc>
        <w:tc>
          <w:tcPr>
            <w:tcW w:w="1040" w:type="dxa"/>
            <w:shd w:val="clear" w:color="auto" w:fill="auto"/>
          </w:tcPr>
          <w:p w14:paraId="7959C749" w14:textId="77777777" w:rsidR="0003094A" w:rsidRPr="00E764DA" w:rsidRDefault="0003094A" w:rsidP="00E61DAD">
            <w:pPr>
              <w:jc w:val="center"/>
              <w:rPr>
                <w:rFonts w:ascii="Arial" w:hAnsi="Arial" w:cs="Arial"/>
              </w:rPr>
            </w:pPr>
            <w:r>
              <w:rPr>
                <w:rFonts w:ascii="Arial" w:hAnsi="Arial" w:cs="Arial"/>
              </w:rPr>
              <w:t>6</w:t>
            </w:r>
          </w:p>
        </w:tc>
        <w:tc>
          <w:tcPr>
            <w:tcW w:w="1039" w:type="dxa"/>
          </w:tcPr>
          <w:p w14:paraId="043F3D60" w14:textId="77777777" w:rsidR="0003094A" w:rsidRPr="00E764DA" w:rsidRDefault="0003094A" w:rsidP="00E61DAD">
            <w:pPr>
              <w:jc w:val="center"/>
              <w:rPr>
                <w:rFonts w:ascii="Arial" w:hAnsi="Arial" w:cs="Arial"/>
              </w:rPr>
            </w:pPr>
            <w:r w:rsidRPr="00E764DA">
              <w:rPr>
                <w:rFonts w:ascii="Arial" w:hAnsi="Arial" w:cs="Arial"/>
              </w:rPr>
              <w:t>10</w:t>
            </w:r>
          </w:p>
        </w:tc>
        <w:tc>
          <w:tcPr>
            <w:tcW w:w="1040" w:type="dxa"/>
          </w:tcPr>
          <w:p w14:paraId="0922371D" w14:textId="77777777" w:rsidR="0003094A" w:rsidRPr="00E764DA" w:rsidRDefault="0003094A" w:rsidP="00E61DAD">
            <w:pPr>
              <w:jc w:val="center"/>
              <w:rPr>
                <w:rFonts w:ascii="Arial" w:hAnsi="Arial" w:cs="Arial"/>
              </w:rPr>
            </w:pPr>
            <w:r w:rsidRPr="00E764DA">
              <w:rPr>
                <w:rFonts w:ascii="Arial" w:hAnsi="Arial" w:cs="Arial"/>
              </w:rPr>
              <w:t>14</w:t>
            </w:r>
          </w:p>
        </w:tc>
        <w:tc>
          <w:tcPr>
            <w:tcW w:w="1039" w:type="dxa"/>
          </w:tcPr>
          <w:p w14:paraId="00A8FF99" w14:textId="77777777" w:rsidR="0003094A" w:rsidRPr="00E764DA" w:rsidRDefault="0003094A" w:rsidP="00E61DAD">
            <w:pPr>
              <w:jc w:val="center"/>
              <w:rPr>
                <w:rFonts w:ascii="Arial" w:hAnsi="Arial" w:cs="Arial"/>
              </w:rPr>
            </w:pPr>
            <w:r w:rsidRPr="00E764DA">
              <w:rPr>
                <w:rFonts w:ascii="Arial" w:hAnsi="Arial" w:cs="Arial"/>
              </w:rPr>
              <w:t>19</w:t>
            </w:r>
          </w:p>
        </w:tc>
        <w:tc>
          <w:tcPr>
            <w:tcW w:w="1040" w:type="dxa"/>
          </w:tcPr>
          <w:p w14:paraId="6E623C90" w14:textId="77777777" w:rsidR="0003094A" w:rsidRPr="00E764DA" w:rsidRDefault="0003094A" w:rsidP="00E61DAD">
            <w:pPr>
              <w:jc w:val="center"/>
              <w:rPr>
                <w:rFonts w:ascii="Arial" w:hAnsi="Arial" w:cs="Arial"/>
              </w:rPr>
            </w:pPr>
            <w:r w:rsidRPr="00E764DA">
              <w:rPr>
                <w:rFonts w:ascii="Arial" w:hAnsi="Arial" w:cs="Arial"/>
              </w:rPr>
              <w:t>26</w:t>
            </w:r>
          </w:p>
        </w:tc>
      </w:tr>
      <w:tr w:rsidR="0003094A" w14:paraId="4F401F83" w14:textId="77777777" w:rsidTr="000D44CB">
        <w:tc>
          <w:tcPr>
            <w:tcW w:w="2835" w:type="dxa"/>
          </w:tcPr>
          <w:p w14:paraId="0BEABE21" w14:textId="77777777" w:rsidR="0003094A" w:rsidRPr="00433CE0" w:rsidRDefault="0003094A" w:rsidP="00E61DAD">
            <w:pPr>
              <w:rPr>
                <w:rFonts w:ascii="Arial" w:hAnsi="Arial" w:cs="Arial"/>
              </w:rPr>
            </w:pPr>
            <w:r w:rsidRPr="00433CE0">
              <w:rPr>
                <w:rFonts w:ascii="Arial" w:hAnsi="Arial" w:cs="Arial"/>
              </w:rPr>
              <w:t>maximal lösliche Menge an Sauerstoff in mg</w:t>
            </w:r>
            <w:r w:rsidR="00121501">
              <w:rPr>
                <w:rFonts w:ascii="Arial" w:hAnsi="Arial" w:cs="Arial"/>
              </w:rPr>
              <w:t>/L</w:t>
            </w:r>
          </w:p>
        </w:tc>
        <w:tc>
          <w:tcPr>
            <w:tcW w:w="1039" w:type="dxa"/>
            <w:shd w:val="clear" w:color="auto" w:fill="auto"/>
            <w:vAlign w:val="center"/>
          </w:tcPr>
          <w:p w14:paraId="478C9FB3" w14:textId="77777777" w:rsidR="0003094A" w:rsidRPr="00E764DA" w:rsidRDefault="0003094A" w:rsidP="00E61DAD">
            <w:pPr>
              <w:jc w:val="center"/>
              <w:rPr>
                <w:rFonts w:ascii="Arial" w:hAnsi="Arial" w:cs="Arial"/>
              </w:rPr>
            </w:pPr>
            <w:r>
              <w:rPr>
                <w:rFonts w:ascii="Arial" w:hAnsi="Arial" w:cs="Arial"/>
              </w:rPr>
              <w:t>13</w:t>
            </w:r>
          </w:p>
        </w:tc>
        <w:tc>
          <w:tcPr>
            <w:tcW w:w="1040" w:type="dxa"/>
            <w:shd w:val="clear" w:color="auto" w:fill="auto"/>
            <w:vAlign w:val="center"/>
          </w:tcPr>
          <w:p w14:paraId="78D77A34" w14:textId="77777777" w:rsidR="0003094A" w:rsidRPr="00E764DA" w:rsidRDefault="0003094A" w:rsidP="00E61DAD">
            <w:pPr>
              <w:jc w:val="center"/>
              <w:rPr>
                <w:rFonts w:ascii="Arial" w:hAnsi="Arial" w:cs="Arial"/>
              </w:rPr>
            </w:pPr>
            <w:r>
              <w:rPr>
                <w:rFonts w:ascii="Arial" w:hAnsi="Arial" w:cs="Arial"/>
              </w:rPr>
              <w:t>12</w:t>
            </w:r>
          </w:p>
        </w:tc>
        <w:tc>
          <w:tcPr>
            <w:tcW w:w="1039" w:type="dxa"/>
            <w:vAlign w:val="center"/>
          </w:tcPr>
          <w:p w14:paraId="7D781778" w14:textId="77777777" w:rsidR="0003094A" w:rsidRPr="00E764DA" w:rsidRDefault="0003094A" w:rsidP="00E61DAD">
            <w:pPr>
              <w:jc w:val="center"/>
              <w:rPr>
                <w:rFonts w:ascii="Arial" w:hAnsi="Arial" w:cs="Arial"/>
              </w:rPr>
            </w:pPr>
            <w:r>
              <w:rPr>
                <w:rFonts w:ascii="Arial" w:hAnsi="Arial" w:cs="Arial"/>
              </w:rPr>
              <w:t>11</w:t>
            </w:r>
          </w:p>
        </w:tc>
        <w:tc>
          <w:tcPr>
            <w:tcW w:w="1040" w:type="dxa"/>
            <w:vAlign w:val="center"/>
          </w:tcPr>
          <w:p w14:paraId="03295D18" w14:textId="77777777" w:rsidR="0003094A" w:rsidRPr="00E764DA" w:rsidRDefault="0003094A" w:rsidP="00E61DAD">
            <w:pPr>
              <w:jc w:val="center"/>
              <w:rPr>
                <w:rFonts w:ascii="Arial" w:hAnsi="Arial" w:cs="Arial"/>
              </w:rPr>
            </w:pPr>
            <w:r>
              <w:rPr>
                <w:rFonts w:ascii="Arial" w:hAnsi="Arial" w:cs="Arial"/>
              </w:rPr>
              <w:t>10</w:t>
            </w:r>
          </w:p>
        </w:tc>
        <w:tc>
          <w:tcPr>
            <w:tcW w:w="1039" w:type="dxa"/>
            <w:vAlign w:val="center"/>
          </w:tcPr>
          <w:p w14:paraId="64E516FE" w14:textId="77777777" w:rsidR="0003094A" w:rsidRPr="00E764DA" w:rsidRDefault="0003094A" w:rsidP="00E61DAD">
            <w:pPr>
              <w:jc w:val="center"/>
              <w:rPr>
                <w:rFonts w:ascii="Arial" w:hAnsi="Arial" w:cs="Arial"/>
              </w:rPr>
            </w:pPr>
            <w:r>
              <w:rPr>
                <w:rFonts w:ascii="Arial" w:hAnsi="Arial" w:cs="Arial"/>
              </w:rPr>
              <w:t>9</w:t>
            </w:r>
          </w:p>
        </w:tc>
        <w:tc>
          <w:tcPr>
            <w:tcW w:w="1040" w:type="dxa"/>
            <w:vAlign w:val="center"/>
          </w:tcPr>
          <w:p w14:paraId="43AFEDBC" w14:textId="77777777" w:rsidR="0003094A" w:rsidRPr="00E764DA" w:rsidRDefault="0003094A" w:rsidP="00E61DAD">
            <w:pPr>
              <w:jc w:val="center"/>
              <w:rPr>
                <w:rFonts w:ascii="Arial" w:hAnsi="Arial" w:cs="Arial"/>
              </w:rPr>
            </w:pPr>
            <w:r>
              <w:rPr>
                <w:rFonts w:ascii="Arial" w:hAnsi="Arial" w:cs="Arial"/>
              </w:rPr>
              <w:t>8</w:t>
            </w:r>
          </w:p>
        </w:tc>
      </w:tr>
    </w:tbl>
    <w:p w14:paraId="6A05B2BD" w14:textId="77777777" w:rsidR="007E41F9" w:rsidRPr="0003094A" w:rsidRDefault="007E41F9" w:rsidP="00E413A4">
      <w:pPr>
        <w:rPr>
          <w:sz w:val="28"/>
          <w:szCs w:val="28"/>
        </w:rPr>
      </w:pPr>
    </w:p>
    <w:p w14:paraId="77A6E7CE" w14:textId="77777777" w:rsidR="0003094A" w:rsidRPr="0003094A" w:rsidRDefault="0003094A" w:rsidP="0003094A">
      <w:pPr>
        <w:spacing w:after="120"/>
        <w:rPr>
          <w:b/>
        </w:rPr>
      </w:pPr>
      <w:r>
        <w:rPr>
          <w:b/>
        </w:rPr>
        <w:t>b) Die Sichttiefe</w:t>
      </w:r>
    </w:p>
    <w:p w14:paraId="5917C04C" w14:textId="77777777" w:rsidR="0003094A" w:rsidRDefault="003B242E" w:rsidP="00121501">
      <w:pPr>
        <w:jc w:val="both"/>
      </w:pPr>
      <w:r>
        <w:rPr>
          <w:noProof/>
          <w:lang w:eastAsia="de-DE"/>
        </w:rPr>
        <mc:AlternateContent>
          <mc:Choice Requires="wps">
            <w:drawing>
              <wp:anchor distT="0" distB="0" distL="114300" distR="114300" simplePos="0" relativeHeight="251659264" behindDoc="0" locked="0" layoutInCell="1" allowOverlap="1" wp14:anchorId="7779D72E" wp14:editId="1841071C">
                <wp:simplePos x="0" y="0"/>
                <wp:positionH relativeFrom="column">
                  <wp:posOffset>1480820</wp:posOffset>
                </wp:positionH>
                <wp:positionV relativeFrom="paragraph">
                  <wp:posOffset>1724660</wp:posOffset>
                </wp:positionV>
                <wp:extent cx="1962785" cy="3060700"/>
                <wp:effectExtent l="0" t="0" r="0" b="6350"/>
                <wp:wrapNone/>
                <wp:docPr id="1" name="Textfeld 1"/>
                <wp:cNvGraphicFramePr/>
                <a:graphic xmlns:a="http://schemas.openxmlformats.org/drawingml/2006/main">
                  <a:graphicData uri="http://schemas.microsoft.com/office/word/2010/wordprocessingShape">
                    <wps:wsp>
                      <wps:cNvSpPr txBox="1"/>
                      <wps:spPr>
                        <a:xfrm>
                          <a:off x="0" y="0"/>
                          <a:ext cx="1962785" cy="306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252FD" w14:textId="77777777" w:rsidR="00A24ACC" w:rsidRDefault="00A24ACC" w:rsidP="00A24ACC">
                            <w:pPr>
                              <w:jc w:val="center"/>
                            </w:pPr>
                            <w:r>
                              <w:rPr>
                                <w:noProof/>
                                <w:lang w:eastAsia="de-DE"/>
                              </w:rPr>
                              <w:drawing>
                                <wp:inline distT="0" distB="0" distL="0" distR="0" wp14:anchorId="3D8EEF01" wp14:editId="2F73CA83">
                                  <wp:extent cx="1781236" cy="2673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Seccischeibe 2m.jpg"/>
                                          <pic:cNvPicPr/>
                                        </pic:nvPicPr>
                                        <pic:blipFill>
                                          <a:blip r:embed="rId10">
                                            <a:extLst>
                                              <a:ext uri="{28A0092B-C50C-407E-A947-70E740481C1C}">
                                                <a14:useLocalDpi xmlns:a14="http://schemas.microsoft.com/office/drawing/2010/main" val="0"/>
                                              </a:ext>
                                            </a:extLst>
                                          </a:blip>
                                          <a:stretch>
                                            <a:fillRect/>
                                          </a:stretch>
                                        </pic:blipFill>
                                        <pic:spPr>
                                          <a:xfrm>
                                            <a:off x="0" y="0"/>
                                            <a:ext cx="1783731" cy="2677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79D72E" id="Textfeld 1" o:spid="_x0000_s1027" type="#_x0000_t202" style="position:absolute;left:0;text-align:left;margin-left:116.6pt;margin-top:135.8pt;width:154.55pt;height:24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" fillcolor="white [3201]" stroked="f" strokeweight=".5pt">
                <v:textbox>
                  <w:txbxContent>
                    <w:p w14:paraId="1EB252FD" w14:textId="77777777" w:rsidR="00A24ACC" w:rsidRDefault="00A24ACC" w:rsidP="00A24ACC">
                      <w:pPr>
                        <w:jc w:val="center"/>
                      </w:pPr>
                      <w:r>
                        <w:rPr>
                          <w:noProof/>
                          <w:lang w:eastAsia="de-DE"/>
                        </w:rPr>
                        <w:drawing>
                          <wp:inline distT="0" distB="0" distL="0" distR="0" wp14:anchorId="3D8EEF01" wp14:editId="2F73CA83">
                            <wp:extent cx="1781236" cy="2673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Seccischeibe 2m.jpg"/>
                                    <pic:cNvPicPr/>
                                  </pic:nvPicPr>
                                  <pic:blipFill>
                                    <a:blip r:embed="rId10">
                                      <a:extLst>
                                        <a:ext uri="{28A0092B-C50C-407E-A947-70E740481C1C}">
                                          <a14:useLocalDpi xmlns:a14="http://schemas.microsoft.com/office/drawing/2010/main" val="0"/>
                                        </a:ext>
                                      </a:extLst>
                                    </a:blip>
                                    <a:stretch>
                                      <a:fillRect/>
                                    </a:stretch>
                                  </pic:blipFill>
                                  <pic:spPr>
                                    <a:xfrm>
                                      <a:off x="0" y="0"/>
                                      <a:ext cx="1783731" cy="2677094"/>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0288" behindDoc="0" locked="0" layoutInCell="1" allowOverlap="1" wp14:anchorId="11BA7958" wp14:editId="39CDD2FA">
                <wp:simplePos x="0" y="0"/>
                <wp:positionH relativeFrom="column">
                  <wp:posOffset>3353435</wp:posOffset>
                </wp:positionH>
                <wp:positionV relativeFrom="paragraph">
                  <wp:posOffset>1724660</wp:posOffset>
                </wp:positionV>
                <wp:extent cx="1508125" cy="3060700"/>
                <wp:effectExtent l="0" t="0" r="0" b="6350"/>
                <wp:wrapNone/>
                <wp:docPr id="2" name="Textfeld 2"/>
                <wp:cNvGraphicFramePr/>
                <a:graphic xmlns:a="http://schemas.openxmlformats.org/drawingml/2006/main">
                  <a:graphicData uri="http://schemas.microsoft.com/office/word/2010/wordprocessingShape">
                    <wps:wsp>
                      <wps:cNvSpPr txBox="1"/>
                      <wps:spPr>
                        <a:xfrm>
                          <a:off x="0" y="0"/>
                          <a:ext cx="1508125" cy="306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150D3" w14:textId="77777777" w:rsidR="00A24ACC" w:rsidRDefault="00A24ACC" w:rsidP="00A24ACC">
                            <w:pPr>
                              <w:jc w:val="center"/>
                            </w:pPr>
                            <w:r>
                              <w:rPr>
                                <w:noProof/>
                                <w:lang w:eastAsia="de-DE"/>
                              </w:rPr>
                              <w:drawing>
                                <wp:inline distT="0" distB="0" distL="0" distR="0" wp14:anchorId="082CD291" wp14:editId="3A96C963">
                                  <wp:extent cx="1345269" cy="267335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Seccischeibe 5m.jpg"/>
                                          <pic:cNvPicPr/>
                                        </pic:nvPicPr>
                                        <pic:blipFill>
                                          <a:blip r:embed="rId11">
                                            <a:extLst>
                                              <a:ext uri="{28A0092B-C50C-407E-A947-70E740481C1C}">
                                                <a14:useLocalDpi xmlns:a14="http://schemas.microsoft.com/office/drawing/2010/main" val="0"/>
                                              </a:ext>
                                            </a:extLst>
                                          </a:blip>
                                          <a:stretch>
                                            <a:fillRect/>
                                          </a:stretch>
                                        </pic:blipFill>
                                        <pic:spPr>
                                          <a:xfrm>
                                            <a:off x="0" y="0"/>
                                            <a:ext cx="1344124" cy="267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A7958" id="Textfeld 2" o:spid="_x0000_s1028" type="#_x0000_t202" style="position:absolute;left:0;text-align:left;margin-left:264.05pt;margin-top:135.8pt;width:118.75pt;height:24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" fillcolor="white [3201]" stroked="f" strokeweight=".5pt">
                <v:textbox>
                  <w:txbxContent>
                    <w:p w14:paraId="6E8150D3" w14:textId="77777777" w:rsidR="00A24ACC" w:rsidRDefault="00A24ACC" w:rsidP="00A24ACC">
                      <w:pPr>
                        <w:jc w:val="center"/>
                      </w:pPr>
                      <w:r>
                        <w:rPr>
                          <w:noProof/>
                          <w:lang w:eastAsia="de-DE"/>
                        </w:rPr>
                        <w:drawing>
                          <wp:inline distT="0" distB="0" distL="0" distR="0" wp14:anchorId="082CD291" wp14:editId="3A96C963">
                            <wp:extent cx="1345269" cy="267335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Seccischeibe 5m.jpg"/>
                                    <pic:cNvPicPr/>
                                  </pic:nvPicPr>
                                  <pic:blipFill>
                                    <a:blip r:embed="rId11">
                                      <a:extLst>
                                        <a:ext uri="{28A0092B-C50C-407E-A947-70E740481C1C}">
                                          <a14:useLocalDpi xmlns:a14="http://schemas.microsoft.com/office/drawing/2010/main" val="0"/>
                                        </a:ext>
                                      </a:extLst>
                                    </a:blip>
                                    <a:stretch>
                                      <a:fillRect/>
                                    </a:stretch>
                                  </pic:blipFill>
                                  <pic:spPr>
                                    <a:xfrm>
                                      <a:off x="0" y="0"/>
                                      <a:ext cx="1344124" cy="2671075"/>
                                    </a:xfrm>
                                    <a:prstGeom prst="rect">
                                      <a:avLst/>
                                    </a:prstGeom>
                                  </pic:spPr>
                                </pic:pic>
                              </a:graphicData>
                            </a:graphic>
                          </wp:inline>
                        </w:drawing>
                      </w:r>
                    </w:p>
                  </w:txbxContent>
                </v:textbox>
              </v:shape>
            </w:pict>
          </mc:Fallback>
        </mc:AlternateContent>
      </w:r>
      <w:r w:rsidR="00A24ACC">
        <w:rPr>
          <w:noProof/>
          <w:lang w:eastAsia="de-DE"/>
        </w:rPr>
        <mc:AlternateContent>
          <mc:Choice Requires="wps">
            <w:drawing>
              <wp:anchor distT="0" distB="0" distL="114300" distR="114300" simplePos="0" relativeHeight="251661312" behindDoc="0" locked="0" layoutInCell="1" allowOverlap="1" wp14:anchorId="28238887" wp14:editId="7639765C">
                <wp:simplePos x="0" y="0"/>
                <wp:positionH relativeFrom="column">
                  <wp:posOffset>4781233</wp:posOffset>
                </wp:positionH>
                <wp:positionV relativeFrom="paragraph">
                  <wp:posOffset>1724978</wp:posOffset>
                </wp:positionV>
                <wp:extent cx="1523682" cy="3060700"/>
                <wp:effectExtent l="0" t="0" r="635" b="6350"/>
                <wp:wrapNone/>
                <wp:docPr id="3" name="Textfeld 3"/>
                <wp:cNvGraphicFramePr/>
                <a:graphic xmlns:a="http://schemas.openxmlformats.org/drawingml/2006/main">
                  <a:graphicData uri="http://schemas.microsoft.com/office/word/2010/wordprocessingShape">
                    <wps:wsp>
                      <wps:cNvSpPr txBox="1"/>
                      <wps:spPr>
                        <a:xfrm>
                          <a:off x="0" y="0"/>
                          <a:ext cx="1523682" cy="306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7FB74" w14:textId="77777777" w:rsidR="00A24ACC" w:rsidRDefault="00A24ACC" w:rsidP="00A24ACC">
                            <w:pPr>
                              <w:jc w:val="center"/>
                            </w:pPr>
                            <w:r>
                              <w:rPr>
                                <w:noProof/>
                                <w:lang w:eastAsia="de-DE"/>
                              </w:rPr>
                              <w:drawing>
                                <wp:inline distT="0" distB="0" distL="0" distR="0" wp14:anchorId="45B8A418" wp14:editId="577C1159">
                                  <wp:extent cx="1341831" cy="26733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Seccischeibe 7m.jpg"/>
                                          <pic:cNvPicPr/>
                                        </pic:nvPicPr>
                                        <pic:blipFill>
                                          <a:blip r:embed="rId12">
                                            <a:extLst>
                                              <a:ext uri="{28A0092B-C50C-407E-A947-70E740481C1C}">
                                                <a14:useLocalDpi xmlns:a14="http://schemas.microsoft.com/office/drawing/2010/main" val="0"/>
                                              </a:ext>
                                            </a:extLst>
                                          </a:blip>
                                          <a:stretch>
                                            <a:fillRect/>
                                          </a:stretch>
                                        </pic:blipFill>
                                        <pic:spPr>
                                          <a:xfrm>
                                            <a:off x="0" y="0"/>
                                            <a:ext cx="1342978" cy="267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38887" id="Textfeld 3" o:spid="_x0000_s1029" type="#_x0000_t202" style="position:absolute;left:0;text-align:left;margin-left:376.5pt;margin-top:135.85pt;width:119.95pt;height:24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" fillcolor="white [3201]" stroked="f" strokeweight=".5pt">
                <v:textbox>
                  <w:txbxContent>
                    <w:p w14:paraId="0277FB74" w14:textId="77777777" w:rsidR="00A24ACC" w:rsidRDefault="00A24ACC" w:rsidP="00A24ACC">
                      <w:pPr>
                        <w:jc w:val="center"/>
                      </w:pPr>
                      <w:r>
                        <w:rPr>
                          <w:noProof/>
                          <w:lang w:eastAsia="de-DE"/>
                        </w:rPr>
                        <w:drawing>
                          <wp:inline distT="0" distB="0" distL="0" distR="0" wp14:anchorId="45B8A418" wp14:editId="577C1159">
                            <wp:extent cx="1341831" cy="26733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Seccischeibe 7m.jpg"/>
                                    <pic:cNvPicPr/>
                                  </pic:nvPicPr>
                                  <pic:blipFill>
                                    <a:blip r:embed="rId12">
                                      <a:extLst>
                                        <a:ext uri="{28A0092B-C50C-407E-A947-70E740481C1C}">
                                          <a14:useLocalDpi xmlns:a14="http://schemas.microsoft.com/office/drawing/2010/main" val="0"/>
                                        </a:ext>
                                      </a:extLst>
                                    </a:blip>
                                    <a:stretch>
                                      <a:fillRect/>
                                    </a:stretch>
                                  </pic:blipFill>
                                  <pic:spPr>
                                    <a:xfrm>
                                      <a:off x="0" y="0"/>
                                      <a:ext cx="1342978" cy="2675635"/>
                                    </a:xfrm>
                                    <a:prstGeom prst="rect">
                                      <a:avLst/>
                                    </a:prstGeom>
                                  </pic:spPr>
                                </pic:pic>
                              </a:graphicData>
                            </a:graphic>
                          </wp:inline>
                        </w:drawing>
                      </w:r>
                    </w:p>
                  </w:txbxContent>
                </v:textbox>
              </v:shape>
            </w:pict>
          </mc:Fallback>
        </mc:AlternateContent>
      </w:r>
      <w:r w:rsidR="007E41F9">
        <w:t xml:space="preserve">Die </w:t>
      </w:r>
      <w:r w:rsidR="007E41F9" w:rsidRPr="007E08C4">
        <w:rPr>
          <w:b/>
        </w:rPr>
        <w:t>Sichttiefe</w:t>
      </w:r>
      <w:r w:rsidR="007E08C4">
        <w:t xml:space="preserve"> ist ein Maß für die Trübung im Wasser. Sie kann von aufgewirbeltem Sedi</w:t>
      </w:r>
      <w:r w:rsidR="00EB2124">
        <w:softHyphen/>
      </w:r>
      <w:r w:rsidR="007E08C4">
        <w:t xml:space="preserve">ment stammen (der Fachbegriff Sediment </w:t>
      </w:r>
      <w:r w:rsidR="00C74B59">
        <w:t>ist den Schülern meist aus dem</w:t>
      </w:r>
      <w:r w:rsidR="007E08C4">
        <w:t xml:space="preserve"> Geographie-Unter</w:t>
      </w:r>
      <w:r w:rsidR="00EB2124">
        <w:softHyphen/>
      </w:r>
      <w:r w:rsidR="007E08C4">
        <w:t xml:space="preserve">richt der 5. Klasse </w:t>
      </w:r>
      <w:r w:rsidR="00C74B59">
        <w:t>bekannt), aber auch vom</w:t>
      </w:r>
      <w:r w:rsidR="007E08C4">
        <w:t xml:space="preserve"> Plankton. Je-desto-Beziehung: Je geringer die Sichttiefe ist, desto</w:t>
      </w:r>
      <w:r w:rsidR="00C74B59">
        <w:t xml:space="preserve"> mehr Plankton ist vorhanden. Geringe Sichttiefe</w:t>
      </w:r>
      <w:r w:rsidR="007E08C4">
        <w:t xml:space="preserve"> kann auf eine Überdün</w:t>
      </w:r>
      <w:r w:rsidR="00EB2124">
        <w:softHyphen/>
      </w:r>
      <w:r w:rsidR="007E08C4">
        <w:t>gung hinweisen</w:t>
      </w:r>
      <w:r w:rsidR="00CD2FAB">
        <w:t xml:space="preserve"> (Düngung kennen die Schüler von der intensiven Grünland-Bewirtschaftung aus der 5. Klasse)</w:t>
      </w:r>
      <w:r w:rsidR="00C74B59">
        <w:t>: Hohe Düngung bewirkt starkes Wachstum von Algen, dies bewirkt starkes Wachstum von tierischen Plankton.</w:t>
      </w:r>
      <w:r w:rsidR="007E08C4">
        <w:t xml:space="preserve"> </w:t>
      </w:r>
      <w:r w:rsidR="00C74B59">
        <w:t xml:space="preserve">Überdüngung stellt eine Gefahr für ein Gewässer dar, denn beim Verwesen von abgestorbenem Plankton </w:t>
      </w:r>
      <w:r w:rsidR="0003094A">
        <w:t>wird Sauerstoff verbraucht, der dann den Wassertieren fehlt.</w:t>
      </w:r>
      <w:r w:rsidR="00C74B59">
        <w:t xml:space="preserve">  </w:t>
      </w:r>
      <w:r w:rsidR="007E08C4">
        <w:t xml:space="preserve">Andererseits bildet </w:t>
      </w:r>
      <w:r w:rsidR="0003094A">
        <w:t>das</w:t>
      </w:r>
      <w:r w:rsidR="007E08C4">
        <w:t xml:space="preserve"> Plankton eine Nahrungsgrundlage für höhere Tiere.</w:t>
      </w:r>
    </w:p>
    <w:p w14:paraId="7F390430" w14:textId="77777777" w:rsidR="00A24ACC" w:rsidRDefault="00A24ACC" w:rsidP="00121501">
      <w:pPr>
        <w:spacing w:before="120"/>
        <w:jc w:val="both"/>
      </w:pPr>
    </w:p>
    <w:p w14:paraId="4962AACF" w14:textId="77777777" w:rsidR="00A24ACC" w:rsidRDefault="003B242E" w:rsidP="00121501">
      <w:pPr>
        <w:spacing w:before="120"/>
        <w:jc w:val="both"/>
      </w:pPr>
      <w:r>
        <w:rPr>
          <w:noProof/>
          <w:lang w:eastAsia="de-DE"/>
        </w:rPr>
        <mc:AlternateContent>
          <mc:Choice Requires="wps">
            <w:drawing>
              <wp:anchor distT="0" distB="0" distL="114300" distR="114300" simplePos="0" relativeHeight="251662336" behindDoc="0" locked="0" layoutInCell="1" allowOverlap="1" wp14:anchorId="157EA707" wp14:editId="36DA77E8">
                <wp:simplePos x="0" y="0"/>
                <wp:positionH relativeFrom="column">
                  <wp:posOffset>-62230</wp:posOffset>
                </wp:positionH>
                <wp:positionV relativeFrom="paragraph">
                  <wp:posOffset>113030</wp:posOffset>
                </wp:positionV>
                <wp:extent cx="1543050" cy="23495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543050" cy="234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1521D" w14:textId="77777777" w:rsidR="00A24ACC" w:rsidRPr="003B242E" w:rsidRDefault="00A24ACC" w:rsidP="006D2954">
                            <w:pPr>
                              <w:rPr>
                                <w:rFonts w:ascii="Arial Narrow" w:hAnsi="Arial Narrow"/>
                                <w:sz w:val="22"/>
                              </w:rPr>
                            </w:pPr>
                            <w:r w:rsidRPr="003B242E">
                              <w:rPr>
                                <w:rFonts w:ascii="Arial Narrow" w:hAnsi="Arial Narrow"/>
                                <w:sz w:val="22"/>
                              </w:rPr>
                              <w:t>Secc</w:t>
                            </w:r>
                            <w:r w:rsidR="006D2954">
                              <w:rPr>
                                <w:rFonts w:ascii="Arial Narrow" w:hAnsi="Arial Narrow"/>
                                <w:sz w:val="22"/>
                              </w:rPr>
                              <w:t>h</w:t>
                            </w:r>
                            <w:r w:rsidRPr="003B242E">
                              <w:rPr>
                                <w:rFonts w:ascii="Arial Narrow" w:hAnsi="Arial Narrow"/>
                                <w:sz w:val="22"/>
                              </w:rPr>
                              <w:t>i-Scheibe am Abt</w:t>
                            </w:r>
                            <w:r w:rsidR="006D2954">
                              <w:rPr>
                                <w:rFonts w:ascii="Arial Narrow" w:hAnsi="Arial Narrow"/>
                                <w:sz w:val="22"/>
                              </w:rPr>
                              <w:softHyphen/>
                            </w:r>
                            <w:r w:rsidRPr="003B242E">
                              <w:rPr>
                                <w:rFonts w:ascii="Arial Narrow" w:hAnsi="Arial Narrow"/>
                                <w:sz w:val="22"/>
                              </w:rPr>
                              <w:t xml:space="preserve">see </w:t>
                            </w:r>
                            <w:r w:rsidR="00D46A02" w:rsidRPr="003B242E">
                              <w:rPr>
                                <w:rFonts w:ascii="Arial Narrow" w:hAnsi="Arial Narrow"/>
                                <w:sz w:val="22"/>
                              </w:rPr>
                              <w:t xml:space="preserve">(Abtsdorfer See) </w:t>
                            </w:r>
                            <w:r w:rsidRPr="003B242E">
                              <w:rPr>
                                <w:rFonts w:ascii="Arial Narrow" w:hAnsi="Arial Narrow"/>
                                <w:sz w:val="22"/>
                              </w:rPr>
                              <w:t>bei Lau</w:t>
                            </w:r>
                            <w:r w:rsidR="003B242E">
                              <w:rPr>
                                <w:rFonts w:ascii="Arial Narrow" w:hAnsi="Arial Narrow"/>
                                <w:sz w:val="22"/>
                              </w:rPr>
                              <w:softHyphen/>
                            </w:r>
                            <w:r w:rsidRPr="003B242E">
                              <w:rPr>
                                <w:rFonts w:ascii="Arial Narrow" w:hAnsi="Arial Narrow"/>
                                <w:sz w:val="22"/>
                              </w:rPr>
                              <w:t>fen an der Salzach im Juli 2018:</w:t>
                            </w:r>
                          </w:p>
                          <w:p w14:paraId="54B7E42C" w14:textId="77777777" w:rsidR="00A24ACC" w:rsidRPr="003B242E" w:rsidRDefault="00A24ACC" w:rsidP="006D2954">
                            <w:pPr>
                              <w:rPr>
                                <w:rFonts w:ascii="Arial Narrow" w:hAnsi="Arial Narrow"/>
                                <w:sz w:val="22"/>
                              </w:rPr>
                            </w:pPr>
                            <w:r w:rsidRPr="003B242E">
                              <w:rPr>
                                <w:rFonts w:ascii="Arial Narrow" w:hAnsi="Arial Narrow"/>
                                <w:sz w:val="22"/>
                              </w:rPr>
                              <w:t>Bereits in geringer Tiefe lässt sich die schwarze Fläche vom Wasser nicht mehr abgrenzen; ab etwa einem Meter Tiefe ist die Scheibe nicht mehr sicht</w:t>
                            </w:r>
                            <w:r w:rsidR="003B242E">
                              <w:rPr>
                                <w:rFonts w:ascii="Arial Narrow" w:hAnsi="Arial Narrow"/>
                                <w:sz w:val="22"/>
                              </w:rPr>
                              <w:softHyphen/>
                            </w:r>
                            <w:r w:rsidRPr="003B242E">
                              <w:rPr>
                                <w:rFonts w:ascii="Arial Narrow" w:hAnsi="Arial Narrow"/>
                                <w:sz w:val="22"/>
                              </w:rPr>
                              <w:t>bar.</w:t>
                            </w:r>
                            <w:r w:rsidR="003B242E" w:rsidRPr="003B242E">
                              <w:rPr>
                                <w:rFonts w:ascii="Arial Narrow" w:hAnsi="Arial Narrow"/>
                                <w:sz w:val="22"/>
                              </w:rPr>
                              <w:t xml:space="preserve"> Die starke Trübung </w:t>
                            </w:r>
                            <w:r w:rsidR="003B242E">
                              <w:rPr>
                                <w:rFonts w:ascii="Arial Narrow" w:hAnsi="Arial Narrow"/>
                                <w:sz w:val="22"/>
                              </w:rPr>
                              <w:t>rührt</w:t>
                            </w:r>
                            <w:r w:rsidR="003B242E" w:rsidRPr="003B242E">
                              <w:rPr>
                                <w:rFonts w:ascii="Arial Narrow" w:hAnsi="Arial Narrow"/>
                                <w:sz w:val="22"/>
                              </w:rPr>
                              <w:t xml:space="preserve"> von Huminsäuren des benachbarten</w:t>
                            </w:r>
                            <w:r w:rsidR="003B242E">
                              <w:rPr>
                                <w:rFonts w:ascii="Arial Narrow" w:hAnsi="Arial Narrow"/>
                                <w:sz w:val="22"/>
                              </w:rPr>
                              <w:t xml:space="preserve"> Haar</w:t>
                            </w:r>
                            <w:r w:rsidR="003B242E">
                              <w:rPr>
                                <w:rFonts w:ascii="Arial Narrow" w:hAnsi="Arial Narrow"/>
                                <w:sz w:val="22"/>
                              </w:rPr>
                              <w:softHyphen/>
                              <w:t>mooses her.</w:t>
                            </w:r>
                          </w:p>
                          <w:p w14:paraId="2DB94A52" w14:textId="77777777" w:rsidR="00A24ACC" w:rsidRPr="00A24ACC" w:rsidRDefault="00A24ACC">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A707" id="Textfeld 7" o:spid="_x0000_s1030" type="#_x0000_t202" style="position:absolute;left:0;text-align:left;margin-left:-4.9pt;margin-top:8.9pt;width:121.5pt;height: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" fillcolor="white [3201]" stroked="f" strokeweight=".5pt">
                <v:textbox>
                  <w:txbxContent>
                    <w:p w14:paraId="3301521D" w14:textId="77777777" w:rsidR="00A24ACC" w:rsidRPr="003B242E" w:rsidRDefault="00A24ACC" w:rsidP="006D2954">
                      <w:pPr>
                        <w:rPr>
                          <w:rFonts w:ascii="Arial Narrow" w:hAnsi="Arial Narrow"/>
                          <w:sz w:val="22"/>
                        </w:rPr>
                      </w:pPr>
                      <w:r w:rsidRPr="003B242E">
                        <w:rPr>
                          <w:rFonts w:ascii="Arial Narrow" w:hAnsi="Arial Narrow"/>
                          <w:sz w:val="22"/>
                        </w:rPr>
                        <w:t>Secc</w:t>
                      </w:r>
                      <w:r w:rsidR="006D2954">
                        <w:rPr>
                          <w:rFonts w:ascii="Arial Narrow" w:hAnsi="Arial Narrow"/>
                          <w:sz w:val="22"/>
                        </w:rPr>
                        <w:t>h</w:t>
                      </w:r>
                      <w:r w:rsidRPr="003B242E">
                        <w:rPr>
                          <w:rFonts w:ascii="Arial Narrow" w:hAnsi="Arial Narrow"/>
                          <w:sz w:val="22"/>
                        </w:rPr>
                        <w:t>i-Scheibe am Abt</w:t>
                      </w:r>
                      <w:r w:rsidR="006D2954">
                        <w:rPr>
                          <w:rFonts w:ascii="Arial Narrow" w:hAnsi="Arial Narrow"/>
                          <w:sz w:val="22"/>
                        </w:rPr>
                        <w:softHyphen/>
                      </w:r>
                      <w:r w:rsidRPr="003B242E">
                        <w:rPr>
                          <w:rFonts w:ascii="Arial Narrow" w:hAnsi="Arial Narrow"/>
                          <w:sz w:val="22"/>
                        </w:rPr>
                        <w:t xml:space="preserve">see </w:t>
                      </w:r>
                      <w:r w:rsidR="00D46A02" w:rsidRPr="003B242E">
                        <w:rPr>
                          <w:rFonts w:ascii="Arial Narrow" w:hAnsi="Arial Narrow"/>
                          <w:sz w:val="22"/>
                        </w:rPr>
                        <w:t xml:space="preserve">(Abtsdorfer See) </w:t>
                      </w:r>
                      <w:r w:rsidRPr="003B242E">
                        <w:rPr>
                          <w:rFonts w:ascii="Arial Narrow" w:hAnsi="Arial Narrow"/>
                          <w:sz w:val="22"/>
                        </w:rPr>
                        <w:t>bei Lau</w:t>
                      </w:r>
                      <w:r w:rsidR="003B242E">
                        <w:rPr>
                          <w:rFonts w:ascii="Arial Narrow" w:hAnsi="Arial Narrow"/>
                          <w:sz w:val="22"/>
                        </w:rPr>
                        <w:softHyphen/>
                      </w:r>
                      <w:r w:rsidRPr="003B242E">
                        <w:rPr>
                          <w:rFonts w:ascii="Arial Narrow" w:hAnsi="Arial Narrow"/>
                          <w:sz w:val="22"/>
                        </w:rPr>
                        <w:t>fen an der Salzach im Juli 2018:</w:t>
                      </w:r>
                    </w:p>
                    <w:p w14:paraId="54B7E42C" w14:textId="77777777" w:rsidR="00A24ACC" w:rsidRPr="003B242E" w:rsidRDefault="00A24ACC" w:rsidP="006D2954">
                      <w:pPr>
                        <w:rPr>
                          <w:rFonts w:ascii="Arial Narrow" w:hAnsi="Arial Narrow"/>
                          <w:sz w:val="22"/>
                        </w:rPr>
                      </w:pPr>
                      <w:r w:rsidRPr="003B242E">
                        <w:rPr>
                          <w:rFonts w:ascii="Arial Narrow" w:hAnsi="Arial Narrow"/>
                          <w:sz w:val="22"/>
                        </w:rPr>
                        <w:t>Bereits in geringer Tiefe lässt sich die schwarze Fläche vom Wasser nicht mehr abgrenzen; ab etwa einem Meter Tiefe ist die Scheibe nicht mehr sicht</w:t>
                      </w:r>
                      <w:r w:rsidR="003B242E">
                        <w:rPr>
                          <w:rFonts w:ascii="Arial Narrow" w:hAnsi="Arial Narrow"/>
                          <w:sz w:val="22"/>
                        </w:rPr>
                        <w:softHyphen/>
                      </w:r>
                      <w:r w:rsidRPr="003B242E">
                        <w:rPr>
                          <w:rFonts w:ascii="Arial Narrow" w:hAnsi="Arial Narrow"/>
                          <w:sz w:val="22"/>
                        </w:rPr>
                        <w:t>bar.</w:t>
                      </w:r>
                      <w:r w:rsidR="003B242E" w:rsidRPr="003B242E">
                        <w:rPr>
                          <w:rFonts w:ascii="Arial Narrow" w:hAnsi="Arial Narrow"/>
                          <w:sz w:val="22"/>
                        </w:rPr>
                        <w:t xml:space="preserve"> Die starke Trübung </w:t>
                      </w:r>
                      <w:r w:rsidR="003B242E">
                        <w:rPr>
                          <w:rFonts w:ascii="Arial Narrow" w:hAnsi="Arial Narrow"/>
                          <w:sz w:val="22"/>
                        </w:rPr>
                        <w:t>rührt</w:t>
                      </w:r>
                      <w:r w:rsidR="003B242E" w:rsidRPr="003B242E">
                        <w:rPr>
                          <w:rFonts w:ascii="Arial Narrow" w:hAnsi="Arial Narrow"/>
                          <w:sz w:val="22"/>
                        </w:rPr>
                        <w:t xml:space="preserve"> von Huminsäuren des benachbarten</w:t>
                      </w:r>
                      <w:r w:rsidR="003B242E">
                        <w:rPr>
                          <w:rFonts w:ascii="Arial Narrow" w:hAnsi="Arial Narrow"/>
                          <w:sz w:val="22"/>
                        </w:rPr>
                        <w:t xml:space="preserve"> Haar</w:t>
                      </w:r>
                      <w:r w:rsidR="003B242E">
                        <w:rPr>
                          <w:rFonts w:ascii="Arial Narrow" w:hAnsi="Arial Narrow"/>
                          <w:sz w:val="22"/>
                        </w:rPr>
                        <w:softHyphen/>
                        <w:t>mooses her.</w:t>
                      </w:r>
                    </w:p>
                    <w:p w14:paraId="2DB94A52" w14:textId="77777777" w:rsidR="00A24ACC" w:rsidRPr="00A24ACC" w:rsidRDefault="00A24ACC">
                      <w:pPr>
                        <w:rPr>
                          <w:rFonts w:ascii="Arial Narrow" w:hAnsi="Arial Narrow"/>
                        </w:rPr>
                      </w:pPr>
                    </w:p>
                  </w:txbxContent>
                </v:textbox>
              </v:shape>
            </w:pict>
          </mc:Fallback>
        </mc:AlternateContent>
      </w:r>
    </w:p>
    <w:p w14:paraId="693FAD53" w14:textId="77777777" w:rsidR="00A24ACC" w:rsidRDefault="00A24ACC" w:rsidP="00121501">
      <w:pPr>
        <w:spacing w:before="120"/>
        <w:jc w:val="both"/>
      </w:pPr>
    </w:p>
    <w:p w14:paraId="4AE93918" w14:textId="77777777" w:rsidR="00A24ACC" w:rsidRDefault="00A24ACC" w:rsidP="00121501">
      <w:pPr>
        <w:spacing w:before="120"/>
        <w:jc w:val="both"/>
      </w:pPr>
    </w:p>
    <w:p w14:paraId="704035CB" w14:textId="77777777" w:rsidR="00A24ACC" w:rsidRDefault="00A24ACC" w:rsidP="00121501">
      <w:pPr>
        <w:spacing w:before="120"/>
        <w:jc w:val="both"/>
      </w:pPr>
    </w:p>
    <w:p w14:paraId="6A5C920C" w14:textId="77777777" w:rsidR="00A24ACC" w:rsidRDefault="00A24ACC" w:rsidP="00121501">
      <w:pPr>
        <w:spacing w:before="120"/>
        <w:jc w:val="both"/>
      </w:pPr>
    </w:p>
    <w:p w14:paraId="7C5BC660" w14:textId="77777777" w:rsidR="00A24ACC" w:rsidRDefault="00A24ACC" w:rsidP="00121501">
      <w:pPr>
        <w:spacing w:before="120"/>
        <w:jc w:val="both"/>
      </w:pPr>
    </w:p>
    <w:p w14:paraId="67D63FEB" w14:textId="77777777" w:rsidR="00A24ACC" w:rsidRDefault="00A24ACC" w:rsidP="00121501">
      <w:pPr>
        <w:spacing w:before="120"/>
        <w:jc w:val="both"/>
      </w:pPr>
    </w:p>
    <w:p w14:paraId="215EFBB5" w14:textId="77777777" w:rsidR="00A24ACC" w:rsidRDefault="00A24ACC" w:rsidP="00121501">
      <w:pPr>
        <w:spacing w:before="120"/>
        <w:jc w:val="both"/>
      </w:pPr>
    </w:p>
    <w:p w14:paraId="53EB005B" w14:textId="77777777" w:rsidR="00A24ACC" w:rsidRDefault="00A24ACC" w:rsidP="00121501">
      <w:pPr>
        <w:spacing w:before="120"/>
        <w:jc w:val="both"/>
      </w:pPr>
    </w:p>
    <w:p w14:paraId="79798656" w14:textId="77777777" w:rsidR="00A24ACC" w:rsidRDefault="00A24ACC" w:rsidP="00121501">
      <w:pPr>
        <w:spacing w:before="120"/>
        <w:jc w:val="both"/>
      </w:pPr>
    </w:p>
    <w:p w14:paraId="2A2B04AF" w14:textId="77777777" w:rsidR="009541C0" w:rsidRDefault="009541C0" w:rsidP="00121501">
      <w:pPr>
        <w:spacing w:before="120"/>
        <w:jc w:val="both"/>
      </w:pPr>
    </w:p>
    <w:p w14:paraId="462384EE" w14:textId="20885B80" w:rsidR="0003094A" w:rsidRDefault="0003094A" w:rsidP="00121501">
      <w:pPr>
        <w:spacing w:before="120"/>
        <w:jc w:val="both"/>
      </w:pPr>
      <w:r>
        <w:lastRenderedPageBreak/>
        <w:t>Die Zusammenhänge beim Thema Sichttiefe sind also alles andere als übersichtlich. Je nach Leistungsfähigkeit und Interesse der Klasse muss hierbei also sorgfältig überlegt werden, wel</w:t>
      </w:r>
      <w:r w:rsidR="00EB2124">
        <w:softHyphen/>
      </w:r>
      <w:r>
        <w:t>che Aspekte behandelt und welche weggelassen werden – im Extremfall der ganze Umwelt</w:t>
      </w:r>
      <w:r w:rsidR="00EB2124">
        <w:softHyphen/>
      </w:r>
      <w:r>
        <w:t>faktor.</w:t>
      </w:r>
    </w:p>
    <w:p w14:paraId="5BAF89AF" w14:textId="77777777" w:rsidR="00D51EF7" w:rsidRDefault="00D51EF7" w:rsidP="00121501">
      <w:pPr>
        <w:spacing w:before="120"/>
        <w:jc w:val="both"/>
      </w:pPr>
      <w:r>
        <w:t>Zur Messung der Sichttiefe dient die Secc</w:t>
      </w:r>
      <w:r w:rsidR="006D2954">
        <w:t>h</w:t>
      </w:r>
      <w:r>
        <w:t xml:space="preserve">i-Scheibe, die leicht selbst hergestellt werden kann. Ein Gewicht sorgt für stabile Lage, am Maßband lässt sich die Tiefe direkt ablesen. Eine Anleitung dazu steht im Praktikumsordner: </w:t>
      </w:r>
      <w:r w:rsidRPr="00D51EF7">
        <w:rPr>
          <w:rFonts w:ascii="Arial Narrow" w:hAnsi="Arial Narrow"/>
        </w:rPr>
        <w:t>ALP Blatt 10_1_v01</w:t>
      </w:r>
      <w:r w:rsidR="0012534E">
        <w:rPr>
          <w:rFonts w:ascii="Arial Narrow" w:hAnsi="Arial Narrow"/>
        </w:rPr>
        <w:t>.</w:t>
      </w:r>
    </w:p>
    <w:p w14:paraId="7841D5A3" w14:textId="77777777" w:rsidR="00346F75" w:rsidRPr="0003094A" w:rsidRDefault="00346F75" w:rsidP="00E413A4">
      <w:pPr>
        <w:rPr>
          <w:sz w:val="28"/>
          <w:szCs w:val="28"/>
        </w:rPr>
      </w:pPr>
    </w:p>
    <w:p w14:paraId="10ADD0F8" w14:textId="77777777" w:rsidR="0003094A" w:rsidRPr="0003094A" w:rsidRDefault="0003094A" w:rsidP="0003094A">
      <w:pPr>
        <w:spacing w:after="120"/>
        <w:rPr>
          <w:b/>
        </w:rPr>
      </w:pPr>
      <w:r w:rsidRPr="0003094A">
        <w:rPr>
          <w:b/>
        </w:rPr>
        <w:t>c) Die Fließgeschwindigkeit</w:t>
      </w:r>
    </w:p>
    <w:p w14:paraId="77366C38" w14:textId="77777777" w:rsidR="0003094A" w:rsidRDefault="006D2954" w:rsidP="00EB2124">
      <w:pPr>
        <w:jc w:val="both"/>
      </w:pPr>
      <w:r>
        <w:rPr>
          <w:noProof/>
          <w:lang w:eastAsia="de-DE"/>
        </w:rPr>
        <mc:AlternateContent>
          <mc:Choice Requires="wps">
            <w:drawing>
              <wp:anchor distT="0" distB="0" distL="114300" distR="114300" simplePos="0" relativeHeight="251664384" behindDoc="0" locked="0" layoutInCell="1" allowOverlap="1" wp14:anchorId="7636DA3E" wp14:editId="315F69FF">
                <wp:simplePos x="0" y="0"/>
                <wp:positionH relativeFrom="column">
                  <wp:posOffset>2801620</wp:posOffset>
                </wp:positionH>
                <wp:positionV relativeFrom="paragraph">
                  <wp:posOffset>1465580</wp:posOffset>
                </wp:positionV>
                <wp:extent cx="3110865" cy="3175000"/>
                <wp:effectExtent l="0" t="0" r="0" b="6350"/>
                <wp:wrapSquare wrapText="bothSides"/>
                <wp:docPr id="10" name="Textfeld 10"/>
                <wp:cNvGraphicFramePr/>
                <a:graphic xmlns:a="http://schemas.openxmlformats.org/drawingml/2006/main">
                  <a:graphicData uri="http://schemas.microsoft.com/office/word/2010/wordprocessingShape">
                    <wps:wsp>
                      <wps:cNvSpPr txBox="1"/>
                      <wps:spPr>
                        <a:xfrm>
                          <a:off x="0" y="0"/>
                          <a:ext cx="3110865" cy="317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6F7FC" w14:textId="77777777" w:rsidR="006D2954" w:rsidRDefault="006D2954" w:rsidP="006D2954">
                            <w:pPr>
                              <w:jc w:val="center"/>
                            </w:pPr>
                            <w:r>
                              <w:rPr>
                                <w:noProof/>
                                <w:lang w:eastAsia="de-DE"/>
                              </w:rPr>
                              <w:drawing>
                                <wp:inline distT="0" distB="0" distL="0" distR="0" wp14:anchorId="4DB25AFF" wp14:editId="4E59D668">
                                  <wp:extent cx="2844800" cy="217176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8m.jpg"/>
                                          <pic:cNvPicPr/>
                                        </pic:nvPicPr>
                                        <pic:blipFill>
                                          <a:blip r:embed="rId13">
                                            <a:extLst>
                                              <a:ext uri="{28A0092B-C50C-407E-A947-70E740481C1C}">
                                                <a14:useLocalDpi xmlns:a14="http://schemas.microsoft.com/office/drawing/2010/main" val="0"/>
                                              </a:ext>
                                            </a:extLst>
                                          </a:blip>
                                          <a:stretch>
                                            <a:fillRect/>
                                          </a:stretch>
                                        </pic:blipFill>
                                        <pic:spPr>
                                          <a:xfrm>
                                            <a:off x="0" y="0"/>
                                            <a:ext cx="2850176" cy="2175870"/>
                                          </a:xfrm>
                                          <a:prstGeom prst="rect">
                                            <a:avLst/>
                                          </a:prstGeom>
                                        </pic:spPr>
                                      </pic:pic>
                                    </a:graphicData>
                                  </a:graphic>
                                </wp:inline>
                              </w:drawing>
                            </w:r>
                          </w:p>
                          <w:p w14:paraId="30243CE3" w14:textId="77777777" w:rsidR="00815C16" w:rsidRPr="006D2954" w:rsidRDefault="006D2954" w:rsidP="006D2954">
                            <w:pPr>
                              <w:jc w:val="center"/>
                              <w:rPr>
                                <w:rFonts w:ascii="Arial Narrow" w:hAnsi="Arial Narrow"/>
                                <w:sz w:val="22"/>
                              </w:rPr>
                            </w:pPr>
                            <w:r>
                              <w:rPr>
                                <w:rFonts w:ascii="Arial Narrow" w:hAnsi="Arial Narrow"/>
                                <w:sz w:val="22"/>
                              </w:rPr>
                              <w:t>Flachbauweise von Insektenlarven aus dem Wimbach bei Berchtesgaden, Juli 2018</w:t>
                            </w:r>
                            <w:r w:rsidR="00815C16">
                              <w:rPr>
                                <w:rFonts w:ascii="Arial Narrow" w:hAnsi="Arial Narrow"/>
                                <w:sz w:val="22"/>
                              </w:rPr>
                              <w:t xml:space="preserve"> (v.l.n.r.: Steinfliegen-Larve mit zwei Hinterleibs-Fäden; Eintagsfliegenlarve mit drei Hinterleibs-Fäden; Libellenlarve mit Fangmaske (nur auf der Unterseite sichtbar)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DA3E" id="Textfeld 10" o:spid="_x0000_s1031" type="#_x0000_t202" style="position:absolute;left:0;text-align:left;margin-left:220.6pt;margin-top:115.4pt;width:244.95pt;height:2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" fillcolor="white [3201]" stroked="f" strokeweight=".5pt">
                <v:textbox>
                  <w:txbxContent>
                    <w:p w14:paraId="14C6F7FC" w14:textId="77777777" w:rsidR="006D2954" w:rsidRDefault="006D2954" w:rsidP="006D2954">
                      <w:pPr>
                        <w:jc w:val="center"/>
                      </w:pPr>
                      <w:r>
                        <w:rPr>
                          <w:noProof/>
                          <w:lang w:eastAsia="de-DE"/>
                        </w:rPr>
                        <w:drawing>
                          <wp:inline distT="0" distB="0" distL="0" distR="0" wp14:anchorId="4DB25AFF" wp14:editId="4E59D668">
                            <wp:extent cx="2844800" cy="217176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8m.jpg"/>
                                    <pic:cNvPicPr/>
                                  </pic:nvPicPr>
                                  <pic:blipFill>
                                    <a:blip r:embed="rId13">
                                      <a:extLst>
                                        <a:ext uri="{28A0092B-C50C-407E-A947-70E740481C1C}">
                                          <a14:useLocalDpi xmlns:a14="http://schemas.microsoft.com/office/drawing/2010/main" val="0"/>
                                        </a:ext>
                                      </a:extLst>
                                    </a:blip>
                                    <a:stretch>
                                      <a:fillRect/>
                                    </a:stretch>
                                  </pic:blipFill>
                                  <pic:spPr>
                                    <a:xfrm>
                                      <a:off x="0" y="0"/>
                                      <a:ext cx="2850176" cy="2175870"/>
                                    </a:xfrm>
                                    <a:prstGeom prst="rect">
                                      <a:avLst/>
                                    </a:prstGeom>
                                  </pic:spPr>
                                </pic:pic>
                              </a:graphicData>
                            </a:graphic>
                          </wp:inline>
                        </w:drawing>
                      </w:r>
                    </w:p>
                    <w:p w14:paraId="30243CE3" w14:textId="77777777" w:rsidR="00815C16" w:rsidRPr="006D2954" w:rsidRDefault="006D2954" w:rsidP="006D2954">
                      <w:pPr>
                        <w:jc w:val="center"/>
                        <w:rPr>
                          <w:rFonts w:ascii="Arial Narrow" w:hAnsi="Arial Narrow"/>
                          <w:sz w:val="22"/>
                        </w:rPr>
                      </w:pPr>
                      <w:r>
                        <w:rPr>
                          <w:rFonts w:ascii="Arial Narrow" w:hAnsi="Arial Narrow"/>
                          <w:sz w:val="22"/>
                        </w:rPr>
                        <w:t>Flachbauweise von Insektenlarven aus dem Wimbach bei Berchtesgaden, Juli 2018</w:t>
                      </w:r>
                      <w:r w:rsidR="00815C16">
                        <w:rPr>
                          <w:rFonts w:ascii="Arial Narrow" w:hAnsi="Arial Narrow"/>
                          <w:sz w:val="22"/>
                        </w:rPr>
                        <w:t xml:space="preserve"> (v.l.n.r.: Steinfliegen-Larve mit zwei Hinterleibs-Fäden; Eintagsfliegenlarve mit drei Hinterleibs-Fäden; Libellenlarve mit Fangmaske (nur auf der Unterseite sichtbar)</w:t>
                      </w:r>
                    </w:p>
                  </w:txbxContent>
                </v:textbox>
                <w10:wrap type="square"/>
              </v:shape>
            </w:pict>
          </mc:Fallback>
        </mc:AlternateContent>
      </w:r>
      <w:r w:rsidR="00346F75">
        <w:t xml:space="preserve">Die </w:t>
      </w:r>
      <w:r w:rsidR="00346F75" w:rsidRPr="00FE0315">
        <w:rPr>
          <w:b/>
        </w:rPr>
        <w:t>Fließgeschwindigkeit</w:t>
      </w:r>
      <w:r w:rsidR="00346F75">
        <w:t xml:space="preserve"> eines Bac</w:t>
      </w:r>
      <w:r w:rsidR="0003094A">
        <w:t>hes oder Flusses lässt sich mit</w:t>
      </w:r>
      <w:r w:rsidR="00346F75">
        <w:t xml:space="preserve"> einfachen Mitteln messen. Der </w:t>
      </w:r>
      <w:r w:rsidR="0003094A">
        <w:t>Effekt</w:t>
      </w:r>
      <w:r w:rsidR="00346F75">
        <w:t xml:space="preserve"> einer hohen Strömungsgeschwindigkeit besteht</w:t>
      </w:r>
      <w:r w:rsidR="0003094A">
        <w:t xml:space="preserve"> u. a.</w:t>
      </w:r>
      <w:r w:rsidR="00346F75">
        <w:t xml:space="preserve"> in einer verstärkten </w:t>
      </w:r>
      <w:r w:rsidR="00346F75" w:rsidRPr="004B7BB4">
        <w:t>Verwirbe</w:t>
      </w:r>
      <w:r w:rsidR="00EB2124">
        <w:softHyphen/>
      </w:r>
      <w:r w:rsidR="00346F75" w:rsidRPr="004B7BB4">
        <w:t>lung</w:t>
      </w:r>
      <w:r w:rsidR="00346F75">
        <w:t xml:space="preserve"> des Wassers</w:t>
      </w:r>
      <w:r w:rsidR="0003094A">
        <w:t>, wie sie auch durch einen Wasserfall oder einen Springbrunnen erreicht wird. Enthält das Wasser ursprünglich weniger Sauerstoff, als darin maximal löslich wäre, erhöht die Verwirbelung mit Luft den Sauerstoff-Gehalt des Wassers. Wenn aber im Hoch</w:t>
      </w:r>
      <w:r w:rsidR="00EB2124">
        <w:softHyphen/>
      </w:r>
      <w:r w:rsidR="0003094A">
        <w:t>sommer die Photosynthese ihr Maximum erreicht, wird im Wasser meist mehr Sauerstoff produziert, als darin löslich ist, so dass d</w:t>
      </w:r>
      <w:r>
        <w:t xml:space="preserve">as Gas </w:t>
      </w:r>
      <w:r w:rsidR="0003094A">
        <w:t>teilweise an die Luft abgegeben wird. In so einer Situation beschleunigt die Verwirbelung die Abgabe von Sauerstoff aus dem Wasser an die Luft.</w:t>
      </w:r>
    </w:p>
    <w:p w14:paraId="7DE28E09" w14:textId="77777777" w:rsidR="00346F75" w:rsidRDefault="004B7BB4" w:rsidP="006D2954">
      <w:pPr>
        <w:spacing w:before="120"/>
        <w:jc w:val="both"/>
      </w:pPr>
      <w:r>
        <w:t>Eine schnelle Strömung würde Tiere und Pflanzen mitreißen</w:t>
      </w:r>
      <w:r w:rsidR="00346F75">
        <w:t>, wenn diese keine be</w:t>
      </w:r>
      <w:r w:rsidR="006D2954">
        <w:softHyphen/>
      </w:r>
      <w:r w:rsidR="00346F75">
        <w:t xml:space="preserve">sonderen Anpassungen besitzen würden wie </w:t>
      </w:r>
      <w:r>
        <w:t xml:space="preserve">etwa </w:t>
      </w:r>
      <w:r w:rsidR="00346F75">
        <w:t>die Tauchblätter</w:t>
      </w:r>
      <w:r w:rsidR="00FE0315">
        <w:t xml:space="preserve"> des Wasserhah</w:t>
      </w:r>
      <w:r w:rsidR="006D2954">
        <w:softHyphen/>
      </w:r>
      <w:r w:rsidR="00FE0315">
        <w:t xml:space="preserve">nenfußes, die vor allem aus parallelen Fäden bestehen, um wenig Widerstand zu bieten, </w:t>
      </w:r>
      <w:r w:rsidR="00F43E69">
        <w:t>die Flachbauweise vieler Insekten</w:t>
      </w:r>
      <w:r w:rsidR="006D2954">
        <w:softHyphen/>
      </w:r>
      <w:r w:rsidR="00F43E69">
        <w:t>larven, die sich an Steine anschmiegen und damit dem Wasser wenig Angriffs</w:t>
      </w:r>
      <w:r w:rsidR="00EB2124">
        <w:softHyphen/>
      </w:r>
      <w:r w:rsidR="00F43E69">
        <w:t xml:space="preserve">fläche bieten, oder </w:t>
      </w:r>
      <w:r w:rsidR="00FE0315">
        <w:t>die Schwimmkünste von Forel</w:t>
      </w:r>
      <w:r w:rsidR="006D2954">
        <w:softHyphen/>
      </w:r>
      <w:r w:rsidR="00FE0315">
        <w:t>len, di</w:t>
      </w:r>
      <w:r w:rsidR="00F43E69">
        <w:t>e der Strömung standhalten (letzteres kann</w:t>
      </w:r>
      <w:r>
        <w:t xml:space="preserve"> bereits</w:t>
      </w:r>
      <w:r w:rsidR="00F43E69">
        <w:t xml:space="preserve"> beim Thema Fische bespro</w:t>
      </w:r>
      <w:r w:rsidR="006D2954">
        <w:softHyphen/>
      </w:r>
      <w:r w:rsidR="00F43E69">
        <w:t>chen werden).</w:t>
      </w:r>
    </w:p>
    <w:p w14:paraId="776FEC79" w14:textId="68953877" w:rsidR="007A3151" w:rsidRDefault="007A3151" w:rsidP="006D2954">
      <w:pPr>
        <w:spacing w:before="120"/>
        <w:jc w:val="both"/>
      </w:pPr>
      <w:r>
        <w:t>Eine Anleitung dazu steht im Praktikums</w:t>
      </w:r>
      <w:r>
        <w:softHyphen/>
        <w:t xml:space="preserve">ordner: </w:t>
      </w:r>
      <w:r w:rsidRPr="00D51EF7">
        <w:rPr>
          <w:rFonts w:ascii="Arial Narrow" w:hAnsi="Arial Narrow"/>
        </w:rPr>
        <w:t>ALP</w:t>
      </w:r>
      <w:r>
        <w:rPr>
          <w:rFonts w:ascii="Arial Narrow" w:hAnsi="Arial Narrow"/>
        </w:rPr>
        <w:t xml:space="preserve"> Blatt 10_1_v10</w:t>
      </w:r>
      <w:r w:rsidR="00CF6864">
        <w:rPr>
          <w:rFonts w:ascii="Arial Narrow" w:hAnsi="Arial Narrow"/>
        </w:rPr>
        <w:t xml:space="preserve"> (1. Auflage); 10_1_v07 (2. Auflage)</w:t>
      </w:r>
      <w:r w:rsidR="0012534E">
        <w:rPr>
          <w:rFonts w:ascii="Arial Narrow" w:hAnsi="Arial Narrow"/>
        </w:rPr>
        <w:t>.</w:t>
      </w:r>
    </w:p>
    <w:p w14:paraId="1BCFCBE1" w14:textId="77777777" w:rsidR="004B7BB4" w:rsidRDefault="004B7BB4" w:rsidP="004B7BB4"/>
    <w:p w14:paraId="0DCD3C33" w14:textId="77777777" w:rsidR="004B7BB4" w:rsidRPr="004B7BB4" w:rsidRDefault="004B7BB4" w:rsidP="004B7BB4">
      <w:pPr>
        <w:spacing w:after="120"/>
        <w:rPr>
          <w:b/>
        </w:rPr>
      </w:pPr>
      <w:r w:rsidRPr="004B7BB4">
        <w:rPr>
          <w:b/>
        </w:rPr>
        <w:t>d) Der Sauerstoff-Gehalt des Wassers</w:t>
      </w:r>
    </w:p>
    <w:p w14:paraId="158B329E" w14:textId="77777777" w:rsidR="007A3151" w:rsidRDefault="004B7BB4" w:rsidP="007A3151">
      <w:pPr>
        <w:spacing w:after="120"/>
        <w:jc w:val="both"/>
      </w:pPr>
      <w:r>
        <w:t>Dieser Faktor taucht fast unweigerlich auf, auch wenn er nicht im Gelände gemessen wird, weil er in Beziehung mit der Temperatur bzw. mit der Fließgeschwindigkeit des Wassers steht.</w:t>
      </w:r>
    </w:p>
    <w:p w14:paraId="182192D2" w14:textId="0B1C3555" w:rsidR="007A3151" w:rsidRDefault="007A3151" w:rsidP="00EB2124">
      <w:pPr>
        <w:jc w:val="both"/>
      </w:pPr>
      <w:r>
        <w:t>Eine Sauerstoff-Bestimmung nach Winkler verbietet sich für die Unterstufe, weil sie sehr auf</w:t>
      </w:r>
      <w:r>
        <w:softHyphen/>
        <w:t>wendig in der Durchführung ist und die Schüler keine Chance haben, auch nur einen Hand</w:t>
      </w:r>
      <w:r>
        <w:softHyphen/>
        <w:t>griff dabei zu verstehen. (Auch in der Oberstufe ist diese Bestimmung mit Titration und nach</w:t>
      </w:r>
      <w:r>
        <w:softHyphen/>
        <w:t>folgender Rücktitration in der Regel zu anspruchsvoll.) Die Messung geschieht also über eine Sauerstoff-Elektrode und ein Messgerät. Die Interpretation der Messwerte, die keinen ein</w:t>
      </w:r>
      <w:r>
        <w:softHyphen/>
        <w:t xml:space="preserve">deutigen Wert liefern, bedarf einiger Erfahrung. Ein Beispiel für eine Sauerstoff-Elektrode ist beschrieben im Praktikumsordner: </w:t>
      </w:r>
      <w:r w:rsidRPr="00D51EF7">
        <w:rPr>
          <w:rFonts w:ascii="Arial Narrow" w:hAnsi="Arial Narrow"/>
        </w:rPr>
        <w:t>ALP</w:t>
      </w:r>
      <w:r>
        <w:rPr>
          <w:rFonts w:ascii="Arial Narrow" w:hAnsi="Arial Narrow"/>
        </w:rPr>
        <w:t xml:space="preserve"> Blatt 10_1_v05</w:t>
      </w:r>
      <w:r w:rsidR="00CF6864">
        <w:rPr>
          <w:rFonts w:ascii="Arial Narrow" w:hAnsi="Arial Narrow"/>
        </w:rPr>
        <w:t xml:space="preserve"> (nur 1. Auflage; unbefriedigende Ergebnisse)</w:t>
      </w:r>
      <w:r w:rsidR="0012534E">
        <w:rPr>
          <w:rFonts w:ascii="Arial Narrow" w:hAnsi="Arial Narrow"/>
        </w:rPr>
        <w:t>.</w:t>
      </w:r>
    </w:p>
    <w:p w14:paraId="5B0A3756" w14:textId="0F0CCD3C" w:rsidR="007A3151" w:rsidRDefault="007A3151" w:rsidP="007A3151">
      <w:pPr>
        <w:spacing w:before="120"/>
        <w:jc w:val="both"/>
        <w:rPr>
          <w:rFonts w:ascii="Arial Narrow" w:hAnsi="Arial Narrow"/>
        </w:rPr>
      </w:pPr>
      <w:r>
        <w:t>Wenn die Sauerstoff-Elektrode an einem langen Kabel mit Längeneinteilung hängt, lässt sich der Sauerstoff-Gehalt in unterschiedlichen Tiefen direkt feststellen. Ansonsten müssen Was</w:t>
      </w:r>
      <w:r>
        <w:softHyphen/>
        <w:t>ser-Proben aus unterschiedlichen Tiefen geholt werden. Dies geschieht mit einer Proben</w:t>
      </w:r>
      <w:r>
        <w:softHyphen/>
        <w:t xml:space="preserve">flasche, die unten mit einem Gewicht (z. B. Stein im Netz) beschwert und mit einem Korken verschlossen ist, der durch einen Ruck an der Schnur, an der er befestigt ist, in der gewünschten </w:t>
      </w:r>
      <w:r>
        <w:lastRenderedPageBreak/>
        <w:t>Tiefe aus der Flasche gezogen wird, so dass das Wasser eindringt. Die Schnur, an der die Probenflasche hängt, muss eine Längeneinteilung besitzen.</w:t>
      </w:r>
      <w:r w:rsidR="0012534E">
        <w:t xml:space="preserve"> Eine Anleitung</w:t>
      </w:r>
      <w:r w:rsidR="001C4F46">
        <w:t xml:space="preserve"> zum Bau einer Probenflasche (Me</w:t>
      </w:r>
      <w:r w:rsidR="0012534E">
        <w:t xml:space="preserve">yersche Schöpfflasche) gibt der Praktikumsordner: </w:t>
      </w:r>
      <w:r w:rsidR="0012534E" w:rsidRPr="00D51EF7">
        <w:rPr>
          <w:rFonts w:ascii="Arial Narrow" w:hAnsi="Arial Narrow"/>
        </w:rPr>
        <w:t>ALP</w:t>
      </w:r>
      <w:r w:rsidR="0012534E">
        <w:rPr>
          <w:rFonts w:ascii="Arial Narrow" w:hAnsi="Arial Narrow"/>
        </w:rPr>
        <w:t xml:space="preserve"> Blatt 10_1_v08</w:t>
      </w:r>
      <w:r w:rsidR="009541C0">
        <w:rPr>
          <w:rFonts w:ascii="Arial Narrow" w:hAnsi="Arial Narrow"/>
        </w:rPr>
        <w:t xml:space="preserve"> (1. Auf</w:t>
      </w:r>
      <w:r w:rsidR="009541C0">
        <w:rPr>
          <w:rFonts w:ascii="Arial Narrow" w:hAnsi="Arial Narrow"/>
        </w:rPr>
        <w:softHyphen/>
        <w:t>lage); 10_1_v05 (2. Auflage).</w:t>
      </w:r>
    </w:p>
    <w:p w14:paraId="31F9CF29" w14:textId="77777777" w:rsidR="002137F3" w:rsidRDefault="00AF0895" w:rsidP="007A3151">
      <w:pPr>
        <w:spacing w:before="120"/>
        <w:jc w:val="both"/>
        <w:rPr>
          <w:rFonts w:ascii="Arial Narrow" w:hAnsi="Arial Narrow"/>
        </w:rPr>
      </w:pPr>
      <w:r>
        <w:rPr>
          <w:rFonts w:ascii="Arial Narrow" w:hAnsi="Arial Narrow"/>
          <w:noProof/>
          <w:lang w:eastAsia="de-DE"/>
        </w:rPr>
        <mc:AlternateContent>
          <mc:Choice Requires="wps">
            <w:drawing>
              <wp:anchor distT="0" distB="0" distL="114300" distR="114300" simplePos="0" relativeHeight="251667456" behindDoc="0" locked="0" layoutInCell="1" allowOverlap="1" wp14:anchorId="34721DA6" wp14:editId="18E8441F">
                <wp:simplePos x="0" y="0"/>
                <wp:positionH relativeFrom="column">
                  <wp:posOffset>3874770</wp:posOffset>
                </wp:positionH>
                <wp:positionV relativeFrom="paragraph">
                  <wp:posOffset>69215</wp:posOffset>
                </wp:positionV>
                <wp:extent cx="1962150" cy="3098800"/>
                <wp:effectExtent l="0" t="0" r="0" b="6350"/>
                <wp:wrapNone/>
                <wp:docPr id="14" name="Textfeld 14"/>
                <wp:cNvGraphicFramePr/>
                <a:graphic xmlns:a="http://schemas.openxmlformats.org/drawingml/2006/main">
                  <a:graphicData uri="http://schemas.microsoft.com/office/word/2010/wordprocessingShape">
                    <wps:wsp>
                      <wps:cNvSpPr txBox="1"/>
                      <wps:spPr>
                        <a:xfrm>
                          <a:off x="0" y="0"/>
                          <a:ext cx="1962150" cy="309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A3BBB" w14:textId="77777777" w:rsidR="002137F3" w:rsidRDefault="002137F3" w:rsidP="002137F3">
                            <w:pPr>
                              <w:jc w:val="center"/>
                            </w:pPr>
                            <w:r>
                              <w:rPr>
                                <w:noProof/>
                                <w:lang w:eastAsia="de-DE"/>
                              </w:rPr>
                              <w:drawing>
                                <wp:inline distT="0" distB="0" distL="0" distR="0" wp14:anchorId="67833197" wp14:editId="2F125795">
                                  <wp:extent cx="1433809" cy="26733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5m.jpg"/>
                                          <pic:cNvPicPr/>
                                        </pic:nvPicPr>
                                        <pic:blipFill>
                                          <a:blip r:embed="rId14">
                                            <a:extLst>
                                              <a:ext uri="{28A0092B-C50C-407E-A947-70E740481C1C}">
                                                <a14:useLocalDpi xmlns:a14="http://schemas.microsoft.com/office/drawing/2010/main" val="0"/>
                                              </a:ext>
                                            </a:extLst>
                                          </a:blip>
                                          <a:stretch>
                                            <a:fillRect/>
                                          </a:stretch>
                                        </pic:blipFill>
                                        <pic:spPr>
                                          <a:xfrm>
                                            <a:off x="0" y="0"/>
                                            <a:ext cx="1433239" cy="2672287"/>
                                          </a:xfrm>
                                          <a:prstGeom prst="rect">
                                            <a:avLst/>
                                          </a:prstGeom>
                                        </pic:spPr>
                                      </pic:pic>
                                    </a:graphicData>
                                  </a:graphic>
                                </wp:inline>
                              </w:drawing>
                            </w:r>
                          </w:p>
                          <w:p w14:paraId="6F225344" w14:textId="77777777" w:rsidR="00AF0895" w:rsidRPr="00AF0895" w:rsidRDefault="00AF0895" w:rsidP="002137F3">
                            <w:pPr>
                              <w:jc w:val="center"/>
                              <w:rPr>
                                <w:rFonts w:ascii="Arial Narrow" w:hAnsi="Arial Narrow"/>
                                <w:sz w:val="22"/>
                              </w:rPr>
                            </w:pPr>
                            <w:r>
                              <w:rPr>
                                <w:rFonts w:ascii="Arial Narrow" w:hAnsi="Arial Narrow"/>
                                <w:sz w:val="22"/>
                              </w:rPr>
                              <w:t>Vorsichtig ins Wasser lassen, der Korken muss noch drin bleiben.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21DA6" id="Textfeld 14" o:spid="_x0000_s1032" type="#_x0000_t202" style="position:absolute;left:0;text-align:left;margin-left:305.1pt;margin-top:5.45pt;width:154.5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" fillcolor="white [3201]" stroked="f" strokeweight=".5pt">
                <v:textbox>
                  <w:txbxContent>
                    <w:p w14:paraId="418A3BBB" w14:textId="77777777" w:rsidR="002137F3" w:rsidRDefault="002137F3" w:rsidP="002137F3">
                      <w:pPr>
                        <w:jc w:val="center"/>
                      </w:pPr>
                      <w:r>
                        <w:rPr>
                          <w:noProof/>
                          <w:lang w:eastAsia="de-DE"/>
                        </w:rPr>
                        <w:drawing>
                          <wp:inline distT="0" distB="0" distL="0" distR="0" wp14:anchorId="67833197" wp14:editId="2F125795">
                            <wp:extent cx="1433809" cy="26733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5m.jpg"/>
                                    <pic:cNvPicPr/>
                                  </pic:nvPicPr>
                                  <pic:blipFill>
                                    <a:blip r:embed="rId14">
                                      <a:extLst>
                                        <a:ext uri="{28A0092B-C50C-407E-A947-70E740481C1C}">
                                          <a14:useLocalDpi xmlns:a14="http://schemas.microsoft.com/office/drawing/2010/main" val="0"/>
                                        </a:ext>
                                      </a:extLst>
                                    </a:blip>
                                    <a:stretch>
                                      <a:fillRect/>
                                    </a:stretch>
                                  </pic:blipFill>
                                  <pic:spPr>
                                    <a:xfrm>
                                      <a:off x="0" y="0"/>
                                      <a:ext cx="1433239" cy="2672287"/>
                                    </a:xfrm>
                                    <a:prstGeom prst="rect">
                                      <a:avLst/>
                                    </a:prstGeom>
                                  </pic:spPr>
                                </pic:pic>
                              </a:graphicData>
                            </a:graphic>
                          </wp:inline>
                        </w:drawing>
                      </w:r>
                    </w:p>
                    <w:p w14:paraId="6F225344" w14:textId="77777777" w:rsidR="00AF0895" w:rsidRPr="00AF0895" w:rsidRDefault="00AF0895" w:rsidP="002137F3">
                      <w:pPr>
                        <w:jc w:val="center"/>
                        <w:rPr>
                          <w:rFonts w:ascii="Arial Narrow" w:hAnsi="Arial Narrow"/>
                          <w:sz w:val="22"/>
                        </w:rPr>
                      </w:pPr>
                      <w:r>
                        <w:rPr>
                          <w:rFonts w:ascii="Arial Narrow" w:hAnsi="Arial Narrow"/>
                          <w:sz w:val="22"/>
                        </w:rPr>
                        <w:t>Vorsichtig ins Wasser lassen, der Korken muss noch drin bleiben.</w:t>
                      </w:r>
                    </w:p>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666432" behindDoc="0" locked="0" layoutInCell="1" allowOverlap="1" wp14:anchorId="218A126F" wp14:editId="48F1F681">
                <wp:simplePos x="0" y="0"/>
                <wp:positionH relativeFrom="column">
                  <wp:posOffset>1893570</wp:posOffset>
                </wp:positionH>
                <wp:positionV relativeFrom="paragraph">
                  <wp:posOffset>69215</wp:posOffset>
                </wp:positionV>
                <wp:extent cx="1981200" cy="3098800"/>
                <wp:effectExtent l="0" t="0" r="0" b="6350"/>
                <wp:wrapNone/>
                <wp:docPr id="13" name="Textfeld 13"/>
                <wp:cNvGraphicFramePr/>
                <a:graphic xmlns:a="http://schemas.openxmlformats.org/drawingml/2006/main">
                  <a:graphicData uri="http://schemas.microsoft.com/office/word/2010/wordprocessingShape">
                    <wps:wsp>
                      <wps:cNvSpPr txBox="1"/>
                      <wps:spPr>
                        <a:xfrm>
                          <a:off x="0" y="0"/>
                          <a:ext cx="1981200" cy="309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765EC" w14:textId="77777777" w:rsidR="002137F3" w:rsidRDefault="002137F3" w:rsidP="002137F3">
                            <w:pPr>
                              <w:jc w:val="center"/>
                            </w:pPr>
                            <w:r>
                              <w:rPr>
                                <w:noProof/>
                                <w:lang w:eastAsia="de-DE"/>
                              </w:rPr>
                              <w:drawing>
                                <wp:inline distT="0" distB="0" distL="0" distR="0" wp14:anchorId="6DB6ADEB" wp14:editId="143AF275">
                                  <wp:extent cx="1710120" cy="2673350"/>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2m.jpg"/>
                                          <pic:cNvPicPr/>
                                        </pic:nvPicPr>
                                        <pic:blipFill>
                                          <a:blip r:embed="rId15">
                                            <a:extLst>
                                              <a:ext uri="{28A0092B-C50C-407E-A947-70E740481C1C}">
                                                <a14:useLocalDpi xmlns:a14="http://schemas.microsoft.com/office/drawing/2010/main" val="0"/>
                                              </a:ext>
                                            </a:extLst>
                                          </a:blip>
                                          <a:stretch>
                                            <a:fillRect/>
                                          </a:stretch>
                                        </pic:blipFill>
                                        <pic:spPr>
                                          <a:xfrm>
                                            <a:off x="0" y="0"/>
                                            <a:ext cx="1710944" cy="2674638"/>
                                          </a:xfrm>
                                          <a:prstGeom prst="rect">
                                            <a:avLst/>
                                          </a:prstGeom>
                                        </pic:spPr>
                                      </pic:pic>
                                    </a:graphicData>
                                  </a:graphic>
                                </wp:inline>
                              </w:drawing>
                            </w:r>
                          </w:p>
                          <w:p w14:paraId="4A7E0160" w14:textId="77777777" w:rsidR="00AF0895" w:rsidRPr="00AF0895" w:rsidRDefault="00AF0895" w:rsidP="002137F3">
                            <w:pPr>
                              <w:jc w:val="center"/>
                              <w:rPr>
                                <w:rFonts w:ascii="Arial Narrow" w:hAnsi="Arial Narrow"/>
                                <w:sz w:val="22"/>
                              </w:rPr>
                            </w:pPr>
                            <w:r>
                              <w:rPr>
                                <w:rFonts w:ascii="Arial Narrow" w:hAnsi="Arial Narrow"/>
                                <w:sz w:val="22"/>
                              </w:rPr>
                              <w:t>Der Stopfen ist an der Leine und an der Flasche befestigt.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126F" id="Textfeld 13" o:spid="_x0000_s1033" type="#_x0000_t202" style="position:absolute;left:0;text-align:left;margin-left:149.1pt;margin-top:5.45pt;width:156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" fillcolor="white [3201]" stroked="f" strokeweight=".5pt">
                <v:textbox>
                  <w:txbxContent>
                    <w:p w14:paraId="682765EC" w14:textId="77777777" w:rsidR="002137F3" w:rsidRDefault="002137F3" w:rsidP="002137F3">
                      <w:pPr>
                        <w:jc w:val="center"/>
                      </w:pPr>
                      <w:r>
                        <w:rPr>
                          <w:noProof/>
                          <w:lang w:eastAsia="de-DE"/>
                        </w:rPr>
                        <w:drawing>
                          <wp:inline distT="0" distB="0" distL="0" distR="0" wp14:anchorId="6DB6ADEB" wp14:editId="143AF275">
                            <wp:extent cx="1710120" cy="2673350"/>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2m.jpg"/>
                                    <pic:cNvPicPr/>
                                  </pic:nvPicPr>
                                  <pic:blipFill>
                                    <a:blip r:embed="rId15">
                                      <a:extLst>
                                        <a:ext uri="{28A0092B-C50C-407E-A947-70E740481C1C}">
                                          <a14:useLocalDpi xmlns:a14="http://schemas.microsoft.com/office/drawing/2010/main" val="0"/>
                                        </a:ext>
                                      </a:extLst>
                                    </a:blip>
                                    <a:stretch>
                                      <a:fillRect/>
                                    </a:stretch>
                                  </pic:blipFill>
                                  <pic:spPr>
                                    <a:xfrm>
                                      <a:off x="0" y="0"/>
                                      <a:ext cx="1710944" cy="2674638"/>
                                    </a:xfrm>
                                    <a:prstGeom prst="rect">
                                      <a:avLst/>
                                    </a:prstGeom>
                                  </pic:spPr>
                                </pic:pic>
                              </a:graphicData>
                            </a:graphic>
                          </wp:inline>
                        </w:drawing>
                      </w:r>
                    </w:p>
                    <w:p w14:paraId="4A7E0160" w14:textId="77777777" w:rsidR="00AF0895" w:rsidRPr="00AF0895" w:rsidRDefault="00AF0895" w:rsidP="002137F3">
                      <w:pPr>
                        <w:jc w:val="center"/>
                        <w:rPr>
                          <w:rFonts w:ascii="Arial Narrow" w:hAnsi="Arial Narrow"/>
                          <w:sz w:val="22"/>
                        </w:rPr>
                      </w:pPr>
                      <w:r>
                        <w:rPr>
                          <w:rFonts w:ascii="Arial Narrow" w:hAnsi="Arial Narrow"/>
                          <w:sz w:val="22"/>
                        </w:rPr>
                        <w:t>Der Stopfen ist an der Leine und an der Flasche befestigt.</w:t>
                      </w:r>
                    </w:p>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665408" behindDoc="0" locked="0" layoutInCell="1" allowOverlap="1" wp14:anchorId="058A85F6" wp14:editId="2E41F2B4">
                <wp:simplePos x="0" y="0"/>
                <wp:positionH relativeFrom="column">
                  <wp:posOffset>-74930</wp:posOffset>
                </wp:positionH>
                <wp:positionV relativeFrom="paragraph">
                  <wp:posOffset>69215</wp:posOffset>
                </wp:positionV>
                <wp:extent cx="1968500" cy="3098800"/>
                <wp:effectExtent l="0" t="0" r="0" b="6350"/>
                <wp:wrapNone/>
                <wp:docPr id="12" name="Textfeld 12"/>
                <wp:cNvGraphicFramePr/>
                <a:graphic xmlns:a="http://schemas.openxmlformats.org/drawingml/2006/main">
                  <a:graphicData uri="http://schemas.microsoft.com/office/word/2010/wordprocessingShape">
                    <wps:wsp>
                      <wps:cNvSpPr txBox="1"/>
                      <wps:spPr>
                        <a:xfrm>
                          <a:off x="0" y="0"/>
                          <a:ext cx="1968500" cy="309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C991A" w14:textId="77777777" w:rsidR="002137F3" w:rsidRDefault="002137F3" w:rsidP="002137F3">
                            <w:pPr>
                              <w:jc w:val="center"/>
                            </w:pPr>
                            <w:r>
                              <w:rPr>
                                <w:noProof/>
                                <w:lang w:eastAsia="de-DE"/>
                              </w:rPr>
                              <w:drawing>
                                <wp:inline distT="0" distB="0" distL="0" distR="0" wp14:anchorId="34741D24" wp14:editId="658EAF1D">
                                  <wp:extent cx="1779270" cy="267081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1m.jpg"/>
                                          <pic:cNvPicPr/>
                                        </pic:nvPicPr>
                                        <pic:blipFill>
                                          <a:blip r:embed="rId16">
                                            <a:extLst>
                                              <a:ext uri="{28A0092B-C50C-407E-A947-70E740481C1C}">
                                                <a14:useLocalDpi xmlns:a14="http://schemas.microsoft.com/office/drawing/2010/main" val="0"/>
                                              </a:ext>
                                            </a:extLst>
                                          </a:blip>
                                          <a:stretch>
                                            <a:fillRect/>
                                          </a:stretch>
                                        </pic:blipFill>
                                        <pic:spPr>
                                          <a:xfrm>
                                            <a:off x="0" y="0"/>
                                            <a:ext cx="1779270" cy="2670810"/>
                                          </a:xfrm>
                                          <a:prstGeom prst="rect">
                                            <a:avLst/>
                                          </a:prstGeom>
                                        </pic:spPr>
                                      </pic:pic>
                                    </a:graphicData>
                                  </a:graphic>
                                </wp:inline>
                              </w:drawing>
                            </w:r>
                          </w:p>
                          <w:p w14:paraId="012A5197" w14:textId="77777777" w:rsidR="00AF0895" w:rsidRPr="00AF0895" w:rsidRDefault="00AF0895" w:rsidP="002137F3">
                            <w:pPr>
                              <w:jc w:val="center"/>
                              <w:rPr>
                                <w:rFonts w:ascii="Arial Narrow" w:hAnsi="Arial Narrow"/>
                                <w:sz w:val="22"/>
                              </w:rPr>
                            </w:pPr>
                            <w:r w:rsidRPr="00AF0895">
                              <w:rPr>
                                <w:rFonts w:ascii="Arial Narrow" w:hAnsi="Arial Narrow"/>
                                <w:sz w:val="22"/>
                              </w:rPr>
                              <w:t>Probenflasche, Leine mit Längenmaß, Gewicht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85F6" id="Textfeld 12" o:spid="_x0000_s1034" type="#_x0000_t202" style="position:absolute;left:0;text-align:left;margin-left:-5.9pt;margin-top:5.45pt;width:155pt;height:2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" fillcolor="white [3201]" stroked="f" strokeweight=".5pt">
                <v:textbox>
                  <w:txbxContent>
                    <w:p w14:paraId="411C991A" w14:textId="77777777" w:rsidR="002137F3" w:rsidRDefault="002137F3" w:rsidP="002137F3">
                      <w:pPr>
                        <w:jc w:val="center"/>
                      </w:pPr>
                      <w:r>
                        <w:rPr>
                          <w:noProof/>
                          <w:lang w:eastAsia="de-DE"/>
                        </w:rPr>
                        <w:drawing>
                          <wp:inline distT="0" distB="0" distL="0" distR="0" wp14:anchorId="34741D24" wp14:editId="658EAF1D">
                            <wp:extent cx="1779270" cy="267081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1m.jpg"/>
                                    <pic:cNvPicPr/>
                                  </pic:nvPicPr>
                                  <pic:blipFill>
                                    <a:blip r:embed="rId16">
                                      <a:extLst>
                                        <a:ext uri="{28A0092B-C50C-407E-A947-70E740481C1C}">
                                          <a14:useLocalDpi xmlns:a14="http://schemas.microsoft.com/office/drawing/2010/main" val="0"/>
                                        </a:ext>
                                      </a:extLst>
                                    </a:blip>
                                    <a:stretch>
                                      <a:fillRect/>
                                    </a:stretch>
                                  </pic:blipFill>
                                  <pic:spPr>
                                    <a:xfrm>
                                      <a:off x="0" y="0"/>
                                      <a:ext cx="1779270" cy="2670810"/>
                                    </a:xfrm>
                                    <a:prstGeom prst="rect">
                                      <a:avLst/>
                                    </a:prstGeom>
                                  </pic:spPr>
                                </pic:pic>
                              </a:graphicData>
                            </a:graphic>
                          </wp:inline>
                        </w:drawing>
                      </w:r>
                    </w:p>
                    <w:p w14:paraId="012A5197" w14:textId="77777777" w:rsidR="00AF0895" w:rsidRPr="00AF0895" w:rsidRDefault="00AF0895" w:rsidP="002137F3">
                      <w:pPr>
                        <w:jc w:val="center"/>
                        <w:rPr>
                          <w:rFonts w:ascii="Arial Narrow" w:hAnsi="Arial Narrow"/>
                          <w:sz w:val="22"/>
                        </w:rPr>
                      </w:pPr>
                      <w:r w:rsidRPr="00AF0895">
                        <w:rPr>
                          <w:rFonts w:ascii="Arial Narrow" w:hAnsi="Arial Narrow"/>
                          <w:sz w:val="22"/>
                        </w:rPr>
                        <w:t>Probenflasche, Leine mit Längenmaß, Gewicht</w:t>
                      </w:r>
                    </w:p>
                  </w:txbxContent>
                </v:textbox>
              </v:shape>
            </w:pict>
          </mc:Fallback>
        </mc:AlternateContent>
      </w:r>
    </w:p>
    <w:p w14:paraId="578D2778" w14:textId="77777777" w:rsidR="002137F3" w:rsidRDefault="002137F3" w:rsidP="007A3151">
      <w:pPr>
        <w:spacing w:before="120"/>
        <w:jc w:val="both"/>
        <w:rPr>
          <w:rFonts w:ascii="Arial Narrow" w:hAnsi="Arial Narrow"/>
        </w:rPr>
      </w:pPr>
    </w:p>
    <w:p w14:paraId="5D2FFCAF" w14:textId="77777777" w:rsidR="002137F3" w:rsidRDefault="002137F3" w:rsidP="007A3151">
      <w:pPr>
        <w:spacing w:before="120"/>
        <w:jc w:val="both"/>
        <w:rPr>
          <w:rFonts w:ascii="Arial Narrow" w:hAnsi="Arial Narrow"/>
        </w:rPr>
      </w:pPr>
    </w:p>
    <w:p w14:paraId="14FDBA77" w14:textId="77777777" w:rsidR="002137F3" w:rsidRDefault="002137F3" w:rsidP="007A3151">
      <w:pPr>
        <w:spacing w:before="120"/>
        <w:jc w:val="both"/>
        <w:rPr>
          <w:rFonts w:ascii="Arial Narrow" w:hAnsi="Arial Narrow"/>
        </w:rPr>
      </w:pPr>
    </w:p>
    <w:p w14:paraId="64E7287E" w14:textId="77777777" w:rsidR="002137F3" w:rsidRDefault="002137F3" w:rsidP="007A3151">
      <w:pPr>
        <w:spacing w:before="120"/>
        <w:jc w:val="both"/>
        <w:rPr>
          <w:rFonts w:ascii="Arial Narrow" w:hAnsi="Arial Narrow"/>
        </w:rPr>
      </w:pPr>
    </w:p>
    <w:p w14:paraId="13094BA2" w14:textId="77777777" w:rsidR="002137F3" w:rsidRDefault="002137F3" w:rsidP="007A3151">
      <w:pPr>
        <w:spacing w:before="120"/>
        <w:jc w:val="both"/>
        <w:rPr>
          <w:rFonts w:ascii="Arial Narrow" w:hAnsi="Arial Narrow"/>
        </w:rPr>
      </w:pPr>
    </w:p>
    <w:p w14:paraId="66A741DE" w14:textId="77777777" w:rsidR="002137F3" w:rsidRDefault="002137F3" w:rsidP="007A3151">
      <w:pPr>
        <w:spacing w:before="120"/>
        <w:jc w:val="both"/>
        <w:rPr>
          <w:rFonts w:ascii="Arial Narrow" w:hAnsi="Arial Narrow"/>
        </w:rPr>
      </w:pPr>
    </w:p>
    <w:p w14:paraId="3996CE72" w14:textId="77777777" w:rsidR="002137F3" w:rsidRDefault="002137F3" w:rsidP="007A3151">
      <w:pPr>
        <w:spacing w:before="120"/>
        <w:jc w:val="both"/>
        <w:rPr>
          <w:rFonts w:ascii="Arial Narrow" w:hAnsi="Arial Narrow"/>
        </w:rPr>
      </w:pPr>
    </w:p>
    <w:p w14:paraId="697ABB5C" w14:textId="77777777" w:rsidR="002137F3" w:rsidRDefault="002137F3" w:rsidP="007A3151">
      <w:pPr>
        <w:spacing w:before="120"/>
        <w:jc w:val="both"/>
        <w:rPr>
          <w:rFonts w:ascii="Arial Narrow" w:hAnsi="Arial Narrow"/>
        </w:rPr>
      </w:pPr>
    </w:p>
    <w:p w14:paraId="2472B15C" w14:textId="77777777" w:rsidR="002137F3" w:rsidRDefault="002137F3" w:rsidP="007A3151">
      <w:pPr>
        <w:spacing w:before="120"/>
        <w:jc w:val="both"/>
        <w:rPr>
          <w:rFonts w:ascii="Arial Narrow" w:hAnsi="Arial Narrow"/>
        </w:rPr>
      </w:pPr>
    </w:p>
    <w:p w14:paraId="5F0AD057" w14:textId="77777777" w:rsidR="002137F3" w:rsidRDefault="002137F3" w:rsidP="007A3151">
      <w:pPr>
        <w:spacing w:before="120"/>
        <w:jc w:val="both"/>
        <w:rPr>
          <w:rFonts w:ascii="Arial Narrow" w:hAnsi="Arial Narrow"/>
        </w:rPr>
      </w:pPr>
    </w:p>
    <w:p w14:paraId="3CE7831B" w14:textId="77777777" w:rsidR="002137F3" w:rsidRDefault="002137F3" w:rsidP="007A3151">
      <w:pPr>
        <w:spacing w:before="120"/>
        <w:jc w:val="both"/>
        <w:rPr>
          <w:rFonts w:ascii="Arial Narrow" w:hAnsi="Arial Narrow"/>
        </w:rPr>
      </w:pPr>
    </w:p>
    <w:p w14:paraId="189D730F" w14:textId="77777777" w:rsidR="002137F3" w:rsidRDefault="00AF0895" w:rsidP="007A3151">
      <w:pPr>
        <w:spacing w:before="120"/>
        <w:jc w:val="both"/>
        <w:rPr>
          <w:rFonts w:ascii="Arial Narrow" w:hAnsi="Arial Narrow"/>
        </w:rPr>
      </w:pPr>
      <w:r>
        <w:rPr>
          <w:rFonts w:ascii="Arial Narrow" w:hAnsi="Arial Narrow"/>
          <w:noProof/>
          <w:lang w:eastAsia="de-DE"/>
        </w:rPr>
        <mc:AlternateContent>
          <mc:Choice Requires="wps">
            <w:drawing>
              <wp:anchor distT="0" distB="0" distL="114300" distR="114300" simplePos="0" relativeHeight="251668480" behindDoc="0" locked="0" layoutInCell="1" allowOverlap="1" wp14:anchorId="3308B00B" wp14:editId="6F5668DD">
                <wp:simplePos x="0" y="0"/>
                <wp:positionH relativeFrom="column">
                  <wp:posOffset>-74930</wp:posOffset>
                </wp:positionH>
                <wp:positionV relativeFrom="paragraph">
                  <wp:posOffset>154940</wp:posOffset>
                </wp:positionV>
                <wp:extent cx="1968500" cy="325755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968500"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ABB21" w14:textId="77777777" w:rsidR="00AF0895" w:rsidRDefault="00AF0895" w:rsidP="00AF0895">
                            <w:pPr>
                              <w:jc w:val="center"/>
                            </w:pPr>
                            <w:r>
                              <w:rPr>
                                <w:noProof/>
                                <w:lang w:eastAsia="de-DE"/>
                              </w:rPr>
                              <w:drawing>
                                <wp:inline distT="0" distB="0" distL="0" distR="0" wp14:anchorId="2DE0DEDA" wp14:editId="26D21994">
                                  <wp:extent cx="1699260" cy="2550160"/>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6m.jpg"/>
                                          <pic:cNvPicPr/>
                                        </pic:nvPicPr>
                                        <pic:blipFill>
                                          <a:blip r:embed="rId17">
                                            <a:extLst>
                                              <a:ext uri="{28A0092B-C50C-407E-A947-70E740481C1C}">
                                                <a14:useLocalDpi xmlns:a14="http://schemas.microsoft.com/office/drawing/2010/main" val="0"/>
                                              </a:ext>
                                            </a:extLst>
                                          </a:blip>
                                          <a:stretch>
                                            <a:fillRect/>
                                          </a:stretch>
                                        </pic:blipFill>
                                        <pic:spPr>
                                          <a:xfrm>
                                            <a:off x="0" y="0"/>
                                            <a:ext cx="1699260" cy="2550160"/>
                                          </a:xfrm>
                                          <a:prstGeom prst="rect">
                                            <a:avLst/>
                                          </a:prstGeom>
                                        </pic:spPr>
                                      </pic:pic>
                                    </a:graphicData>
                                  </a:graphic>
                                </wp:inline>
                              </w:drawing>
                            </w:r>
                          </w:p>
                          <w:p w14:paraId="5B49AD30" w14:textId="77777777" w:rsidR="00AF0895" w:rsidRPr="00AF0895" w:rsidRDefault="00AF0895" w:rsidP="00AF0895">
                            <w:pPr>
                              <w:jc w:val="center"/>
                              <w:rPr>
                                <w:rFonts w:ascii="Arial Narrow" w:hAnsi="Arial Narrow"/>
                                <w:sz w:val="22"/>
                              </w:rPr>
                            </w:pPr>
                            <w:r>
                              <w:rPr>
                                <w:rFonts w:ascii="Arial Narrow" w:hAnsi="Arial Narrow"/>
                                <w:sz w:val="22"/>
                              </w:rPr>
                              <w:t>Durch einen Ruck an der Leine geht der Stopfen aus der Flasche und die Luft darin entweicht.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8B00B" id="Textfeld 18" o:spid="_x0000_s1035" type="#_x0000_t202" style="position:absolute;left:0;text-align:left;margin-left:-5.9pt;margin-top:12.2pt;width:155pt;height:25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" fillcolor="white [3201]" stroked="f" strokeweight=".5pt">
                <v:textbox>
                  <w:txbxContent>
                    <w:p w14:paraId="4DDABB21" w14:textId="77777777" w:rsidR="00AF0895" w:rsidRDefault="00AF0895" w:rsidP="00AF0895">
                      <w:pPr>
                        <w:jc w:val="center"/>
                      </w:pPr>
                      <w:r>
                        <w:rPr>
                          <w:noProof/>
                          <w:lang w:eastAsia="de-DE"/>
                        </w:rPr>
                        <w:drawing>
                          <wp:inline distT="0" distB="0" distL="0" distR="0" wp14:anchorId="2DE0DEDA" wp14:editId="26D21994">
                            <wp:extent cx="1699260" cy="2550160"/>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6m.jpg"/>
                                    <pic:cNvPicPr/>
                                  </pic:nvPicPr>
                                  <pic:blipFill>
                                    <a:blip r:embed="rId17">
                                      <a:extLst>
                                        <a:ext uri="{28A0092B-C50C-407E-A947-70E740481C1C}">
                                          <a14:useLocalDpi xmlns:a14="http://schemas.microsoft.com/office/drawing/2010/main" val="0"/>
                                        </a:ext>
                                      </a:extLst>
                                    </a:blip>
                                    <a:stretch>
                                      <a:fillRect/>
                                    </a:stretch>
                                  </pic:blipFill>
                                  <pic:spPr>
                                    <a:xfrm>
                                      <a:off x="0" y="0"/>
                                      <a:ext cx="1699260" cy="2550160"/>
                                    </a:xfrm>
                                    <a:prstGeom prst="rect">
                                      <a:avLst/>
                                    </a:prstGeom>
                                  </pic:spPr>
                                </pic:pic>
                              </a:graphicData>
                            </a:graphic>
                          </wp:inline>
                        </w:drawing>
                      </w:r>
                    </w:p>
                    <w:p w14:paraId="5B49AD30" w14:textId="77777777" w:rsidR="00AF0895" w:rsidRPr="00AF0895" w:rsidRDefault="00AF0895" w:rsidP="00AF0895">
                      <w:pPr>
                        <w:jc w:val="center"/>
                        <w:rPr>
                          <w:rFonts w:ascii="Arial Narrow" w:hAnsi="Arial Narrow"/>
                          <w:sz w:val="22"/>
                        </w:rPr>
                      </w:pPr>
                      <w:r>
                        <w:rPr>
                          <w:rFonts w:ascii="Arial Narrow" w:hAnsi="Arial Narrow"/>
                          <w:sz w:val="22"/>
                        </w:rPr>
                        <w:t>Durch einen Ruck an der Leine geht der Stopfen aus der Flasche und die Luft darin entweicht.</w:t>
                      </w:r>
                    </w:p>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669504" behindDoc="0" locked="0" layoutInCell="1" allowOverlap="1" wp14:anchorId="6101E271" wp14:editId="2058E225">
                <wp:simplePos x="0" y="0"/>
                <wp:positionH relativeFrom="column">
                  <wp:posOffset>1893570</wp:posOffset>
                </wp:positionH>
                <wp:positionV relativeFrom="paragraph">
                  <wp:posOffset>154940</wp:posOffset>
                </wp:positionV>
                <wp:extent cx="1981200" cy="32575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981200"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3793B" w14:textId="77777777" w:rsidR="00AF0895" w:rsidRDefault="00AF0895" w:rsidP="00AF0895">
                            <w:pPr>
                              <w:jc w:val="center"/>
                            </w:pPr>
                            <w:r>
                              <w:rPr>
                                <w:noProof/>
                                <w:lang w:eastAsia="de-DE"/>
                              </w:rPr>
                              <w:drawing>
                                <wp:inline distT="0" distB="0" distL="0" distR="0" wp14:anchorId="652C0813" wp14:editId="653E9B6A">
                                  <wp:extent cx="1699260" cy="2550160"/>
                                  <wp:effectExtent l="0" t="0" r="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7m.jpg"/>
                                          <pic:cNvPicPr/>
                                        </pic:nvPicPr>
                                        <pic:blipFill>
                                          <a:blip r:embed="rId18">
                                            <a:extLst>
                                              <a:ext uri="{28A0092B-C50C-407E-A947-70E740481C1C}">
                                                <a14:useLocalDpi xmlns:a14="http://schemas.microsoft.com/office/drawing/2010/main" val="0"/>
                                              </a:ext>
                                            </a:extLst>
                                          </a:blip>
                                          <a:stretch>
                                            <a:fillRect/>
                                          </a:stretch>
                                        </pic:blipFill>
                                        <pic:spPr>
                                          <a:xfrm>
                                            <a:off x="0" y="0"/>
                                            <a:ext cx="1699260" cy="2550160"/>
                                          </a:xfrm>
                                          <a:prstGeom prst="rect">
                                            <a:avLst/>
                                          </a:prstGeom>
                                        </pic:spPr>
                                      </pic:pic>
                                    </a:graphicData>
                                  </a:graphic>
                                </wp:inline>
                              </w:drawing>
                            </w:r>
                          </w:p>
                          <w:p w14:paraId="4D0E7CD6" w14:textId="77777777" w:rsidR="00AF0895" w:rsidRPr="00AF0895" w:rsidRDefault="00AF0895" w:rsidP="00AF0895">
                            <w:pPr>
                              <w:jc w:val="center"/>
                              <w:rPr>
                                <w:rFonts w:ascii="Arial Narrow" w:hAnsi="Arial Narrow"/>
                                <w:sz w:val="22"/>
                              </w:rPr>
                            </w:pPr>
                            <w:r>
                              <w:rPr>
                                <w:rFonts w:ascii="Arial Narrow" w:hAnsi="Arial Narrow"/>
                                <w:sz w:val="22"/>
                              </w:rPr>
                              <w:t>Wenn keine Luftblasen mehr aufsteigen, wird die Flasche vorsichtigt nach oben gezogen.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1E271" id="Textfeld 19" o:spid="_x0000_s1036" type="#_x0000_t202" style="position:absolute;left:0;text-align:left;margin-left:149.1pt;margin-top:12.2pt;width:156pt;height:25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" fillcolor="white [3201]" stroked="f" strokeweight=".5pt">
                <v:textbox>
                  <w:txbxContent>
                    <w:p w14:paraId="13C3793B" w14:textId="77777777" w:rsidR="00AF0895" w:rsidRDefault="00AF0895" w:rsidP="00AF0895">
                      <w:pPr>
                        <w:jc w:val="center"/>
                      </w:pPr>
                      <w:r>
                        <w:rPr>
                          <w:noProof/>
                          <w:lang w:eastAsia="de-DE"/>
                        </w:rPr>
                        <w:drawing>
                          <wp:inline distT="0" distB="0" distL="0" distR="0" wp14:anchorId="652C0813" wp14:editId="653E9B6A">
                            <wp:extent cx="1699260" cy="2550160"/>
                            <wp:effectExtent l="0" t="0" r="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7m.jpg"/>
                                    <pic:cNvPicPr/>
                                  </pic:nvPicPr>
                                  <pic:blipFill>
                                    <a:blip r:embed="rId18">
                                      <a:extLst>
                                        <a:ext uri="{28A0092B-C50C-407E-A947-70E740481C1C}">
                                          <a14:useLocalDpi xmlns:a14="http://schemas.microsoft.com/office/drawing/2010/main" val="0"/>
                                        </a:ext>
                                      </a:extLst>
                                    </a:blip>
                                    <a:stretch>
                                      <a:fillRect/>
                                    </a:stretch>
                                  </pic:blipFill>
                                  <pic:spPr>
                                    <a:xfrm>
                                      <a:off x="0" y="0"/>
                                      <a:ext cx="1699260" cy="2550160"/>
                                    </a:xfrm>
                                    <a:prstGeom prst="rect">
                                      <a:avLst/>
                                    </a:prstGeom>
                                  </pic:spPr>
                                </pic:pic>
                              </a:graphicData>
                            </a:graphic>
                          </wp:inline>
                        </w:drawing>
                      </w:r>
                    </w:p>
                    <w:p w14:paraId="4D0E7CD6" w14:textId="77777777" w:rsidR="00AF0895" w:rsidRPr="00AF0895" w:rsidRDefault="00AF0895" w:rsidP="00AF0895">
                      <w:pPr>
                        <w:jc w:val="center"/>
                        <w:rPr>
                          <w:rFonts w:ascii="Arial Narrow" w:hAnsi="Arial Narrow"/>
                          <w:sz w:val="22"/>
                        </w:rPr>
                      </w:pPr>
                      <w:r>
                        <w:rPr>
                          <w:rFonts w:ascii="Arial Narrow" w:hAnsi="Arial Narrow"/>
                          <w:sz w:val="22"/>
                        </w:rPr>
                        <w:t>Wenn keine Luftblasen mehr aufsteigen, wird die Flasche vorsichtigt nach oben gezogen.</w:t>
                      </w:r>
                    </w:p>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670528" behindDoc="0" locked="0" layoutInCell="1" allowOverlap="1" wp14:anchorId="0CE857CC" wp14:editId="487CE2FC">
                <wp:simplePos x="0" y="0"/>
                <wp:positionH relativeFrom="column">
                  <wp:posOffset>3874770</wp:posOffset>
                </wp:positionH>
                <wp:positionV relativeFrom="paragraph">
                  <wp:posOffset>154940</wp:posOffset>
                </wp:positionV>
                <wp:extent cx="1962150" cy="32575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962150"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60A4C" w14:textId="77777777" w:rsidR="00AF0895" w:rsidRDefault="00AF0895" w:rsidP="00AF0895">
                            <w:pPr>
                              <w:jc w:val="center"/>
                            </w:pPr>
                            <w:r>
                              <w:rPr>
                                <w:noProof/>
                                <w:lang w:eastAsia="de-DE"/>
                              </w:rPr>
                              <w:drawing>
                                <wp:inline distT="0" distB="0" distL="0" distR="0" wp14:anchorId="2DDD1B88" wp14:editId="16760B13">
                                  <wp:extent cx="1463675" cy="2550160"/>
                                  <wp:effectExtent l="0" t="0" r="3175"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8m.jpg"/>
                                          <pic:cNvPicPr/>
                                        </pic:nvPicPr>
                                        <pic:blipFill>
                                          <a:blip r:embed="rId19">
                                            <a:extLst>
                                              <a:ext uri="{28A0092B-C50C-407E-A947-70E740481C1C}">
                                                <a14:useLocalDpi xmlns:a14="http://schemas.microsoft.com/office/drawing/2010/main" val="0"/>
                                              </a:ext>
                                            </a:extLst>
                                          </a:blip>
                                          <a:stretch>
                                            <a:fillRect/>
                                          </a:stretch>
                                        </pic:blipFill>
                                        <pic:spPr>
                                          <a:xfrm>
                                            <a:off x="0" y="0"/>
                                            <a:ext cx="1463675" cy="2550160"/>
                                          </a:xfrm>
                                          <a:prstGeom prst="rect">
                                            <a:avLst/>
                                          </a:prstGeom>
                                        </pic:spPr>
                                      </pic:pic>
                                    </a:graphicData>
                                  </a:graphic>
                                </wp:inline>
                              </w:drawing>
                            </w:r>
                          </w:p>
                          <w:p w14:paraId="7D35EAD6" w14:textId="77777777" w:rsidR="00AF0895" w:rsidRPr="00AF0895" w:rsidRDefault="00AF0895" w:rsidP="00AF0895">
                            <w:pPr>
                              <w:jc w:val="center"/>
                              <w:rPr>
                                <w:rFonts w:ascii="Arial Narrow" w:hAnsi="Arial Narrow"/>
                                <w:sz w:val="22"/>
                              </w:rPr>
                            </w:pPr>
                            <w:r>
                              <w:rPr>
                                <w:rFonts w:ascii="Arial Narrow" w:hAnsi="Arial Narrow"/>
                                <w:sz w:val="22"/>
                              </w:rPr>
                              <w:t xml:space="preserve">Mit der Sauerstoff-Elektrode wird der Sauerstoff-Gehalt gemessen.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857CC" id="Textfeld 20" o:spid="_x0000_s1037" type="#_x0000_t202" style="position:absolute;left:0;text-align:left;margin-left:305.1pt;margin-top:12.2pt;width:154.5pt;height:25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" fillcolor="white [3201]" stroked="f" strokeweight=".5pt">
                <v:textbox>
                  <w:txbxContent>
                    <w:p w14:paraId="5D360A4C" w14:textId="77777777" w:rsidR="00AF0895" w:rsidRDefault="00AF0895" w:rsidP="00AF0895">
                      <w:pPr>
                        <w:jc w:val="center"/>
                      </w:pPr>
                      <w:r>
                        <w:rPr>
                          <w:noProof/>
                          <w:lang w:eastAsia="de-DE"/>
                        </w:rPr>
                        <w:drawing>
                          <wp:inline distT="0" distB="0" distL="0" distR="0" wp14:anchorId="2DDD1B88" wp14:editId="16760B13">
                            <wp:extent cx="1463675" cy="2550160"/>
                            <wp:effectExtent l="0" t="0" r="3175"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robenflasche 8m.jpg"/>
                                    <pic:cNvPicPr/>
                                  </pic:nvPicPr>
                                  <pic:blipFill>
                                    <a:blip r:embed="rId19">
                                      <a:extLst>
                                        <a:ext uri="{28A0092B-C50C-407E-A947-70E740481C1C}">
                                          <a14:useLocalDpi xmlns:a14="http://schemas.microsoft.com/office/drawing/2010/main" val="0"/>
                                        </a:ext>
                                      </a:extLst>
                                    </a:blip>
                                    <a:stretch>
                                      <a:fillRect/>
                                    </a:stretch>
                                  </pic:blipFill>
                                  <pic:spPr>
                                    <a:xfrm>
                                      <a:off x="0" y="0"/>
                                      <a:ext cx="1463675" cy="2550160"/>
                                    </a:xfrm>
                                    <a:prstGeom prst="rect">
                                      <a:avLst/>
                                    </a:prstGeom>
                                  </pic:spPr>
                                </pic:pic>
                              </a:graphicData>
                            </a:graphic>
                          </wp:inline>
                        </w:drawing>
                      </w:r>
                    </w:p>
                    <w:p w14:paraId="7D35EAD6" w14:textId="77777777" w:rsidR="00AF0895" w:rsidRPr="00AF0895" w:rsidRDefault="00AF0895" w:rsidP="00AF0895">
                      <w:pPr>
                        <w:jc w:val="center"/>
                        <w:rPr>
                          <w:rFonts w:ascii="Arial Narrow" w:hAnsi="Arial Narrow"/>
                          <w:sz w:val="22"/>
                        </w:rPr>
                      </w:pPr>
                      <w:r>
                        <w:rPr>
                          <w:rFonts w:ascii="Arial Narrow" w:hAnsi="Arial Narrow"/>
                          <w:sz w:val="22"/>
                        </w:rPr>
                        <w:t xml:space="preserve">Mit der Sauerstoff-Elektrode wird der Sauerstoff-Gehalt gemessen. </w:t>
                      </w:r>
                    </w:p>
                  </w:txbxContent>
                </v:textbox>
              </v:shape>
            </w:pict>
          </mc:Fallback>
        </mc:AlternateContent>
      </w:r>
    </w:p>
    <w:p w14:paraId="6B53CE87" w14:textId="77777777" w:rsidR="002137F3" w:rsidRDefault="002137F3" w:rsidP="007A3151">
      <w:pPr>
        <w:spacing w:before="120"/>
        <w:jc w:val="both"/>
        <w:rPr>
          <w:rFonts w:ascii="Arial Narrow" w:hAnsi="Arial Narrow"/>
        </w:rPr>
      </w:pPr>
    </w:p>
    <w:p w14:paraId="09270735" w14:textId="77777777" w:rsidR="002137F3" w:rsidRDefault="002137F3" w:rsidP="007A3151">
      <w:pPr>
        <w:spacing w:before="120"/>
        <w:jc w:val="both"/>
        <w:rPr>
          <w:rFonts w:ascii="Arial Narrow" w:hAnsi="Arial Narrow"/>
        </w:rPr>
      </w:pPr>
    </w:p>
    <w:p w14:paraId="394C40F7" w14:textId="77777777" w:rsidR="002137F3" w:rsidRDefault="002137F3" w:rsidP="007A3151">
      <w:pPr>
        <w:spacing w:before="120"/>
        <w:jc w:val="both"/>
        <w:rPr>
          <w:rFonts w:ascii="Arial Narrow" w:hAnsi="Arial Narrow"/>
        </w:rPr>
      </w:pPr>
    </w:p>
    <w:p w14:paraId="3D650CDC" w14:textId="77777777" w:rsidR="002137F3" w:rsidRDefault="002137F3" w:rsidP="007A3151">
      <w:pPr>
        <w:spacing w:before="120"/>
        <w:jc w:val="both"/>
        <w:rPr>
          <w:rFonts w:ascii="Arial Narrow" w:hAnsi="Arial Narrow"/>
        </w:rPr>
      </w:pPr>
    </w:p>
    <w:p w14:paraId="68AB388C" w14:textId="77777777" w:rsidR="002137F3" w:rsidRDefault="002137F3" w:rsidP="007A3151">
      <w:pPr>
        <w:spacing w:before="120"/>
        <w:jc w:val="both"/>
        <w:rPr>
          <w:rFonts w:ascii="Arial Narrow" w:hAnsi="Arial Narrow"/>
        </w:rPr>
      </w:pPr>
    </w:p>
    <w:p w14:paraId="0BA550E4" w14:textId="77777777" w:rsidR="002137F3" w:rsidRDefault="002137F3" w:rsidP="007A3151">
      <w:pPr>
        <w:spacing w:before="120"/>
        <w:jc w:val="both"/>
        <w:rPr>
          <w:rFonts w:ascii="Arial Narrow" w:hAnsi="Arial Narrow"/>
        </w:rPr>
      </w:pPr>
    </w:p>
    <w:p w14:paraId="601D023C" w14:textId="77777777" w:rsidR="002137F3" w:rsidRDefault="002137F3" w:rsidP="007A3151">
      <w:pPr>
        <w:spacing w:before="120"/>
        <w:jc w:val="both"/>
        <w:rPr>
          <w:rFonts w:ascii="Arial Narrow" w:hAnsi="Arial Narrow"/>
        </w:rPr>
      </w:pPr>
    </w:p>
    <w:p w14:paraId="53EB959B" w14:textId="77777777" w:rsidR="002137F3" w:rsidRDefault="002137F3" w:rsidP="007A3151">
      <w:pPr>
        <w:spacing w:before="120"/>
        <w:jc w:val="both"/>
        <w:rPr>
          <w:rFonts w:ascii="Arial Narrow" w:hAnsi="Arial Narrow"/>
        </w:rPr>
      </w:pPr>
    </w:p>
    <w:p w14:paraId="0FD74509" w14:textId="77777777" w:rsidR="002137F3" w:rsidRDefault="002137F3" w:rsidP="007A3151">
      <w:pPr>
        <w:spacing w:before="120"/>
        <w:jc w:val="both"/>
        <w:rPr>
          <w:rFonts w:ascii="Arial Narrow" w:hAnsi="Arial Narrow"/>
        </w:rPr>
      </w:pPr>
    </w:p>
    <w:p w14:paraId="5080290F" w14:textId="77777777" w:rsidR="002137F3" w:rsidRDefault="002137F3" w:rsidP="007A3151">
      <w:pPr>
        <w:spacing w:before="120"/>
        <w:jc w:val="both"/>
      </w:pPr>
    </w:p>
    <w:p w14:paraId="5FB40687" w14:textId="77777777" w:rsidR="00C74B59" w:rsidRPr="00C74B59" w:rsidRDefault="00C74B59" w:rsidP="00E413A4">
      <w:pPr>
        <w:rPr>
          <w:sz w:val="36"/>
          <w:szCs w:val="36"/>
        </w:rPr>
      </w:pPr>
    </w:p>
    <w:p w14:paraId="186B6055" w14:textId="77777777" w:rsidR="00AF0895" w:rsidRDefault="00AF0895" w:rsidP="00C74B59">
      <w:pPr>
        <w:rPr>
          <w:b/>
          <w:sz w:val="28"/>
          <w:szCs w:val="28"/>
        </w:rPr>
      </w:pPr>
      <w:bookmarkStart w:id="3" w:name="Aqu4"/>
    </w:p>
    <w:p w14:paraId="6A5B56F2" w14:textId="77777777" w:rsidR="00AF0895" w:rsidRDefault="00AF0895" w:rsidP="00C74B59">
      <w:pPr>
        <w:rPr>
          <w:b/>
          <w:sz w:val="28"/>
          <w:szCs w:val="28"/>
        </w:rPr>
      </w:pPr>
    </w:p>
    <w:p w14:paraId="4D237959" w14:textId="77777777" w:rsidR="00AF0895" w:rsidRDefault="00AF0895" w:rsidP="00C74B59">
      <w:pPr>
        <w:rPr>
          <w:b/>
          <w:sz w:val="28"/>
          <w:szCs w:val="28"/>
        </w:rPr>
      </w:pPr>
    </w:p>
    <w:p w14:paraId="64F339B3" w14:textId="77777777" w:rsidR="00DC5E3B" w:rsidRPr="00DC5E3B" w:rsidRDefault="00DC5E3B" w:rsidP="009B002D">
      <w:pPr>
        <w:jc w:val="both"/>
        <w:rPr>
          <w:rFonts w:ascii="Arial Narrow" w:hAnsi="Arial Narrow"/>
          <w:sz w:val="22"/>
        </w:rPr>
      </w:pPr>
      <w:r w:rsidRPr="00DC5E3B">
        <w:rPr>
          <w:rFonts w:ascii="Arial Narrow" w:hAnsi="Arial Narrow"/>
          <w:sz w:val="22"/>
        </w:rPr>
        <w:t>Probenflasche</w:t>
      </w:r>
      <w:r>
        <w:rPr>
          <w:rFonts w:ascii="Arial Narrow" w:hAnsi="Arial Narrow"/>
          <w:sz w:val="22"/>
        </w:rPr>
        <w:t xml:space="preserve"> (Eigenbau) von Dr. Katharina Stöckl, LBV für Oberbayern, im Einsatz am Abtsee (Abtsdorfer See) bei Laufen an der Salzach, Juli 2018</w:t>
      </w:r>
    </w:p>
    <w:p w14:paraId="61F97738" w14:textId="77777777" w:rsidR="00DC5E3B" w:rsidRDefault="00DC5E3B" w:rsidP="00C74B59">
      <w:pPr>
        <w:rPr>
          <w:b/>
          <w:sz w:val="28"/>
          <w:szCs w:val="28"/>
        </w:rPr>
      </w:pPr>
    </w:p>
    <w:p w14:paraId="3A5F8E77" w14:textId="77777777" w:rsidR="00DC5E3B" w:rsidRDefault="00DC5E3B" w:rsidP="00C74B59">
      <w:pPr>
        <w:rPr>
          <w:b/>
          <w:sz w:val="28"/>
          <w:szCs w:val="28"/>
        </w:rPr>
      </w:pPr>
    </w:p>
    <w:p w14:paraId="7EE92D04" w14:textId="77777777" w:rsidR="00DC5E3B" w:rsidRDefault="00DC5E3B" w:rsidP="00C74B59">
      <w:pPr>
        <w:rPr>
          <w:b/>
          <w:sz w:val="28"/>
          <w:szCs w:val="28"/>
        </w:rPr>
      </w:pPr>
    </w:p>
    <w:p w14:paraId="5270DEB9" w14:textId="4F5F767B" w:rsidR="00DC5E3B" w:rsidRDefault="00DC5E3B" w:rsidP="00C74B59">
      <w:pPr>
        <w:rPr>
          <w:b/>
          <w:sz w:val="28"/>
          <w:szCs w:val="28"/>
        </w:rPr>
      </w:pPr>
    </w:p>
    <w:p w14:paraId="1C511C69" w14:textId="77777777" w:rsidR="009541C0" w:rsidRDefault="009541C0" w:rsidP="00C74B59">
      <w:pPr>
        <w:rPr>
          <w:b/>
          <w:sz w:val="28"/>
          <w:szCs w:val="28"/>
        </w:rPr>
      </w:pPr>
    </w:p>
    <w:p w14:paraId="4F1D4B2E" w14:textId="77777777" w:rsidR="00DC5E3B" w:rsidRDefault="00DC5E3B" w:rsidP="00C74B59">
      <w:pPr>
        <w:rPr>
          <w:b/>
          <w:sz w:val="28"/>
          <w:szCs w:val="28"/>
        </w:rPr>
      </w:pPr>
    </w:p>
    <w:p w14:paraId="31D9F3BC" w14:textId="77777777" w:rsidR="00DC5E3B" w:rsidRDefault="00DC5E3B" w:rsidP="00C74B59">
      <w:pPr>
        <w:rPr>
          <w:b/>
          <w:sz w:val="28"/>
          <w:szCs w:val="28"/>
        </w:rPr>
      </w:pPr>
    </w:p>
    <w:p w14:paraId="11684CD7" w14:textId="77777777" w:rsidR="00C74B59" w:rsidRPr="00C74B59" w:rsidRDefault="00C74B59" w:rsidP="00C74B59">
      <w:pPr>
        <w:rPr>
          <w:b/>
          <w:sz w:val="28"/>
          <w:szCs w:val="28"/>
        </w:rPr>
      </w:pPr>
      <w:r w:rsidRPr="00C74B59">
        <w:rPr>
          <w:b/>
          <w:sz w:val="28"/>
          <w:szCs w:val="28"/>
        </w:rPr>
        <w:lastRenderedPageBreak/>
        <w:t>Lebewesen im Ökosystem</w:t>
      </w:r>
      <w:bookmarkEnd w:id="3"/>
    </w:p>
    <w:p w14:paraId="695889E7" w14:textId="77777777" w:rsidR="00C74B59" w:rsidRDefault="00C74B59" w:rsidP="00E413A4"/>
    <w:p w14:paraId="04AF4CCC" w14:textId="77777777" w:rsidR="00FE0315" w:rsidRDefault="00C74B59" w:rsidP="00DD7F61">
      <w:pPr>
        <w:jc w:val="both"/>
      </w:pPr>
      <w:r>
        <w:t>Der LehrplanPLUS formuliert: „Lebewesen im Ökosystem“, nicht „biotische Faktoren“; der Fachbegriff kann aber trotzdem bereits in der Unterstufe eingeführt werden.</w:t>
      </w:r>
    </w:p>
    <w:p w14:paraId="5421D479" w14:textId="77777777" w:rsidR="00C74B59" w:rsidRDefault="00C74B59" w:rsidP="00E413A4"/>
    <w:p w14:paraId="30E0FFCC" w14:textId="77777777" w:rsidR="00E53170" w:rsidRDefault="00F43E69" w:rsidP="00DD7F61">
      <w:pPr>
        <w:jc w:val="both"/>
        <w:rPr>
          <w:rFonts w:eastAsia="Times New Roman" w:cs="Times New Roman"/>
          <w:szCs w:val="24"/>
          <w:lang w:eastAsia="de-DE"/>
        </w:rPr>
      </w:pPr>
      <w:r>
        <w:t xml:space="preserve">Bei der </w:t>
      </w:r>
      <w:r w:rsidR="00186E00">
        <w:rPr>
          <w:b/>
        </w:rPr>
        <w:t>Form</w:t>
      </w:r>
      <w:r w:rsidRPr="00F43E69">
        <w:rPr>
          <w:b/>
        </w:rPr>
        <w:t>enkenntnis</w:t>
      </w:r>
      <w:r>
        <w:t xml:space="preserve"> verlangt der LehrplanPLUS </w:t>
      </w:r>
      <w:r w:rsidR="00E53170">
        <w:t>„</w:t>
      </w:r>
      <w:r>
        <w:t>typische Lebewesen im Ökosystem, u</w:t>
      </w:r>
      <w:r w:rsidR="00E53170">
        <w:t>. </w:t>
      </w:r>
      <w:r>
        <w:t>a</w:t>
      </w:r>
      <w:r w:rsidR="00E53170">
        <w:t>.</w:t>
      </w:r>
      <w:r>
        <w:t xml:space="preserve"> Pflanzen und Wirbeltiere</w:t>
      </w:r>
      <w:r w:rsidR="004B7BB4">
        <w:t xml:space="preserve">“  – </w:t>
      </w:r>
      <w:r w:rsidR="00E53170">
        <w:t>„unter anderem“ bedeutet, dass darüber hinaus weit</w:t>
      </w:r>
      <w:r w:rsidR="004B7BB4">
        <w:t>ere Typen von Lebewesen zu betrachten sind</w:t>
      </w:r>
      <w:r>
        <w:t xml:space="preserve">. </w:t>
      </w:r>
      <w:r w:rsidR="00E53170">
        <w:t>Die Schüler „</w:t>
      </w:r>
      <w:r w:rsidR="00E53170" w:rsidRPr="006B0BDC">
        <w:rPr>
          <w:rFonts w:eastAsia="Times New Roman" w:cs="Times New Roman"/>
          <w:szCs w:val="24"/>
          <w:lang w:eastAsia="de-DE"/>
        </w:rPr>
        <w:t>bestimmen Lebewesen aquatischer Ökosys</w:t>
      </w:r>
      <w:r w:rsidR="00DD7F61">
        <w:rPr>
          <w:rFonts w:eastAsia="Times New Roman" w:cs="Times New Roman"/>
          <w:szCs w:val="24"/>
          <w:lang w:eastAsia="de-DE"/>
        </w:rPr>
        <w:softHyphen/>
      </w:r>
      <w:r w:rsidR="00E53170" w:rsidRPr="006B0BDC">
        <w:rPr>
          <w:rFonts w:eastAsia="Times New Roman" w:cs="Times New Roman"/>
          <w:szCs w:val="24"/>
          <w:lang w:eastAsia="de-DE"/>
        </w:rPr>
        <w:t>teme und erkunden so deren biologi</w:t>
      </w:r>
      <w:r w:rsidR="00E53170">
        <w:rPr>
          <w:rFonts w:eastAsia="Times New Roman" w:cs="Times New Roman"/>
          <w:szCs w:val="24"/>
          <w:lang w:eastAsia="de-DE"/>
        </w:rPr>
        <w:softHyphen/>
      </w:r>
      <w:r w:rsidR="00E53170" w:rsidRPr="006B0BDC">
        <w:rPr>
          <w:rFonts w:eastAsia="Times New Roman" w:cs="Times New Roman"/>
          <w:szCs w:val="24"/>
          <w:lang w:eastAsia="de-DE"/>
        </w:rPr>
        <w:t>sche Vielfalt</w:t>
      </w:r>
      <w:r w:rsidR="00557D31">
        <w:rPr>
          <w:rFonts w:eastAsia="Times New Roman" w:cs="Times New Roman"/>
          <w:szCs w:val="24"/>
          <w:lang w:eastAsia="de-DE"/>
        </w:rPr>
        <w:t>“: Bei den Bestimmungs-Übungen n</w:t>
      </w:r>
      <w:r w:rsidR="00E53170">
        <w:rPr>
          <w:rFonts w:eastAsia="Times New Roman" w:cs="Times New Roman"/>
          <w:szCs w:val="24"/>
          <w:lang w:eastAsia="de-DE"/>
        </w:rPr>
        <w:t>icht über</w:t>
      </w:r>
      <w:r w:rsidR="00DD7F61">
        <w:rPr>
          <w:rFonts w:eastAsia="Times New Roman" w:cs="Times New Roman"/>
          <w:szCs w:val="24"/>
          <w:lang w:eastAsia="de-DE"/>
        </w:rPr>
        <w:softHyphen/>
      </w:r>
      <w:r w:rsidR="00E53170">
        <w:rPr>
          <w:rFonts w:eastAsia="Times New Roman" w:cs="Times New Roman"/>
          <w:szCs w:val="24"/>
          <w:lang w:eastAsia="de-DE"/>
        </w:rPr>
        <w:t xml:space="preserve">treiben! Die </w:t>
      </w:r>
      <w:r w:rsidR="00557D31">
        <w:rPr>
          <w:rFonts w:eastAsia="Times New Roman" w:cs="Times New Roman"/>
          <w:szCs w:val="24"/>
          <w:lang w:eastAsia="de-DE"/>
        </w:rPr>
        <w:t>Einordnung</w:t>
      </w:r>
      <w:r w:rsidR="00E53170">
        <w:rPr>
          <w:rFonts w:eastAsia="Times New Roman" w:cs="Times New Roman"/>
          <w:szCs w:val="24"/>
          <w:lang w:eastAsia="de-DE"/>
        </w:rPr>
        <w:t xml:space="preserve"> </w:t>
      </w:r>
      <w:r w:rsidR="00736F96">
        <w:rPr>
          <w:rFonts w:eastAsia="Times New Roman" w:cs="Times New Roman"/>
          <w:szCs w:val="24"/>
          <w:lang w:eastAsia="de-DE"/>
        </w:rPr>
        <w:t xml:space="preserve">kleiner Wassertiere </w:t>
      </w:r>
      <w:r w:rsidR="00E53170">
        <w:rPr>
          <w:rFonts w:eastAsia="Times New Roman" w:cs="Times New Roman"/>
          <w:szCs w:val="24"/>
          <w:lang w:eastAsia="de-DE"/>
        </w:rPr>
        <w:t>darf sehr grob erfolgen</w:t>
      </w:r>
      <w:r w:rsidR="00736F96">
        <w:rPr>
          <w:rFonts w:eastAsia="Times New Roman" w:cs="Times New Roman"/>
          <w:szCs w:val="24"/>
          <w:lang w:eastAsia="de-DE"/>
        </w:rPr>
        <w:t>, z. B. mit einem sehr einfachen, ggf. dichotomen Bestimmungsschlüssel mit klaren Zeichnungen</w:t>
      </w:r>
      <w:r w:rsidR="00557D31">
        <w:rPr>
          <w:rFonts w:eastAsia="Times New Roman" w:cs="Times New Roman"/>
          <w:szCs w:val="24"/>
          <w:lang w:eastAsia="de-DE"/>
        </w:rPr>
        <w:t xml:space="preserve"> (Fotos sind in der Regel zu undeutlich)</w:t>
      </w:r>
      <w:r w:rsidR="00736F96">
        <w:rPr>
          <w:rFonts w:eastAsia="Times New Roman" w:cs="Times New Roman"/>
          <w:szCs w:val="24"/>
          <w:lang w:eastAsia="de-DE"/>
        </w:rPr>
        <w:t xml:space="preserve">. </w:t>
      </w:r>
      <w:r w:rsidR="00557D31">
        <w:rPr>
          <w:rFonts w:eastAsia="Times New Roman" w:cs="Times New Roman"/>
          <w:szCs w:val="24"/>
          <w:lang w:eastAsia="de-DE"/>
        </w:rPr>
        <w:t>B</w:t>
      </w:r>
      <w:r w:rsidR="00736F96">
        <w:rPr>
          <w:rFonts w:eastAsia="Times New Roman" w:cs="Times New Roman"/>
          <w:szCs w:val="24"/>
          <w:lang w:eastAsia="de-DE"/>
        </w:rPr>
        <w:t>iologische Vielfalt wird bereits durch eine Handvoll näher betrachteter Arten eindrucksvoll demonstriert</w:t>
      </w:r>
      <w:r w:rsidR="00557D31">
        <w:rPr>
          <w:rFonts w:eastAsia="Times New Roman" w:cs="Times New Roman"/>
          <w:szCs w:val="24"/>
          <w:lang w:eastAsia="de-DE"/>
        </w:rPr>
        <w:t>; umfangreiche Artenlisten sind also nicht notwendig, sie werden ohnehin schnell wieder vergessen</w:t>
      </w:r>
      <w:r w:rsidR="00736F96">
        <w:rPr>
          <w:rFonts w:eastAsia="Times New Roman" w:cs="Times New Roman"/>
          <w:szCs w:val="24"/>
          <w:lang w:eastAsia="de-DE"/>
        </w:rPr>
        <w:t>.</w:t>
      </w:r>
    </w:p>
    <w:p w14:paraId="42C206C8" w14:textId="77777777" w:rsidR="00912BCB" w:rsidRDefault="00912BCB" w:rsidP="00DD7F61">
      <w:pPr>
        <w:jc w:val="both"/>
        <w:rPr>
          <w:rFonts w:eastAsia="Times New Roman" w:cs="Times New Roman"/>
          <w:szCs w:val="24"/>
          <w:lang w:eastAsia="de-DE"/>
        </w:rPr>
      </w:pPr>
      <w:r>
        <w:rPr>
          <w:rFonts w:eastAsia="Times New Roman" w:cs="Times New Roman"/>
          <w:noProof/>
          <w:szCs w:val="24"/>
          <w:lang w:eastAsia="de-DE"/>
        </w:rPr>
        <mc:AlternateContent>
          <mc:Choice Requires="wps">
            <w:drawing>
              <wp:anchor distT="0" distB="0" distL="114300" distR="114300" simplePos="0" relativeHeight="251673600" behindDoc="0" locked="0" layoutInCell="1" allowOverlap="1" wp14:anchorId="7A1CA806" wp14:editId="3866DD26">
                <wp:simplePos x="0" y="0"/>
                <wp:positionH relativeFrom="column">
                  <wp:posOffset>4047808</wp:posOffset>
                </wp:positionH>
                <wp:positionV relativeFrom="paragraph">
                  <wp:posOffset>102553</wp:posOffset>
                </wp:positionV>
                <wp:extent cx="1985962" cy="180975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985962"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4C4B2" w14:textId="77777777" w:rsidR="00912BCB" w:rsidRDefault="00912BCB" w:rsidP="00912BCB">
                            <w:pPr>
                              <w:jc w:val="center"/>
                            </w:pPr>
                            <w:r>
                              <w:rPr>
                                <w:noProof/>
                                <w:lang w:eastAsia="de-DE"/>
                              </w:rPr>
                              <w:drawing>
                                <wp:inline distT="0" distB="0" distL="0" distR="0" wp14:anchorId="49938323" wp14:editId="3B1AA823">
                                  <wp:extent cx="1809969" cy="135731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fluss Abtsee  Bachmuschel m.jpg"/>
                                          <pic:cNvPicPr/>
                                        </pic:nvPicPr>
                                        <pic:blipFill>
                                          <a:blip r:embed="rId20">
                                            <a:extLst>
                                              <a:ext uri="{28A0092B-C50C-407E-A947-70E740481C1C}">
                                                <a14:useLocalDpi xmlns:a14="http://schemas.microsoft.com/office/drawing/2010/main" val="0"/>
                                              </a:ext>
                                            </a:extLst>
                                          </a:blip>
                                          <a:stretch>
                                            <a:fillRect/>
                                          </a:stretch>
                                        </pic:blipFill>
                                        <pic:spPr>
                                          <a:xfrm>
                                            <a:off x="0" y="0"/>
                                            <a:ext cx="1813041" cy="1359616"/>
                                          </a:xfrm>
                                          <a:prstGeom prst="rect">
                                            <a:avLst/>
                                          </a:prstGeom>
                                        </pic:spPr>
                                      </pic:pic>
                                    </a:graphicData>
                                  </a:graphic>
                                </wp:inline>
                              </w:drawing>
                            </w:r>
                          </w:p>
                          <w:p w14:paraId="63EACF68" w14:textId="77777777" w:rsidR="00912BCB" w:rsidRPr="00912BCB" w:rsidRDefault="00912BCB" w:rsidP="00912BCB">
                            <w:pPr>
                              <w:jc w:val="center"/>
                              <w:rPr>
                                <w:rFonts w:ascii="Arial Narrow" w:hAnsi="Arial Narrow"/>
                                <w:sz w:val="22"/>
                              </w:rPr>
                            </w:pPr>
                            <w:r>
                              <w:rPr>
                                <w:rFonts w:ascii="Arial Narrow" w:hAnsi="Arial Narrow"/>
                                <w:sz w:val="22"/>
                              </w:rPr>
                              <w:t>Bachmuscheln aus dem Abfluss des Abtssee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CA806" id="Textfeld 28" o:spid="_x0000_s1038" type="#_x0000_t202" style="position:absolute;left:0;text-align:left;margin-left:318.75pt;margin-top:8.1pt;width:156.35pt;height:14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" fillcolor="white [3201]" stroked="f" strokeweight=".5pt">
                <v:textbox>
                  <w:txbxContent>
                    <w:p w14:paraId="5AB4C4B2" w14:textId="77777777" w:rsidR="00912BCB" w:rsidRDefault="00912BCB" w:rsidP="00912BCB">
                      <w:pPr>
                        <w:jc w:val="center"/>
                      </w:pPr>
                      <w:r>
                        <w:rPr>
                          <w:noProof/>
                          <w:lang w:eastAsia="de-DE"/>
                        </w:rPr>
                        <w:drawing>
                          <wp:inline distT="0" distB="0" distL="0" distR="0" wp14:anchorId="49938323" wp14:editId="3B1AA823">
                            <wp:extent cx="1809969" cy="135731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fluss Abtsee  Bachmuschel m.jpg"/>
                                    <pic:cNvPicPr/>
                                  </pic:nvPicPr>
                                  <pic:blipFill>
                                    <a:blip r:embed="rId20">
                                      <a:extLst>
                                        <a:ext uri="{28A0092B-C50C-407E-A947-70E740481C1C}">
                                          <a14:useLocalDpi xmlns:a14="http://schemas.microsoft.com/office/drawing/2010/main" val="0"/>
                                        </a:ext>
                                      </a:extLst>
                                    </a:blip>
                                    <a:stretch>
                                      <a:fillRect/>
                                    </a:stretch>
                                  </pic:blipFill>
                                  <pic:spPr>
                                    <a:xfrm>
                                      <a:off x="0" y="0"/>
                                      <a:ext cx="1813041" cy="1359616"/>
                                    </a:xfrm>
                                    <a:prstGeom prst="rect">
                                      <a:avLst/>
                                    </a:prstGeom>
                                  </pic:spPr>
                                </pic:pic>
                              </a:graphicData>
                            </a:graphic>
                          </wp:inline>
                        </w:drawing>
                      </w:r>
                    </w:p>
                    <w:p w14:paraId="63EACF68" w14:textId="77777777" w:rsidR="00912BCB" w:rsidRPr="00912BCB" w:rsidRDefault="00912BCB" w:rsidP="00912BCB">
                      <w:pPr>
                        <w:jc w:val="center"/>
                        <w:rPr>
                          <w:rFonts w:ascii="Arial Narrow" w:hAnsi="Arial Narrow"/>
                          <w:sz w:val="22"/>
                        </w:rPr>
                      </w:pPr>
                      <w:r>
                        <w:rPr>
                          <w:rFonts w:ascii="Arial Narrow" w:hAnsi="Arial Narrow"/>
                          <w:sz w:val="22"/>
                        </w:rPr>
                        <w:t>Bachmuscheln aus dem Abfluss des Abtssee</w:t>
                      </w:r>
                    </w:p>
                  </w:txbxContent>
                </v:textbox>
              </v:shape>
            </w:pict>
          </mc:Fallback>
        </mc:AlternateContent>
      </w:r>
      <w:r>
        <w:rPr>
          <w:rFonts w:eastAsia="Times New Roman" w:cs="Times New Roman"/>
          <w:noProof/>
          <w:szCs w:val="24"/>
          <w:lang w:eastAsia="de-DE"/>
        </w:rPr>
        <mc:AlternateContent>
          <mc:Choice Requires="wps">
            <w:drawing>
              <wp:anchor distT="0" distB="0" distL="114300" distR="114300" simplePos="0" relativeHeight="251672576" behindDoc="0" locked="0" layoutInCell="1" allowOverlap="1" wp14:anchorId="5D3ED518" wp14:editId="4E81CED6">
                <wp:simplePos x="0" y="0"/>
                <wp:positionH relativeFrom="column">
                  <wp:posOffset>1709420</wp:posOffset>
                </wp:positionH>
                <wp:positionV relativeFrom="paragraph">
                  <wp:posOffset>102553</wp:posOffset>
                </wp:positionV>
                <wp:extent cx="2338388" cy="1809750"/>
                <wp:effectExtent l="0" t="0" r="5080" b="0"/>
                <wp:wrapNone/>
                <wp:docPr id="26" name="Textfeld 26"/>
                <wp:cNvGraphicFramePr/>
                <a:graphic xmlns:a="http://schemas.openxmlformats.org/drawingml/2006/main">
                  <a:graphicData uri="http://schemas.microsoft.com/office/word/2010/wordprocessingShape">
                    <wps:wsp>
                      <wps:cNvSpPr txBox="1"/>
                      <wps:spPr>
                        <a:xfrm>
                          <a:off x="0" y="0"/>
                          <a:ext cx="2338388"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EA0A7" w14:textId="77777777" w:rsidR="00912BCB" w:rsidRDefault="00912BCB" w:rsidP="00912BCB">
                            <w:pPr>
                              <w:jc w:val="center"/>
                            </w:pPr>
                            <w:r>
                              <w:rPr>
                                <w:noProof/>
                                <w:lang w:eastAsia="de-DE"/>
                              </w:rPr>
                              <w:drawing>
                                <wp:inline distT="0" distB="0" distL="0" distR="0" wp14:anchorId="08B11911" wp14:editId="0D1B4632">
                                  <wp:extent cx="2160262" cy="13589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10 Köcherfliege Puppe m.jpg"/>
                                          <pic:cNvPicPr/>
                                        </pic:nvPicPr>
                                        <pic:blipFill>
                                          <a:blip r:embed="rId21">
                                            <a:extLst>
                                              <a:ext uri="{28A0092B-C50C-407E-A947-70E740481C1C}">
                                                <a14:useLocalDpi xmlns:a14="http://schemas.microsoft.com/office/drawing/2010/main" val="0"/>
                                              </a:ext>
                                            </a:extLst>
                                          </a:blip>
                                          <a:stretch>
                                            <a:fillRect/>
                                          </a:stretch>
                                        </pic:blipFill>
                                        <pic:spPr>
                                          <a:xfrm>
                                            <a:off x="0" y="0"/>
                                            <a:ext cx="2163081" cy="1360673"/>
                                          </a:xfrm>
                                          <a:prstGeom prst="rect">
                                            <a:avLst/>
                                          </a:prstGeom>
                                        </pic:spPr>
                                      </pic:pic>
                                    </a:graphicData>
                                  </a:graphic>
                                </wp:inline>
                              </w:drawing>
                            </w:r>
                          </w:p>
                          <w:p w14:paraId="07F610B2" w14:textId="77777777" w:rsidR="00912BCB" w:rsidRPr="00912BCB" w:rsidRDefault="00912BCB" w:rsidP="00912BCB">
                            <w:pPr>
                              <w:jc w:val="center"/>
                              <w:rPr>
                                <w:rFonts w:ascii="Arial Narrow" w:hAnsi="Arial Narrow"/>
                                <w:sz w:val="22"/>
                              </w:rPr>
                            </w:pPr>
                            <w:r>
                              <w:rPr>
                                <w:rFonts w:ascii="Arial Narrow" w:hAnsi="Arial Narrow"/>
                                <w:sz w:val="22"/>
                              </w:rPr>
                              <w:t>Puppe einer Köcherfliege auf einem Stein (Wimbach)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ED518" id="Textfeld 26" o:spid="_x0000_s1039" type="#_x0000_t202" style="position:absolute;left:0;text-align:left;margin-left:134.6pt;margin-top:8.1pt;width:184.15pt;height:1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" fillcolor="white [3201]" stroked="f" strokeweight=".5pt">
                <v:textbox>
                  <w:txbxContent>
                    <w:p w14:paraId="6ECEA0A7" w14:textId="77777777" w:rsidR="00912BCB" w:rsidRDefault="00912BCB" w:rsidP="00912BCB">
                      <w:pPr>
                        <w:jc w:val="center"/>
                      </w:pPr>
                      <w:r>
                        <w:rPr>
                          <w:noProof/>
                          <w:lang w:eastAsia="de-DE"/>
                        </w:rPr>
                        <w:drawing>
                          <wp:inline distT="0" distB="0" distL="0" distR="0" wp14:anchorId="08B11911" wp14:editId="0D1B4632">
                            <wp:extent cx="2160262" cy="13589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10 Köcherfliege Puppe m.jpg"/>
                                    <pic:cNvPicPr/>
                                  </pic:nvPicPr>
                                  <pic:blipFill>
                                    <a:blip r:embed="rId21">
                                      <a:extLst>
                                        <a:ext uri="{28A0092B-C50C-407E-A947-70E740481C1C}">
                                          <a14:useLocalDpi xmlns:a14="http://schemas.microsoft.com/office/drawing/2010/main" val="0"/>
                                        </a:ext>
                                      </a:extLst>
                                    </a:blip>
                                    <a:stretch>
                                      <a:fillRect/>
                                    </a:stretch>
                                  </pic:blipFill>
                                  <pic:spPr>
                                    <a:xfrm>
                                      <a:off x="0" y="0"/>
                                      <a:ext cx="2163081" cy="1360673"/>
                                    </a:xfrm>
                                    <a:prstGeom prst="rect">
                                      <a:avLst/>
                                    </a:prstGeom>
                                  </pic:spPr>
                                </pic:pic>
                              </a:graphicData>
                            </a:graphic>
                          </wp:inline>
                        </w:drawing>
                      </w:r>
                    </w:p>
                    <w:p w14:paraId="07F610B2" w14:textId="77777777" w:rsidR="00912BCB" w:rsidRPr="00912BCB" w:rsidRDefault="00912BCB" w:rsidP="00912BCB">
                      <w:pPr>
                        <w:jc w:val="center"/>
                        <w:rPr>
                          <w:rFonts w:ascii="Arial Narrow" w:hAnsi="Arial Narrow"/>
                          <w:sz w:val="22"/>
                        </w:rPr>
                      </w:pPr>
                      <w:r>
                        <w:rPr>
                          <w:rFonts w:ascii="Arial Narrow" w:hAnsi="Arial Narrow"/>
                          <w:sz w:val="22"/>
                        </w:rPr>
                        <w:t>Puppe einer Köcherfliege auf einem Stein (Wimbach)</w:t>
                      </w:r>
                    </w:p>
                  </w:txbxContent>
                </v:textbox>
              </v:shape>
            </w:pict>
          </mc:Fallback>
        </mc:AlternateContent>
      </w:r>
      <w:r>
        <w:rPr>
          <w:rFonts w:eastAsia="Times New Roman" w:cs="Times New Roman"/>
          <w:noProof/>
          <w:szCs w:val="24"/>
          <w:lang w:eastAsia="de-DE"/>
        </w:rPr>
        <mc:AlternateContent>
          <mc:Choice Requires="wps">
            <w:drawing>
              <wp:anchor distT="0" distB="0" distL="114300" distR="114300" simplePos="0" relativeHeight="251671552" behindDoc="0" locked="0" layoutInCell="1" allowOverlap="1" wp14:anchorId="64E8CEC4" wp14:editId="52512C0A">
                <wp:simplePos x="0" y="0"/>
                <wp:positionH relativeFrom="column">
                  <wp:posOffset>-49530</wp:posOffset>
                </wp:positionH>
                <wp:positionV relativeFrom="paragraph">
                  <wp:posOffset>100965</wp:posOffset>
                </wp:positionV>
                <wp:extent cx="1758950" cy="180975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75895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52533" w14:textId="77777777" w:rsidR="00912BCB" w:rsidRDefault="00912BCB" w:rsidP="00912BCB">
                            <w:pPr>
                              <w:jc w:val="center"/>
                            </w:pPr>
                            <w:r>
                              <w:rPr>
                                <w:noProof/>
                                <w:lang w:eastAsia="de-DE"/>
                              </w:rPr>
                              <w:drawing>
                                <wp:inline distT="0" distB="0" distL="0" distR="0" wp14:anchorId="6A60954C" wp14:editId="164C7A1A">
                                  <wp:extent cx="1569720" cy="13614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9 Alpenstrudelwurm.JPG"/>
                                          <pic:cNvPicPr/>
                                        </pic:nvPicPr>
                                        <pic:blipFill>
                                          <a:blip r:embed="rId22">
                                            <a:extLst>
                                              <a:ext uri="{28A0092B-C50C-407E-A947-70E740481C1C}">
                                                <a14:useLocalDpi xmlns:a14="http://schemas.microsoft.com/office/drawing/2010/main" val="0"/>
                                              </a:ext>
                                            </a:extLst>
                                          </a:blip>
                                          <a:stretch>
                                            <a:fillRect/>
                                          </a:stretch>
                                        </pic:blipFill>
                                        <pic:spPr>
                                          <a:xfrm>
                                            <a:off x="0" y="0"/>
                                            <a:ext cx="1569720" cy="1361440"/>
                                          </a:xfrm>
                                          <a:prstGeom prst="rect">
                                            <a:avLst/>
                                          </a:prstGeom>
                                        </pic:spPr>
                                      </pic:pic>
                                    </a:graphicData>
                                  </a:graphic>
                                </wp:inline>
                              </w:drawing>
                            </w:r>
                          </w:p>
                          <w:p w14:paraId="6830E3D3" w14:textId="77777777" w:rsidR="00912BCB" w:rsidRPr="00912BCB" w:rsidRDefault="00912BCB" w:rsidP="00912BCB">
                            <w:pPr>
                              <w:jc w:val="center"/>
                              <w:rPr>
                                <w:rFonts w:ascii="Arial Narrow" w:hAnsi="Arial Narrow"/>
                                <w:sz w:val="22"/>
                              </w:rPr>
                            </w:pPr>
                            <w:r>
                              <w:rPr>
                                <w:rFonts w:ascii="Arial Narrow" w:hAnsi="Arial Narrow"/>
                                <w:sz w:val="22"/>
                              </w:rPr>
                              <w:t>Alpen-Strudelwurm aus dem Wimbach bei Berchtesgaden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8CEC4" id="Textfeld 24" o:spid="_x0000_s1040" type="#_x0000_t202" style="position:absolute;left:0;text-align:left;margin-left:-3.9pt;margin-top:7.95pt;width:138.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" fillcolor="white [3201]" stroked="f" strokeweight=".5pt">
                <v:textbox>
                  <w:txbxContent>
                    <w:p w14:paraId="2AC52533" w14:textId="77777777" w:rsidR="00912BCB" w:rsidRDefault="00912BCB" w:rsidP="00912BCB">
                      <w:pPr>
                        <w:jc w:val="center"/>
                      </w:pPr>
                      <w:r>
                        <w:rPr>
                          <w:noProof/>
                          <w:lang w:eastAsia="de-DE"/>
                        </w:rPr>
                        <w:drawing>
                          <wp:inline distT="0" distB="0" distL="0" distR="0" wp14:anchorId="6A60954C" wp14:editId="164C7A1A">
                            <wp:extent cx="1569720" cy="13614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9 Alpenstrudelwurm.JPG"/>
                                    <pic:cNvPicPr/>
                                  </pic:nvPicPr>
                                  <pic:blipFill>
                                    <a:blip r:embed="rId22">
                                      <a:extLst>
                                        <a:ext uri="{28A0092B-C50C-407E-A947-70E740481C1C}">
                                          <a14:useLocalDpi xmlns:a14="http://schemas.microsoft.com/office/drawing/2010/main" val="0"/>
                                        </a:ext>
                                      </a:extLst>
                                    </a:blip>
                                    <a:stretch>
                                      <a:fillRect/>
                                    </a:stretch>
                                  </pic:blipFill>
                                  <pic:spPr>
                                    <a:xfrm>
                                      <a:off x="0" y="0"/>
                                      <a:ext cx="1569720" cy="1361440"/>
                                    </a:xfrm>
                                    <a:prstGeom prst="rect">
                                      <a:avLst/>
                                    </a:prstGeom>
                                  </pic:spPr>
                                </pic:pic>
                              </a:graphicData>
                            </a:graphic>
                          </wp:inline>
                        </w:drawing>
                      </w:r>
                    </w:p>
                    <w:p w14:paraId="6830E3D3" w14:textId="77777777" w:rsidR="00912BCB" w:rsidRPr="00912BCB" w:rsidRDefault="00912BCB" w:rsidP="00912BCB">
                      <w:pPr>
                        <w:jc w:val="center"/>
                        <w:rPr>
                          <w:rFonts w:ascii="Arial Narrow" w:hAnsi="Arial Narrow"/>
                          <w:sz w:val="22"/>
                        </w:rPr>
                      </w:pPr>
                      <w:r>
                        <w:rPr>
                          <w:rFonts w:ascii="Arial Narrow" w:hAnsi="Arial Narrow"/>
                          <w:sz w:val="22"/>
                        </w:rPr>
                        <w:t>Alpen-Strudelwurm aus dem Wimbach bei Berchtesgaden</w:t>
                      </w:r>
                    </w:p>
                  </w:txbxContent>
                </v:textbox>
              </v:shape>
            </w:pict>
          </mc:Fallback>
        </mc:AlternateContent>
      </w:r>
    </w:p>
    <w:p w14:paraId="288B000C" w14:textId="77777777" w:rsidR="00912BCB" w:rsidRDefault="00912BCB" w:rsidP="00DD7F61">
      <w:pPr>
        <w:jc w:val="both"/>
        <w:rPr>
          <w:rFonts w:eastAsia="Times New Roman" w:cs="Times New Roman"/>
          <w:szCs w:val="24"/>
          <w:lang w:eastAsia="de-DE"/>
        </w:rPr>
      </w:pPr>
    </w:p>
    <w:p w14:paraId="778D9A95" w14:textId="77777777" w:rsidR="00912BCB" w:rsidRDefault="00912BCB" w:rsidP="00DD7F61">
      <w:pPr>
        <w:jc w:val="both"/>
        <w:rPr>
          <w:rFonts w:eastAsia="Times New Roman" w:cs="Times New Roman"/>
          <w:szCs w:val="24"/>
          <w:lang w:eastAsia="de-DE"/>
        </w:rPr>
      </w:pPr>
    </w:p>
    <w:p w14:paraId="0E703840" w14:textId="77777777" w:rsidR="00912BCB" w:rsidRDefault="00912BCB" w:rsidP="00DD7F61">
      <w:pPr>
        <w:jc w:val="both"/>
        <w:rPr>
          <w:rFonts w:eastAsia="Times New Roman" w:cs="Times New Roman"/>
          <w:szCs w:val="24"/>
          <w:lang w:eastAsia="de-DE"/>
        </w:rPr>
      </w:pPr>
    </w:p>
    <w:p w14:paraId="022A94F1" w14:textId="77777777" w:rsidR="00912BCB" w:rsidRDefault="00912BCB" w:rsidP="00DD7F61">
      <w:pPr>
        <w:jc w:val="both"/>
        <w:rPr>
          <w:rFonts w:eastAsia="Times New Roman" w:cs="Times New Roman"/>
          <w:szCs w:val="24"/>
          <w:lang w:eastAsia="de-DE"/>
        </w:rPr>
      </w:pPr>
    </w:p>
    <w:p w14:paraId="36A0A30A" w14:textId="77777777" w:rsidR="00912BCB" w:rsidRDefault="00912BCB" w:rsidP="00DD7F61">
      <w:pPr>
        <w:jc w:val="both"/>
        <w:rPr>
          <w:rFonts w:eastAsia="Times New Roman" w:cs="Times New Roman"/>
          <w:szCs w:val="24"/>
          <w:lang w:eastAsia="de-DE"/>
        </w:rPr>
      </w:pPr>
    </w:p>
    <w:p w14:paraId="4B9B8708" w14:textId="77777777" w:rsidR="00912BCB" w:rsidRDefault="00912BCB" w:rsidP="00DD7F61">
      <w:pPr>
        <w:jc w:val="both"/>
        <w:rPr>
          <w:rFonts w:eastAsia="Times New Roman" w:cs="Times New Roman"/>
          <w:szCs w:val="24"/>
          <w:lang w:eastAsia="de-DE"/>
        </w:rPr>
      </w:pPr>
    </w:p>
    <w:p w14:paraId="28982AEE" w14:textId="77777777" w:rsidR="00912BCB" w:rsidRDefault="00912BCB" w:rsidP="00DD7F61">
      <w:pPr>
        <w:jc w:val="both"/>
        <w:rPr>
          <w:rFonts w:eastAsia="Times New Roman" w:cs="Times New Roman"/>
          <w:szCs w:val="24"/>
          <w:lang w:eastAsia="de-DE"/>
        </w:rPr>
      </w:pPr>
    </w:p>
    <w:p w14:paraId="70B3AAF3" w14:textId="77777777" w:rsidR="00912BCB" w:rsidRDefault="00912BCB" w:rsidP="00DD7F61">
      <w:pPr>
        <w:jc w:val="both"/>
        <w:rPr>
          <w:rFonts w:eastAsia="Times New Roman" w:cs="Times New Roman"/>
          <w:szCs w:val="24"/>
          <w:lang w:eastAsia="de-DE"/>
        </w:rPr>
      </w:pPr>
    </w:p>
    <w:p w14:paraId="37B218D9" w14:textId="77777777" w:rsidR="00912BCB" w:rsidRDefault="00912BCB" w:rsidP="00DD7F61">
      <w:pPr>
        <w:jc w:val="both"/>
        <w:rPr>
          <w:rFonts w:eastAsia="Times New Roman" w:cs="Times New Roman"/>
          <w:szCs w:val="24"/>
          <w:lang w:eastAsia="de-DE"/>
        </w:rPr>
      </w:pPr>
    </w:p>
    <w:p w14:paraId="46701E50" w14:textId="77777777" w:rsidR="00912BCB" w:rsidRDefault="00912BCB" w:rsidP="00DD7F61">
      <w:pPr>
        <w:jc w:val="both"/>
        <w:rPr>
          <w:rFonts w:eastAsia="Times New Roman" w:cs="Times New Roman"/>
          <w:szCs w:val="24"/>
          <w:lang w:eastAsia="de-DE"/>
        </w:rPr>
      </w:pPr>
    </w:p>
    <w:p w14:paraId="5647C8F7" w14:textId="77777777" w:rsidR="00912BCB" w:rsidRDefault="009B002D" w:rsidP="00DD7F61">
      <w:pPr>
        <w:jc w:val="both"/>
        <w:rPr>
          <w:rFonts w:eastAsia="Times New Roman" w:cs="Times New Roman"/>
          <w:szCs w:val="24"/>
          <w:lang w:eastAsia="de-DE"/>
        </w:rPr>
      </w:pPr>
      <w:r>
        <w:rPr>
          <w:rFonts w:eastAsia="Times New Roman" w:cs="Times New Roman"/>
          <w:noProof/>
          <w:szCs w:val="24"/>
          <w:lang w:eastAsia="de-DE"/>
        </w:rPr>
        <mc:AlternateContent>
          <mc:Choice Requires="wps">
            <w:drawing>
              <wp:anchor distT="0" distB="0" distL="114300" distR="114300" simplePos="0" relativeHeight="251674624" behindDoc="0" locked="0" layoutInCell="1" allowOverlap="1" wp14:anchorId="0F13589F" wp14:editId="743B8F32">
                <wp:simplePos x="0" y="0"/>
                <wp:positionH relativeFrom="column">
                  <wp:posOffset>2801620</wp:posOffset>
                </wp:positionH>
                <wp:positionV relativeFrom="paragraph">
                  <wp:posOffset>154940</wp:posOffset>
                </wp:positionV>
                <wp:extent cx="3192780" cy="2463800"/>
                <wp:effectExtent l="0" t="0" r="7620" b="0"/>
                <wp:wrapSquare wrapText="bothSides"/>
                <wp:docPr id="30" name="Textfeld 30"/>
                <wp:cNvGraphicFramePr/>
                <a:graphic xmlns:a="http://schemas.openxmlformats.org/drawingml/2006/main">
                  <a:graphicData uri="http://schemas.microsoft.com/office/word/2010/wordprocessingShape">
                    <wps:wsp>
                      <wps:cNvSpPr txBox="1"/>
                      <wps:spPr>
                        <a:xfrm>
                          <a:off x="0" y="0"/>
                          <a:ext cx="3192780" cy="246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F3084" w14:textId="77777777" w:rsidR="009B002D" w:rsidRDefault="009B002D" w:rsidP="009B002D">
                            <w:pPr>
                              <w:jc w:val="center"/>
                            </w:pPr>
                            <w:r>
                              <w:rPr>
                                <w:noProof/>
                                <w:lang w:eastAsia="de-DE"/>
                              </w:rPr>
                              <w:drawing>
                                <wp:inline distT="0" distB="0" distL="0" distR="0" wp14:anchorId="0EF4E3BB" wp14:editId="63D13DD2">
                                  <wp:extent cx="3003550" cy="2000885"/>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anorama 2m.jpg"/>
                                          <pic:cNvPicPr/>
                                        </pic:nvPicPr>
                                        <pic:blipFill>
                                          <a:blip r:embed="rId23">
                                            <a:extLst>
                                              <a:ext uri="{28A0092B-C50C-407E-A947-70E740481C1C}">
                                                <a14:useLocalDpi xmlns:a14="http://schemas.microsoft.com/office/drawing/2010/main" val="0"/>
                                              </a:ext>
                                            </a:extLst>
                                          </a:blip>
                                          <a:stretch>
                                            <a:fillRect/>
                                          </a:stretch>
                                        </pic:blipFill>
                                        <pic:spPr>
                                          <a:xfrm>
                                            <a:off x="0" y="0"/>
                                            <a:ext cx="3003550" cy="2000885"/>
                                          </a:xfrm>
                                          <a:prstGeom prst="rect">
                                            <a:avLst/>
                                          </a:prstGeom>
                                        </pic:spPr>
                                      </pic:pic>
                                    </a:graphicData>
                                  </a:graphic>
                                </wp:inline>
                              </w:drawing>
                            </w:r>
                          </w:p>
                          <w:p w14:paraId="50B51936" w14:textId="77777777" w:rsidR="009B002D" w:rsidRDefault="009B002D" w:rsidP="009B002D">
                            <w:pPr>
                              <w:jc w:val="center"/>
                            </w:pPr>
                            <w:r>
                              <w:rPr>
                                <w:rFonts w:ascii="Arial Narrow" w:hAnsi="Arial Narrow"/>
                                <w:sz w:val="22"/>
                              </w:rPr>
                              <w:t>Schilfgürtel am Abtsee (Abtsdorfer See) bei Laufen an der Salzach, Juli 2018, mit Schilf und Seerosen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589F" id="Textfeld 30" o:spid="_x0000_s1041" type="#_x0000_t202" style="position:absolute;left:0;text-align:left;margin-left:220.6pt;margin-top:12.2pt;width:251.4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" fillcolor="white [3201]" stroked="f" strokeweight=".5pt">
                <v:textbox>
                  <w:txbxContent>
                    <w:p w14:paraId="5BBF3084" w14:textId="77777777" w:rsidR="009B002D" w:rsidRDefault="009B002D" w:rsidP="009B002D">
                      <w:pPr>
                        <w:jc w:val="center"/>
                      </w:pPr>
                      <w:r>
                        <w:rPr>
                          <w:noProof/>
                          <w:lang w:eastAsia="de-DE"/>
                        </w:rPr>
                        <w:drawing>
                          <wp:inline distT="0" distB="0" distL="0" distR="0" wp14:anchorId="0EF4E3BB" wp14:editId="63D13DD2">
                            <wp:extent cx="3003550" cy="2000885"/>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Abtsee  Panorama 2m.jpg"/>
                                    <pic:cNvPicPr/>
                                  </pic:nvPicPr>
                                  <pic:blipFill>
                                    <a:blip r:embed="rId23">
                                      <a:extLst>
                                        <a:ext uri="{28A0092B-C50C-407E-A947-70E740481C1C}">
                                          <a14:useLocalDpi xmlns:a14="http://schemas.microsoft.com/office/drawing/2010/main" val="0"/>
                                        </a:ext>
                                      </a:extLst>
                                    </a:blip>
                                    <a:stretch>
                                      <a:fillRect/>
                                    </a:stretch>
                                  </pic:blipFill>
                                  <pic:spPr>
                                    <a:xfrm>
                                      <a:off x="0" y="0"/>
                                      <a:ext cx="3003550" cy="2000885"/>
                                    </a:xfrm>
                                    <a:prstGeom prst="rect">
                                      <a:avLst/>
                                    </a:prstGeom>
                                  </pic:spPr>
                                </pic:pic>
                              </a:graphicData>
                            </a:graphic>
                          </wp:inline>
                        </w:drawing>
                      </w:r>
                    </w:p>
                    <w:p w14:paraId="50B51936" w14:textId="77777777" w:rsidR="009B002D" w:rsidRDefault="009B002D" w:rsidP="009B002D">
                      <w:pPr>
                        <w:jc w:val="center"/>
                      </w:pPr>
                      <w:r>
                        <w:rPr>
                          <w:rFonts w:ascii="Arial Narrow" w:hAnsi="Arial Narrow"/>
                          <w:sz w:val="22"/>
                        </w:rPr>
                        <w:t>Schilfgürtel am Abtsee (Abtsdorfer See) bei Laufen an der Salzach, Juli 2018, mit Schilf und Seerosen</w:t>
                      </w:r>
                    </w:p>
                  </w:txbxContent>
                </v:textbox>
                <w10:wrap type="square"/>
              </v:shape>
            </w:pict>
          </mc:Fallback>
        </mc:AlternateContent>
      </w:r>
    </w:p>
    <w:p w14:paraId="1AF586C5" w14:textId="77777777" w:rsidR="00CA5A2D" w:rsidRDefault="00CA5A2D" w:rsidP="009B002D">
      <w:pPr>
        <w:jc w:val="both"/>
      </w:pPr>
      <w:r>
        <w:rPr>
          <w:b/>
          <w:noProof/>
          <w:lang w:eastAsia="de-DE"/>
        </w:rPr>
        <mc:AlternateContent>
          <mc:Choice Requires="wps">
            <w:drawing>
              <wp:anchor distT="0" distB="0" distL="114300" distR="114300" simplePos="0" relativeHeight="251685888" behindDoc="0" locked="0" layoutInCell="1" allowOverlap="1" wp14:anchorId="2BF15D4A" wp14:editId="6594978D">
                <wp:simplePos x="0" y="0"/>
                <wp:positionH relativeFrom="column">
                  <wp:posOffset>2801620</wp:posOffset>
                </wp:positionH>
                <wp:positionV relativeFrom="paragraph">
                  <wp:posOffset>2443480</wp:posOffset>
                </wp:positionV>
                <wp:extent cx="3193200" cy="2408400"/>
                <wp:effectExtent l="0" t="0" r="7620" b="0"/>
                <wp:wrapSquare wrapText="bothSides"/>
                <wp:docPr id="50" name="Textfeld 50"/>
                <wp:cNvGraphicFramePr/>
                <a:graphic xmlns:a="http://schemas.openxmlformats.org/drawingml/2006/main">
                  <a:graphicData uri="http://schemas.microsoft.com/office/word/2010/wordprocessingShape">
                    <wps:wsp>
                      <wps:cNvSpPr txBox="1"/>
                      <wps:spPr>
                        <a:xfrm>
                          <a:off x="0" y="0"/>
                          <a:ext cx="3193200" cy="240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25770" w14:textId="77777777" w:rsidR="00CA5A2D" w:rsidRDefault="00CA5A2D" w:rsidP="00CA5A2D">
                            <w:pPr>
                              <w:jc w:val="center"/>
                            </w:pPr>
                            <w:r>
                              <w:rPr>
                                <w:noProof/>
                                <w:lang w:eastAsia="de-DE"/>
                              </w:rPr>
                              <w:drawing>
                                <wp:inline distT="0" distB="0" distL="0" distR="0" wp14:anchorId="6D3D86AA" wp14:editId="6C641EBE">
                                  <wp:extent cx="3003550" cy="2000885"/>
                                  <wp:effectExtent l="0" t="0" r="635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Straß Feuchtwiese 4m.jpg"/>
                                          <pic:cNvPicPr/>
                                        </pic:nvPicPr>
                                        <pic:blipFill>
                                          <a:blip r:embed="rId24">
                                            <a:extLst>
                                              <a:ext uri="{28A0092B-C50C-407E-A947-70E740481C1C}">
                                                <a14:useLocalDpi xmlns:a14="http://schemas.microsoft.com/office/drawing/2010/main" val="0"/>
                                              </a:ext>
                                            </a:extLst>
                                          </a:blip>
                                          <a:stretch>
                                            <a:fillRect/>
                                          </a:stretch>
                                        </pic:blipFill>
                                        <pic:spPr>
                                          <a:xfrm>
                                            <a:off x="0" y="0"/>
                                            <a:ext cx="3003550" cy="2000885"/>
                                          </a:xfrm>
                                          <a:prstGeom prst="rect">
                                            <a:avLst/>
                                          </a:prstGeom>
                                        </pic:spPr>
                                      </pic:pic>
                                    </a:graphicData>
                                  </a:graphic>
                                </wp:inline>
                              </w:drawing>
                            </w:r>
                          </w:p>
                          <w:p w14:paraId="547130A3" w14:textId="77777777" w:rsidR="00CA5A2D" w:rsidRPr="00CA5A2D" w:rsidRDefault="00CA5A2D" w:rsidP="00CA5A2D">
                            <w:pPr>
                              <w:jc w:val="center"/>
                              <w:rPr>
                                <w:rFonts w:ascii="Arial Narrow" w:hAnsi="Arial Narrow"/>
                                <w:sz w:val="22"/>
                              </w:rPr>
                            </w:pPr>
                            <w:r>
                              <w:rPr>
                                <w:rFonts w:ascii="Arial Narrow" w:hAnsi="Arial Narrow"/>
                                <w:sz w:val="22"/>
                              </w:rPr>
                              <w:t>Feuchtwiese beim Schinderbach (Abfluss des Abtsee) mit Mädesüß (weiß) und Blutweiderich (rot)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5D4A" id="Textfeld 50" o:spid="_x0000_s1042" type="#_x0000_t202" style="position:absolute;left:0;text-align:left;margin-left:220.6pt;margin-top:192.4pt;width:251.45pt;height:18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" fillcolor="white [3201]" stroked="f" strokeweight=".5pt">
                <v:textbox>
                  <w:txbxContent>
                    <w:p w14:paraId="44D25770" w14:textId="77777777" w:rsidR="00CA5A2D" w:rsidRDefault="00CA5A2D" w:rsidP="00CA5A2D">
                      <w:pPr>
                        <w:jc w:val="center"/>
                      </w:pPr>
                      <w:r>
                        <w:rPr>
                          <w:noProof/>
                          <w:lang w:eastAsia="de-DE"/>
                        </w:rPr>
                        <w:drawing>
                          <wp:inline distT="0" distB="0" distL="0" distR="0" wp14:anchorId="6D3D86AA" wp14:editId="6C641EBE">
                            <wp:extent cx="3003550" cy="2000885"/>
                            <wp:effectExtent l="0" t="0" r="635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Straß Feuchtwiese 4m.jpg"/>
                                    <pic:cNvPicPr/>
                                  </pic:nvPicPr>
                                  <pic:blipFill>
                                    <a:blip r:embed="rId24">
                                      <a:extLst>
                                        <a:ext uri="{28A0092B-C50C-407E-A947-70E740481C1C}">
                                          <a14:useLocalDpi xmlns:a14="http://schemas.microsoft.com/office/drawing/2010/main" val="0"/>
                                        </a:ext>
                                      </a:extLst>
                                    </a:blip>
                                    <a:stretch>
                                      <a:fillRect/>
                                    </a:stretch>
                                  </pic:blipFill>
                                  <pic:spPr>
                                    <a:xfrm>
                                      <a:off x="0" y="0"/>
                                      <a:ext cx="3003550" cy="2000885"/>
                                    </a:xfrm>
                                    <a:prstGeom prst="rect">
                                      <a:avLst/>
                                    </a:prstGeom>
                                  </pic:spPr>
                                </pic:pic>
                              </a:graphicData>
                            </a:graphic>
                          </wp:inline>
                        </w:drawing>
                      </w:r>
                    </w:p>
                    <w:p w14:paraId="547130A3" w14:textId="77777777" w:rsidR="00CA5A2D" w:rsidRPr="00CA5A2D" w:rsidRDefault="00CA5A2D" w:rsidP="00CA5A2D">
                      <w:pPr>
                        <w:jc w:val="center"/>
                        <w:rPr>
                          <w:rFonts w:ascii="Arial Narrow" w:hAnsi="Arial Narrow"/>
                          <w:sz w:val="22"/>
                        </w:rPr>
                      </w:pPr>
                      <w:r>
                        <w:rPr>
                          <w:rFonts w:ascii="Arial Narrow" w:hAnsi="Arial Narrow"/>
                          <w:sz w:val="22"/>
                        </w:rPr>
                        <w:t>Feuchtwiese beim Schinderbach (Abfluss des Abtsee) mit Mädesüß (weiß) und Blutweiderich (rot)</w:t>
                      </w:r>
                    </w:p>
                  </w:txbxContent>
                </v:textbox>
                <w10:wrap type="square"/>
              </v:shape>
            </w:pict>
          </mc:Fallback>
        </mc:AlternateContent>
      </w:r>
      <w:r w:rsidR="00FF7894" w:rsidRPr="00FF7894">
        <w:rPr>
          <w:b/>
        </w:rPr>
        <w:t>Wasserpflanzen</w:t>
      </w:r>
      <w:r w:rsidR="00FF7894">
        <w:t xml:space="preserve">: </w:t>
      </w:r>
      <w:r w:rsidR="00557D31">
        <w:t xml:space="preserve">Sinnvoll ist </w:t>
      </w:r>
      <w:r w:rsidR="00FF7894">
        <w:t xml:space="preserve">hier die problemorientierte Behandlung </w:t>
      </w:r>
      <w:r w:rsidR="007368F2">
        <w:t>von weni</w:t>
      </w:r>
      <w:r w:rsidR="009B002D">
        <w:softHyphen/>
      </w:r>
      <w:r w:rsidR="007368F2">
        <w:t>gen, aber typischen</w:t>
      </w:r>
      <w:r w:rsidR="00FF7894">
        <w:t xml:space="preserve"> Arten, z. B.: Das Schilf steht mit seinen Wurzeln und den unteren Stängelteilen im Wasser (Bedeutung für die Sauerstoffversorgung, herumschwimmende Pflanzenteile sammeln sich im Röhricht an und bewirken langfristig Verlandung usw.); die Seerose besitzt Schwimmblätter (die Spaltöffnungen sitzen hier ausnahmsweise </w:t>
      </w:r>
      <w:r w:rsidR="009B002D">
        <w:t>oben; im Sommer sind sie enorm hohen</w:t>
      </w:r>
      <w:r w:rsidR="00FF7894">
        <w:t xml:space="preserve"> Luft</w:t>
      </w:r>
      <w:r w:rsidR="009B002D">
        <w:softHyphen/>
      </w:r>
      <w:r w:rsidR="00FF7894">
        <w:t>tem</w:t>
      </w:r>
      <w:r w:rsidR="00DD7F61">
        <w:softHyphen/>
      </w:r>
      <w:r w:rsidR="00FF7894">
        <w:t>pe</w:t>
      </w:r>
      <w:r w:rsidR="00DD7F61">
        <w:softHyphen/>
      </w:r>
      <w:r w:rsidR="00FF7894">
        <w:t>raturen ausgesetzt); der Wasser</w:t>
      </w:r>
      <w:r w:rsidR="009B002D">
        <w:softHyphen/>
      </w:r>
      <w:r w:rsidR="00FF7894">
        <w:t>hahnenfuß besitzt unterschiedliche Blatt</w:t>
      </w:r>
      <w:r w:rsidR="009B002D">
        <w:softHyphen/>
      </w:r>
      <w:r w:rsidR="00FF7894">
        <w:t>formen (Schwimm</w:t>
      </w:r>
      <w:r w:rsidR="00DD7F61">
        <w:softHyphen/>
      </w:r>
      <w:r w:rsidR="00FF7894">
        <w:t>blätter</w:t>
      </w:r>
      <w:r w:rsidR="004242EB">
        <w:t>, Tauchblätter), je nach Beanspruchung.</w:t>
      </w:r>
      <w:r w:rsidR="00557D31">
        <w:t xml:space="preserve"> Es ist also jeweils der ökologische Effekt von Anpassungen ins Zentrum zu stellen. </w:t>
      </w:r>
    </w:p>
    <w:p w14:paraId="584001A4" w14:textId="77777777" w:rsidR="00FE0315" w:rsidRDefault="00557D31" w:rsidP="00CA5A2D">
      <w:pPr>
        <w:spacing w:before="120"/>
        <w:jc w:val="both"/>
      </w:pPr>
      <w:r>
        <w:t>Ein guter Impuls für die Schüler ist: „</w:t>
      </w:r>
      <w:r w:rsidRPr="00DD7F61">
        <w:rPr>
          <w:u w:val="single"/>
        </w:rPr>
        <w:t>Was würde passie</w:t>
      </w:r>
      <w:r w:rsidR="00DD7F61" w:rsidRPr="00DD7F61">
        <w:rPr>
          <w:u w:val="single"/>
        </w:rPr>
        <w:softHyphen/>
      </w:r>
      <w:r w:rsidRPr="00DD7F61">
        <w:rPr>
          <w:u w:val="single"/>
        </w:rPr>
        <w:t>ren, wenn die Struktur anders aussehen würde?</w:t>
      </w:r>
      <w:r>
        <w:t>“</w:t>
      </w:r>
    </w:p>
    <w:p w14:paraId="2A8BD4C2" w14:textId="77777777" w:rsidR="00CA5A2D" w:rsidRDefault="00CA5A2D" w:rsidP="009B002D">
      <w:pPr>
        <w:jc w:val="both"/>
      </w:pPr>
    </w:p>
    <w:p w14:paraId="516DEAB2" w14:textId="77777777" w:rsidR="00CA5A2D" w:rsidRDefault="00CA5A2D" w:rsidP="009B002D">
      <w:pPr>
        <w:jc w:val="both"/>
      </w:pPr>
    </w:p>
    <w:p w14:paraId="00D18ECD" w14:textId="77777777" w:rsidR="00CA5A2D" w:rsidRDefault="00CA5A2D" w:rsidP="009B002D">
      <w:pPr>
        <w:jc w:val="both"/>
      </w:pPr>
    </w:p>
    <w:p w14:paraId="026003AD" w14:textId="77777777" w:rsidR="00CA5A2D" w:rsidRDefault="00CA5A2D" w:rsidP="009B002D">
      <w:pPr>
        <w:jc w:val="both"/>
      </w:pPr>
    </w:p>
    <w:p w14:paraId="3879B5FA" w14:textId="77777777" w:rsidR="00CA5A2D" w:rsidRDefault="00CA5A2D" w:rsidP="00E413A4"/>
    <w:p w14:paraId="30470AA7" w14:textId="77777777" w:rsidR="004242EB" w:rsidRDefault="00EF3731" w:rsidP="00E413A4">
      <w:r>
        <w:rPr>
          <w:b/>
          <w:noProof/>
          <w:lang w:eastAsia="de-DE"/>
        </w:rPr>
        <w:lastRenderedPageBreak/>
        <mc:AlternateContent>
          <mc:Choice Requires="wps">
            <w:drawing>
              <wp:anchor distT="0" distB="0" distL="114300" distR="114300" simplePos="0" relativeHeight="251675648" behindDoc="0" locked="0" layoutInCell="1" allowOverlap="1" wp14:anchorId="1086FADB" wp14:editId="255255FD">
                <wp:simplePos x="0" y="0"/>
                <wp:positionH relativeFrom="column">
                  <wp:posOffset>3550920</wp:posOffset>
                </wp:positionH>
                <wp:positionV relativeFrom="paragraph">
                  <wp:posOffset>149860</wp:posOffset>
                </wp:positionV>
                <wp:extent cx="2368550" cy="1670050"/>
                <wp:effectExtent l="0" t="0" r="0" b="6350"/>
                <wp:wrapSquare wrapText="bothSides"/>
                <wp:docPr id="33" name="Textfeld 33"/>
                <wp:cNvGraphicFramePr/>
                <a:graphic xmlns:a="http://schemas.openxmlformats.org/drawingml/2006/main">
                  <a:graphicData uri="http://schemas.microsoft.com/office/word/2010/wordprocessingShape">
                    <wps:wsp>
                      <wps:cNvSpPr txBox="1"/>
                      <wps:spPr>
                        <a:xfrm>
                          <a:off x="0" y="0"/>
                          <a:ext cx="2368550" cy="167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461AD" w14:textId="77777777" w:rsidR="009B002D" w:rsidRDefault="009B002D" w:rsidP="009B002D">
                            <w:pPr>
                              <w:jc w:val="center"/>
                            </w:pPr>
                            <w:r>
                              <w:rPr>
                                <w:noProof/>
                                <w:lang w:eastAsia="de-DE"/>
                              </w:rPr>
                              <w:drawing>
                                <wp:inline distT="0" distB="0" distL="0" distR="0" wp14:anchorId="57FC49F2" wp14:editId="04ADAA8D">
                                  <wp:extent cx="2096135" cy="1572260"/>
                                  <wp:effectExtent l="0" t="0" r="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7m.jpg"/>
                                          <pic:cNvPicPr/>
                                        </pic:nvPicPr>
                                        <pic:blipFill>
                                          <a:blip r:embed="rId25">
                                            <a:extLst>
                                              <a:ext uri="{28A0092B-C50C-407E-A947-70E740481C1C}">
                                                <a14:useLocalDpi xmlns:a14="http://schemas.microsoft.com/office/drawing/2010/main" val="0"/>
                                              </a:ext>
                                            </a:extLst>
                                          </a:blip>
                                          <a:stretch>
                                            <a:fillRect/>
                                          </a:stretch>
                                        </pic:blipFill>
                                        <pic:spPr>
                                          <a:xfrm>
                                            <a:off x="0" y="0"/>
                                            <a:ext cx="2096135" cy="1572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FADB" id="Textfeld 33" o:spid="_x0000_s1043" type="#_x0000_t202" style="position:absolute;margin-left:279.6pt;margin-top:11.8pt;width:186.5pt;height:1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" fillcolor="white [3201]" stroked="f" strokeweight=".5pt">
                <v:textbox>
                  <w:txbxContent>
                    <w:p w14:paraId="309461AD" w14:textId="77777777" w:rsidR="009B002D" w:rsidRDefault="009B002D" w:rsidP="009B002D">
                      <w:pPr>
                        <w:jc w:val="center"/>
                      </w:pPr>
                      <w:r>
                        <w:rPr>
                          <w:noProof/>
                          <w:lang w:eastAsia="de-DE"/>
                        </w:rPr>
                        <w:drawing>
                          <wp:inline distT="0" distB="0" distL="0" distR="0" wp14:anchorId="57FC49F2" wp14:editId="04ADAA8D">
                            <wp:extent cx="2096135" cy="1572260"/>
                            <wp:effectExtent l="0" t="0" r="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7m.jpg"/>
                                    <pic:cNvPicPr/>
                                  </pic:nvPicPr>
                                  <pic:blipFill>
                                    <a:blip r:embed="rId25">
                                      <a:extLst>
                                        <a:ext uri="{28A0092B-C50C-407E-A947-70E740481C1C}">
                                          <a14:useLocalDpi xmlns:a14="http://schemas.microsoft.com/office/drawing/2010/main" val="0"/>
                                        </a:ext>
                                      </a:extLst>
                                    </a:blip>
                                    <a:stretch>
                                      <a:fillRect/>
                                    </a:stretch>
                                  </pic:blipFill>
                                  <pic:spPr>
                                    <a:xfrm>
                                      <a:off x="0" y="0"/>
                                      <a:ext cx="2096135" cy="1572260"/>
                                    </a:xfrm>
                                    <a:prstGeom prst="rect">
                                      <a:avLst/>
                                    </a:prstGeom>
                                  </pic:spPr>
                                </pic:pic>
                              </a:graphicData>
                            </a:graphic>
                          </wp:inline>
                        </w:drawing>
                      </w:r>
                    </w:p>
                  </w:txbxContent>
                </v:textbox>
                <w10:wrap type="square"/>
              </v:shape>
            </w:pict>
          </mc:Fallback>
        </mc:AlternateContent>
      </w:r>
    </w:p>
    <w:p w14:paraId="30707732" w14:textId="77777777" w:rsidR="009B002D" w:rsidRDefault="00EF3731" w:rsidP="00DD7F61">
      <w:pPr>
        <w:jc w:val="both"/>
      </w:pPr>
      <w:r>
        <w:rPr>
          <w:b/>
          <w:noProof/>
          <w:lang w:eastAsia="de-DE"/>
        </w:rPr>
        <mc:AlternateContent>
          <mc:Choice Requires="wps">
            <w:drawing>
              <wp:anchor distT="0" distB="0" distL="114300" distR="114300" simplePos="0" relativeHeight="251676672" behindDoc="0" locked="0" layoutInCell="1" allowOverlap="1" wp14:anchorId="62B987C0" wp14:editId="0299BD7A">
                <wp:simplePos x="0" y="0"/>
                <wp:positionH relativeFrom="column">
                  <wp:posOffset>1264920</wp:posOffset>
                </wp:positionH>
                <wp:positionV relativeFrom="paragraph">
                  <wp:posOffset>1390650</wp:posOffset>
                </wp:positionV>
                <wp:extent cx="2286000" cy="3683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228600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2772" w14:textId="77777777" w:rsidR="00EF3731" w:rsidRPr="00EF3731" w:rsidRDefault="00EF3731" w:rsidP="00EF3731">
                            <w:pPr>
                              <w:jc w:val="right"/>
                              <w:rPr>
                                <w:rFonts w:ascii="Arial Narrow" w:hAnsi="Arial Narrow"/>
                                <w:sz w:val="22"/>
                              </w:rPr>
                            </w:pPr>
                            <w:r>
                              <w:rPr>
                                <w:rFonts w:ascii="Arial Narrow" w:hAnsi="Arial Narrow"/>
                                <w:sz w:val="22"/>
                              </w:rPr>
                              <w:t>Grünfrosch auf Seerosen-Blatt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987C0" id="Textfeld 36" o:spid="_x0000_s1044" type="#_x0000_t202" style="position:absolute;left:0;text-align:left;margin-left:99.6pt;margin-top:109.5pt;width:180pt;height:2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" fillcolor="white [3201]" stroked="f" strokeweight=".5pt">
                <v:textbox>
                  <w:txbxContent>
                    <w:p w14:paraId="48D82772" w14:textId="77777777" w:rsidR="00EF3731" w:rsidRPr="00EF3731" w:rsidRDefault="00EF3731" w:rsidP="00EF3731">
                      <w:pPr>
                        <w:jc w:val="right"/>
                        <w:rPr>
                          <w:rFonts w:ascii="Arial Narrow" w:hAnsi="Arial Narrow"/>
                          <w:sz w:val="22"/>
                        </w:rPr>
                      </w:pPr>
                      <w:r>
                        <w:rPr>
                          <w:rFonts w:ascii="Arial Narrow" w:hAnsi="Arial Narrow"/>
                          <w:sz w:val="22"/>
                        </w:rPr>
                        <w:t>Grünfrosch auf Seerosen-Blatt</w:t>
                      </w:r>
                    </w:p>
                  </w:txbxContent>
                </v:textbox>
              </v:shape>
            </w:pict>
          </mc:Fallback>
        </mc:AlternateContent>
      </w:r>
      <w:r w:rsidR="004242EB" w:rsidRPr="004242EB">
        <w:rPr>
          <w:b/>
        </w:rPr>
        <w:t>Wirbeltiere</w:t>
      </w:r>
      <w:r w:rsidR="004242EB">
        <w:t>: Rückbezug auf Artenbeispiele aus den Abschnitten über die Wirbeltierklassen wie z. B. Karpfen, Forelle, Frösche, Kröten, Molche, Ringelnatter (die sehr elegant schwim</w:t>
      </w:r>
      <w:r w:rsidR="00DD7F61">
        <w:softHyphen/>
      </w:r>
      <w:r w:rsidR="004242EB">
        <w:t>mend in stehenden Gewässern jagt), Lachmöwe, Stockente. Ergänzung der Artenliste um weitere Arten wie z. B. Blässhuhn (kein Huhn, sondern eine Ralle), Haubentaucher, Fisch</w:t>
      </w:r>
      <w:r w:rsidR="00DD7F61">
        <w:softHyphen/>
      </w:r>
      <w:r w:rsidR="004242EB">
        <w:t>otter, Biber usw.</w:t>
      </w:r>
    </w:p>
    <w:p w14:paraId="65997A6D" w14:textId="77777777" w:rsidR="00CA5A2D" w:rsidRDefault="00CA5A2D" w:rsidP="00DD7F61">
      <w:pPr>
        <w:jc w:val="both"/>
      </w:pPr>
    </w:p>
    <w:p w14:paraId="4BFA8974" w14:textId="77777777" w:rsidR="00CA5A2D" w:rsidRDefault="00CA5A2D" w:rsidP="00DD7F61">
      <w:pPr>
        <w:jc w:val="both"/>
      </w:pPr>
      <w:r>
        <w:rPr>
          <w:noProof/>
          <w:lang w:eastAsia="de-DE"/>
        </w:rPr>
        <mc:AlternateContent>
          <mc:Choice Requires="wps">
            <w:drawing>
              <wp:anchor distT="0" distB="0" distL="114300" distR="114300" simplePos="0" relativeHeight="251679744" behindDoc="0" locked="0" layoutInCell="1" allowOverlap="1" wp14:anchorId="5F0693F0" wp14:editId="1A6634E2">
                <wp:simplePos x="0" y="0"/>
                <wp:positionH relativeFrom="column">
                  <wp:posOffset>2338070</wp:posOffset>
                </wp:positionH>
                <wp:positionV relativeFrom="paragraph">
                  <wp:posOffset>117475</wp:posOffset>
                </wp:positionV>
                <wp:extent cx="1898650" cy="2095500"/>
                <wp:effectExtent l="0" t="0" r="6350" b="0"/>
                <wp:wrapNone/>
                <wp:docPr id="40" name="Textfeld 40"/>
                <wp:cNvGraphicFramePr/>
                <a:graphic xmlns:a="http://schemas.openxmlformats.org/drawingml/2006/main">
                  <a:graphicData uri="http://schemas.microsoft.com/office/word/2010/wordprocessingShape">
                    <wps:wsp>
                      <wps:cNvSpPr txBox="1"/>
                      <wps:spPr>
                        <a:xfrm>
                          <a:off x="0" y="0"/>
                          <a:ext cx="189865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19FDD" w14:textId="77777777" w:rsidR="006812FC" w:rsidRDefault="006812FC" w:rsidP="006812FC">
                            <w:pPr>
                              <w:jc w:val="center"/>
                            </w:pPr>
                            <w:r>
                              <w:rPr>
                                <w:noProof/>
                                <w:lang w:eastAsia="de-DE"/>
                              </w:rPr>
                              <w:drawing>
                                <wp:inline distT="0" distB="0" distL="0" distR="0" wp14:anchorId="15748A57" wp14:editId="32EBD80A">
                                  <wp:extent cx="1682631" cy="16002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7 andere Königslibelle m.jpg"/>
                                          <pic:cNvPicPr/>
                                        </pic:nvPicPr>
                                        <pic:blipFill>
                                          <a:blip r:embed="rId26">
                                            <a:extLst>
                                              <a:ext uri="{28A0092B-C50C-407E-A947-70E740481C1C}">
                                                <a14:useLocalDpi xmlns:a14="http://schemas.microsoft.com/office/drawing/2010/main" val="0"/>
                                              </a:ext>
                                            </a:extLst>
                                          </a:blip>
                                          <a:stretch>
                                            <a:fillRect/>
                                          </a:stretch>
                                        </pic:blipFill>
                                        <pic:spPr>
                                          <a:xfrm>
                                            <a:off x="0" y="0"/>
                                            <a:ext cx="1683940" cy="1601445"/>
                                          </a:xfrm>
                                          <a:prstGeom prst="rect">
                                            <a:avLst/>
                                          </a:prstGeom>
                                        </pic:spPr>
                                      </pic:pic>
                                    </a:graphicData>
                                  </a:graphic>
                                </wp:inline>
                              </w:drawing>
                            </w:r>
                          </w:p>
                          <w:p w14:paraId="2D2EB3B5" w14:textId="77777777" w:rsidR="006812FC" w:rsidRPr="006812FC" w:rsidRDefault="006812FC" w:rsidP="006812FC">
                            <w:pPr>
                              <w:jc w:val="center"/>
                              <w:rPr>
                                <w:rFonts w:ascii="Arial Narrow" w:hAnsi="Arial Narrow"/>
                                <w:sz w:val="22"/>
                              </w:rPr>
                            </w:pPr>
                            <w:r>
                              <w:rPr>
                                <w:rFonts w:ascii="Arial Narrow" w:hAnsi="Arial Narrow"/>
                                <w:sz w:val="22"/>
                              </w:rPr>
                              <w:t>Königslibelle bei der Eiablage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693F0" id="Textfeld 40" o:spid="_x0000_s1045" type="#_x0000_t202" style="position:absolute;left:0;text-align:left;margin-left:184.1pt;margin-top:9.25pt;width:149.5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" fillcolor="white [3201]" stroked="f" strokeweight=".5pt">
                <v:textbox>
                  <w:txbxContent>
                    <w:p w14:paraId="46119FDD" w14:textId="77777777" w:rsidR="006812FC" w:rsidRDefault="006812FC" w:rsidP="006812FC">
                      <w:pPr>
                        <w:jc w:val="center"/>
                      </w:pPr>
                      <w:r>
                        <w:rPr>
                          <w:noProof/>
                          <w:lang w:eastAsia="de-DE"/>
                        </w:rPr>
                        <w:drawing>
                          <wp:inline distT="0" distB="0" distL="0" distR="0" wp14:anchorId="15748A57" wp14:editId="32EBD80A">
                            <wp:extent cx="1682631" cy="16002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7 andere Königslibelle m.jpg"/>
                                    <pic:cNvPicPr/>
                                  </pic:nvPicPr>
                                  <pic:blipFill>
                                    <a:blip r:embed="rId26">
                                      <a:extLst>
                                        <a:ext uri="{28A0092B-C50C-407E-A947-70E740481C1C}">
                                          <a14:useLocalDpi xmlns:a14="http://schemas.microsoft.com/office/drawing/2010/main" val="0"/>
                                        </a:ext>
                                      </a:extLst>
                                    </a:blip>
                                    <a:stretch>
                                      <a:fillRect/>
                                    </a:stretch>
                                  </pic:blipFill>
                                  <pic:spPr>
                                    <a:xfrm>
                                      <a:off x="0" y="0"/>
                                      <a:ext cx="1683940" cy="1601445"/>
                                    </a:xfrm>
                                    <a:prstGeom prst="rect">
                                      <a:avLst/>
                                    </a:prstGeom>
                                  </pic:spPr>
                                </pic:pic>
                              </a:graphicData>
                            </a:graphic>
                          </wp:inline>
                        </w:drawing>
                      </w:r>
                    </w:p>
                    <w:p w14:paraId="2D2EB3B5" w14:textId="77777777" w:rsidR="006812FC" w:rsidRPr="006812FC" w:rsidRDefault="006812FC" w:rsidP="006812FC">
                      <w:pPr>
                        <w:jc w:val="center"/>
                        <w:rPr>
                          <w:rFonts w:ascii="Arial Narrow" w:hAnsi="Arial Narrow"/>
                          <w:sz w:val="22"/>
                        </w:rPr>
                      </w:pPr>
                      <w:r>
                        <w:rPr>
                          <w:rFonts w:ascii="Arial Narrow" w:hAnsi="Arial Narrow"/>
                          <w:sz w:val="22"/>
                        </w:rPr>
                        <w:t>Königslibelle bei der Eiablage</w:t>
                      </w:r>
                    </w:p>
                  </w:txbxContent>
                </v:textbox>
              </v:shape>
            </w:pict>
          </mc:Fallback>
        </mc:AlternateContent>
      </w:r>
      <w:r>
        <w:rPr>
          <w:noProof/>
          <w:lang w:eastAsia="de-DE"/>
        </w:rPr>
        <mc:AlternateContent>
          <mc:Choice Requires="wps">
            <w:drawing>
              <wp:anchor distT="0" distB="0" distL="114300" distR="114300" simplePos="0" relativeHeight="251678720" behindDoc="0" locked="0" layoutInCell="1" allowOverlap="1" wp14:anchorId="5E0792A6" wp14:editId="6391CE42">
                <wp:simplePos x="0" y="0"/>
                <wp:positionH relativeFrom="column">
                  <wp:posOffset>4224020</wp:posOffset>
                </wp:positionH>
                <wp:positionV relativeFrom="paragraph">
                  <wp:posOffset>117475</wp:posOffset>
                </wp:positionV>
                <wp:extent cx="1651000" cy="2095500"/>
                <wp:effectExtent l="0" t="0" r="6350" b="0"/>
                <wp:wrapNone/>
                <wp:docPr id="39" name="Textfeld 39"/>
                <wp:cNvGraphicFramePr/>
                <a:graphic xmlns:a="http://schemas.openxmlformats.org/drawingml/2006/main">
                  <a:graphicData uri="http://schemas.microsoft.com/office/word/2010/wordprocessingShape">
                    <wps:wsp>
                      <wps:cNvSpPr txBox="1"/>
                      <wps:spPr>
                        <a:xfrm>
                          <a:off x="0" y="0"/>
                          <a:ext cx="16510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125D2" w14:textId="77777777" w:rsidR="006812FC" w:rsidRDefault="006812FC" w:rsidP="006812FC">
                            <w:pPr>
                              <w:jc w:val="center"/>
                            </w:pPr>
                            <w:r>
                              <w:rPr>
                                <w:noProof/>
                                <w:lang w:eastAsia="de-DE"/>
                              </w:rPr>
                              <w:drawing>
                                <wp:inline distT="0" distB="0" distL="0" distR="0" wp14:anchorId="1CCBC676" wp14:editId="508953A4">
                                  <wp:extent cx="1449801" cy="1600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1 Azurjungfern Cm.jpg"/>
                                          <pic:cNvPicPr/>
                                        </pic:nvPicPr>
                                        <pic:blipFill>
                                          <a:blip r:embed="rId27">
                                            <a:extLst>
                                              <a:ext uri="{28A0092B-C50C-407E-A947-70E740481C1C}">
                                                <a14:useLocalDpi xmlns:a14="http://schemas.microsoft.com/office/drawing/2010/main" val="0"/>
                                              </a:ext>
                                            </a:extLst>
                                          </a:blip>
                                          <a:stretch>
                                            <a:fillRect/>
                                          </a:stretch>
                                        </pic:blipFill>
                                        <pic:spPr>
                                          <a:xfrm>
                                            <a:off x="0" y="0"/>
                                            <a:ext cx="1451808" cy="1602415"/>
                                          </a:xfrm>
                                          <a:prstGeom prst="rect">
                                            <a:avLst/>
                                          </a:prstGeom>
                                        </pic:spPr>
                                      </pic:pic>
                                    </a:graphicData>
                                  </a:graphic>
                                </wp:inline>
                              </w:drawing>
                            </w:r>
                          </w:p>
                          <w:p w14:paraId="2F24DF4D" w14:textId="77777777" w:rsidR="006812FC" w:rsidRPr="006812FC" w:rsidRDefault="006812FC" w:rsidP="006812FC">
                            <w:pPr>
                              <w:jc w:val="center"/>
                              <w:rPr>
                                <w:rFonts w:ascii="Arial Narrow" w:hAnsi="Arial Narrow"/>
                                <w:sz w:val="22"/>
                              </w:rPr>
                            </w:pPr>
                            <w:r>
                              <w:rPr>
                                <w:rFonts w:ascii="Arial Narrow" w:hAnsi="Arial Narrow"/>
                                <w:sz w:val="22"/>
                              </w:rPr>
                              <w:t>Azurjungfern bei der Ei-ablage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0792A6" id="Textfeld 39" o:spid="_x0000_s1046" type="#_x0000_t202" style="position:absolute;left:0;text-align:left;margin-left:332.6pt;margin-top:9.25pt;width:130pt;height:1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" fillcolor="white [3201]" stroked="f" strokeweight=".5pt">
                <v:textbox>
                  <w:txbxContent>
                    <w:p w14:paraId="675125D2" w14:textId="77777777" w:rsidR="006812FC" w:rsidRDefault="006812FC" w:rsidP="006812FC">
                      <w:pPr>
                        <w:jc w:val="center"/>
                      </w:pPr>
                      <w:r>
                        <w:rPr>
                          <w:noProof/>
                          <w:lang w:eastAsia="de-DE"/>
                        </w:rPr>
                        <w:drawing>
                          <wp:inline distT="0" distB="0" distL="0" distR="0" wp14:anchorId="1CCBC676" wp14:editId="508953A4">
                            <wp:extent cx="1449801" cy="1600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1 Azurjungfern Cm.jpg"/>
                                    <pic:cNvPicPr/>
                                  </pic:nvPicPr>
                                  <pic:blipFill>
                                    <a:blip r:embed="rId27">
                                      <a:extLst>
                                        <a:ext uri="{28A0092B-C50C-407E-A947-70E740481C1C}">
                                          <a14:useLocalDpi xmlns:a14="http://schemas.microsoft.com/office/drawing/2010/main" val="0"/>
                                        </a:ext>
                                      </a:extLst>
                                    </a:blip>
                                    <a:stretch>
                                      <a:fillRect/>
                                    </a:stretch>
                                  </pic:blipFill>
                                  <pic:spPr>
                                    <a:xfrm>
                                      <a:off x="0" y="0"/>
                                      <a:ext cx="1451808" cy="1602415"/>
                                    </a:xfrm>
                                    <a:prstGeom prst="rect">
                                      <a:avLst/>
                                    </a:prstGeom>
                                  </pic:spPr>
                                </pic:pic>
                              </a:graphicData>
                            </a:graphic>
                          </wp:inline>
                        </w:drawing>
                      </w:r>
                    </w:p>
                    <w:p w14:paraId="2F24DF4D" w14:textId="77777777" w:rsidR="006812FC" w:rsidRPr="006812FC" w:rsidRDefault="006812FC" w:rsidP="006812FC">
                      <w:pPr>
                        <w:jc w:val="center"/>
                        <w:rPr>
                          <w:rFonts w:ascii="Arial Narrow" w:hAnsi="Arial Narrow"/>
                          <w:sz w:val="22"/>
                        </w:rPr>
                      </w:pPr>
                      <w:r>
                        <w:rPr>
                          <w:rFonts w:ascii="Arial Narrow" w:hAnsi="Arial Narrow"/>
                          <w:sz w:val="22"/>
                        </w:rPr>
                        <w:t>Azurjungfern bei der Ei-ablage</w:t>
                      </w:r>
                    </w:p>
                  </w:txbxContent>
                </v:textbox>
              </v:shape>
            </w:pict>
          </mc:Fallback>
        </mc:AlternateContent>
      </w:r>
    </w:p>
    <w:p w14:paraId="65780985" w14:textId="77777777" w:rsidR="004242EB" w:rsidRDefault="006812FC" w:rsidP="00E413A4">
      <w:r>
        <w:rPr>
          <w:noProof/>
          <w:lang w:eastAsia="de-DE"/>
        </w:rPr>
        <mc:AlternateContent>
          <mc:Choice Requires="wps">
            <w:drawing>
              <wp:anchor distT="0" distB="0" distL="114300" distR="114300" simplePos="0" relativeHeight="251677696" behindDoc="0" locked="0" layoutInCell="1" allowOverlap="1" wp14:anchorId="6BA29FA7" wp14:editId="58D3B62A">
                <wp:simplePos x="0" y="0"/>
                <wp:positionH relativeFrom="column">
                  <wp:posOffset>-138430</wp:posOffset>
                </wp:positionH>
                <wp:positionV relativeFrom="paragraph">
                  <wp:posOffset>-57785</wp:posOffset>
                </wp:positionV>
                <wp:extent cx="2451100" cy="2095500"/>
                <wp:effectExtent l="0" t="0" r="6350" b="0"/>
                <wp:wrapNone/>
                <wp:docPr id="37" name="Textfeld 37"/>
                <wp:cNvGraphicFramePr/>
                <a:graphic xmlns:a="http://schemas.openxmlformats.org/drawingml/2006/main">
                  <a:graphicData uri="http://schemas.microsoft.com/office/word/2010/wordprocessingShape">
                    <wps:wsp>
                      <wps:cNvSpPr txBox="1"/>
                      <wps:spPr>
                        <a:xfrm>
                          <a:off x="0" y="0"/>
                          <a:ext cx="24511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BA5AD" w14:textId="77777777" w:rsidR="006812FC" w:rsidRDefault="006812FC" w:rsidP="006812FC">
                            <w:pPr>
                              <w:jc w:val="center"/>
                            </w:pPr>
                            <w:r>
                              <w:rPr>
                                <w:noProof/>
                                <w:lang w:eastAsia="de-DE"/>
                              </w:rPr>
                              <w:drawing>
                                <wp:inline distT="0" distB="0" distL="0" distR="0" wp14:anchorId="3F5A8BF3" wp14:editId="0FB7CD29">
                                  <wp:extent cx="2279247" cy="1600200"/>
                                  <wp:effectExtent l="0" t="0" r="698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0m.jpg"/>
                                          <pic:cNvPicPr/>
                                        </pic:nvPicPr>
                                        <pic:blipFill>
                                          <a:blip r:embed="rId28">
                                            <a:extLst>
                                              <a:ext uri="{28A0092B-C50C-407E-A947-70E740481C1C}">
                                                <a14:useLocalDpi xmlns:a14="http://schemas.microsoft.com/office/drawing/2010/main" val="0"/>
                                              </a:ext>
                                            </a:extLst>
                                          </a:blip>
                                          <a:stretch>
                                            <a:fillRect/>
                                          </a:stretch>
                                        </pic:blipFill>
                                        <pic:spPr>
                                          <a:xfrm>
                                            <a:off x="0" y="0"/>
                                            <a:ext cx="2281555" cy="1601820"/>
                                          </a:xfrm>
                                          <a:prstGeom prst="rect">
                                            <a:avLst/>
                                          </a:prstGeom>
                                        </pic:spPr>
                                      </pic:pic>
                                    </a:graphicData>
                                  </a:graphic>
                                </wp:inline>
                              </w:drawing>
                            </w:r>
                          </w:p>
                          <w:p w14:paraId="329F9F7C" w14:textId="77777777" w:rsidR="006812FC" w:rsidRPr="006812FC" w:rsidRDefault="006812FC" w:rsidP="006812FC">
                            <w:pPr>
                              <w:jc w:val="center"/>
                              <w:rPr>
                                <w:rFonts w:ascii="Arial Narrow" w:hAnsi="Arial Narrow"/>
                                <w:sz w:val="22"/>
                              </w:rPr>
                            </w:pPr>
                            <w:r>
                              <w:rPr>
                                <w:rFonts w:ascii="Arial Narrow" w:hAnsi="Arial Narrow"/>
                                <w:sz w:val="22"/>
                              </w:rPr>
                              <w:t>Ringelnatter auf Seerosen-Blättern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9FA7" id="Textfeld 37" o:spid="_x0000_s1047" type="#_x0000_t202" style="position:absolute;margin-left:-10.9pt;margin-top:-4.55pt;width:193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" fillcolor="white [3201]" stroked="f" strokeweight=".5pt">
                <v:textbox>
                  <w:txbxContent>
                    <w:p w14:paraId="2FCBA5AD" w14:textId="77777777" w:rsidR="006812FC" w:rsidRDefault="006812FC" w:rsidP="006812FC">
                      <w:pPr>
                        <w:jc w:val="center"/>
                      </w:pPr>
                      <w:r>
                        <w:rPr>
                          <w:noProof/>
                          <w:lang w:eastAsia="de-DE"/>
                        </w:rPr>
                        <w:drawing>
                          <wp:inline distT="0" distB="0" distL="0" distR="0" wp14:anchorId="3F5A8BF3" wp14:editId="0FB7CD29">
                            <wp:extent cx="2279247" cy="1600200"/>
                            <wp:effectExtent l="0" t="0" r="698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0m.jpg"/>
                                    <pic:cNvPicPr/>
                                  </pic:nvPicPr>
                                  <pic:blipFill>
                                    <a:blip r:embed="rId28">
                                      <a:extLst>
                                        <a:ext uri="{28A0092B-C50C-407E-A947-70E740481C1C}">
                                          <a14:useLocalDpi xmlns:a14="http://schemas.microsoft.com/office/drawing/2010/main" val="0"/>
                                        </a:ext>
                                      </a:extLst>
                                    </a:blip>
                                    <a:stretch>
                                      <a:fillRect/>
                                    </a:stretch>
                                  </pic:blipFill>
                                  <pic:spPr>
                                    <a:xfrm>
                                      <a:off x="0" y="0"/>
                                      <a:ext cx="2281555" cy="1601820"/>
                                    </a:xfrm>
                                    <a:prstGeom prst="rect">
                                      <a:avLst/>
                                    </a:prstGeom>
                                  </pic:spPr>
                                </pic:pic>
                              </a:graphicData>
                            </a:graphic>
                          </wp:inline>
                        </w:drawing>
                      </w:r>
                    </w:p>
                    <w:p w14:paraId="329F9F7C" w14:textId="77777777" w:rsidR="006812FC" w:rsidRPr="006812FC" w:rsidRDefault="006812FC" w:rsidP="006812FC">
                      <w:pPr>
                        <w:jc w:val="center"/>
                        <w:rPr>
                          <w:rFonts w:ascii="Arial Narrow" w:hAnsi="Arial Narrow"/>
                          <w:sz w:val="22"/>
                        </w:rPr>
                      </w:pPr>
                      <w:r>
                        <w:rPr>
                          <w:rFonts w:ascii="Arial Narrow" w:hAnsi="Arial Narrow"/>
                          <w:sz w:val="22"/>
                        </w:rPr>
                        <w:t>Ringelnatter auf Seerosen-Blättern</w:t>
                      </w:r>
                    </w:p>
                  </w:txbxContent>
                </v:textbox>
              </v:shape>
            </w:pict>
          </mc:Fallback>
        </mc:AlternateContent>
      </w:r>
    </w:p>
    <w:p w14:paraId="4912201D" w14:textId="77777777" w:rsidR="006812FC" w:rsidRDefault="006812FC" w:rsidP="00DD7F61">
      <w:pPr>
        <w:jc w:val="both"/>
        <w:rPr>
          <w:b/>
        </w:rPr>
      </w:pPr>
    </w:p>
    <w:p w14:paraId="5766C87C" w14:textId="77777777" w:rsidR="006812FC" w:rsidRDefault="006812FC" w:rsidP="00DD7F61">
      <w:pPr>
        <w:jc w:val="both"/>
        <w:rPr>
          <w:b/>
        </w:rPr>
      </w:pPr>
    </w:p>
    <w:p w14:paraId="1D260F9F" w14:textId="77777777" w:rsidR="006812FC" w:rsidRDefault="006812FC" w:rsidP="00DD7F61">
      <w:pPr>
        <w:jc w:val="both"/>
        <w:rPr>
          <w:b/>
        </w:rPr>
      </w:pPr>
    </w:p>
    <w:p w14:paraId="583200AE" w14:textId="77777777" w:rsidR="006812FC" w:rsidRDefault="006812FC" w:rsidP="00DD7F61">
      <w:pPr>
        <w:jc w:val="both"/>
        <w:rPr>
          <w:b/>
        </w:rPr>
      </w:pPr>
    </w:p>
    <w:p w14:paraId="1150FCB7" w14:textId="77777777" w:rsidR="006812FC" w:rsidRDefault="006812FC" w:rsidP="00DD7F61">
      <w:pPr>
        <w:jc w:val="both"/>
        <w:rPr>
          <w:b/>
        </w:rPr>
      </w:pPr>
    </w:p>
    <w:p w14:paraId="6AFBA25D" w14:textId="77777777" w:rsidR="006812FC" w:rsidRDefault="006812FC" w:rsidP="00DD7F61">
      <w:pPr>
        <w:jc w:val="both"/>
        <w:rPr>
          <w:b/>
        </w:rPr>
      </w:pPr>
    </w:p>
    <w:p w14:paraId="5290B83B" w14:textId="77777777" w:rsidR="006812FC" w:rsidRDefault="006812FC" w:rsidP="00DD7F61">
      <w:pPr>
        <w:jc w:val="both"/>
        <w:rPr>
          <w:b/>
        </w:rPr>
      </w:pPr>
    </w:p>
    <w:p w14:paraId="14F87F63" w14:textId="77777777" w:rsidR="006812FC" w:rsidRDefault="006812FC" w:rsidP="00DD7F61">
      <w:pPr>
        <w:jc w:val="both"/>
        <w:rPr>
          <w:b/>
        </w:rPr>
      </w:pPr>
    </w:p>
    <w:p w14:paraId="1C3BA52D" w14:textId="77777777" w:rsidR="006812FC" w:rsidRDefault="006812FC" w:rsidP="00DD7F61">
      <w:pPr>
        <w:jc w:val="both"/>
        <w:rPr>
          <w:b/>
        </w:rPr>
      </w:pPr>
    </w:p>
    <w:p w14:paraId="373C6945" w14:textId="77777777" w:rsidR="006812FC" w:rsidRDefault="006812FC" w:rsidP="00DD7F61">
      <w:pPr>
        <w:jc w:val="both"/>
        <w:rPr>
          <w:b/>
        </w:rPr>
      </w:pPr>
    </w:p>
    <w:p w14:paraId="239F3F34" w14:textId="77777777" w:rsidR="006812FC" w:rsidRPr="006812FC" w:rsidRDefault="006812FC" w:rsidP="00DD7F61">
      <w:pPr>
        <w:jc w:val="both"/>
        <w:rPr>
          <w:b/>
          <w:sz w:val="16"/>
          <w:szCs w:val="16"/>
        </w:rPr>
      </w:pPr>
    </w:p>
    <w:p w14:paraId="2F487E24" w14:textId="77777777" w:rsidR="00DD7F61" w:rsidRDefault="004242EB" w:rsidP="006812FC">
      <w:pPr>
        <w:jc w:val="both"/>
        <w:rPr>
          <w:b/>
          <w:sz w:val="28"/>
          <w:szCs w:val="28"/>
        </w:rPr>
      </w:pPr>
      <w:r w:rsidRPr="004242EB">
        <w:rPr>
          <w:b/>
        </w:rPr>
        <w:t>W</w:t>
      </w:r>
      <w:r w:rsidR="00CA5A2D">
        <w:rPr>
          <w:b/>
        </w:rPr>
        <w:t>ibellose Tiere</w:t>
      </w:r>
      <w:r>
        <w:t xml:space="preserve">: vor allem Insekten und ihre Larven, was im Freiland eben so gefunden wird wie z. B. </w:t>
      </w:r>
      <w:r w:rsidR="009F2FC0">
        <w:t>Libellen, Köcherfliegen-Larven, Eintagsfliegen-L</w:t>
      </w:r>
      <w:r>
        <w:t>arven, Rückenschwimmer, Was</w:t>
      </w:r>
      <w:r w:rsidR="00DD7F61">
        <w:softHyphen/>
      </w:r>
      <w:r>
        <w:t>ser</w:t>
      </w:r>
      <w:r w:rsidR="00DD7F61">
        <w:softHyphen/>
      </w:r>
      <w:r>
        <w:t>läufer usw.</w:t>
      </w:r>
    </w:p>
    <w:p w14:paraId="0B1BF32A" w14:textId="77777777" w:rsidR="00DD7F61" w:rsidRPr="006812FC" w:rsidRDefault="00DD7F61" w:rsidP="00E413A4">
      <w:pPr>
        <w:rPr>
          <w:b/>
          <w:sz w:val="36"/>
          <w:szCs w:val="36"/>
        </w:rPr>
      </w:pPr>
    </w:p>
    <w:p w14:paraId="4A4C3BB1" w14:textId="77777777" w:rsidR="009F2FC0" w:rsidRPr="006812FC" w:rsidRDefault="006C5E6F" w:rsidP="00E413A4">
      <w:pPr>
        <w:rPr>
          <w:b/>
          <w:sz w:val="28"/>
          <w:szCs w:val="28"/>
        </w:rPr>
      </w:pPr>
      <w:bookmarkStart w:id="4" w:name="Aqu5"/>
      <w:r w:rsidRPr="006C5E6F">
        <w:rPr>
          <w:b/>
          <w:sz w:val="28"/>
          <w:szCs w:val="28"/>
        </w:rPr>
        <w:t>Nahrungsbeziehungen im Ökosystem</w:t>
      </w:r>
      <w:bookmarkEnd w:id="4"/>
    </w:p>
    <w:p w14:paraId="699AE04C" w14:textId="77777777" w:rsidR="009F2FC0" w:rsidRPr="004242EB" w:rsidRDefault="009F2FC0" w:rsidP="006812FC">
      <w:pPr>
        <w:spacing w:before="120"/>
        <w:jc w:val="both"/>
        <w:rPr>
          <w:rFonts w:ascii="Symbol" w:hAnsi="Symbol"/>
        </w:rPr>
      </w:pPr>
      <w:r>
        <w:t xml:space="preserve">Zunächst wird eine </w:t>
      </w:r>
      <w:r w:rsidRPr="005F67D8">
        <w:rPr>
          <w:b/>
        </w:rPr>
        <w:t>Nahrungskette</w:t>
      </w:r>
      <w:r>
        <w:t xml:space="preserve"> aufgestellt mit Pflanze, Pflanzenfresser und Fleischfresser</w:t>
      </w:r>
      <w:r w:rsidR="005F67D8">
        <w:t xml:space="preserve"> (Algen / Wasserschnecke / Vogel). Durch Erweiterung um andere Arten entsteht ein </w:t>
      </w:r>
      <w:r w:rsidR="005F67D8" w:rsidRPr="005F67D8">
        <w:rPr>
          <w:b/>
        </w:rPr>
        <w:t>Nah</w:t>
      </w:r>
      <w:r w:rsidR="00DD7F61">
        <w:rPr>
          <w:b/>
        </w:rPr>
        <w:softHyphen/>
      </w:r>
      <w:r w:rsidR="005F67D8" w:rsidRPr="005F67D8">
        <w:rPr>
          <w:b/>
        </w:rPr>
        <w:t>rungs</w:t>
      </w:r>
      <w:r w:rsidR="00DD7F61">
        <w:rPr>
          <w:b/>
        </w:rPr>
        <w:softHyphen/>
      </w:r>
      <w:r w:rsidR="005F67D8" w:rsidRPr="005F67D8">
        <w:rPr>
          <w:b/>
        </w:rPr>
        <w:t>netz</w:t>
      </w:r>
      <w:r w:rsidR="005F67D8">
        <w:t>. Das Thema sollte theoretisch bearbeitet und die im Freiland beobachteten Lebe</w:t>
      </w:r>
      <w:r w:rsidR="00DD7F61">
        <w:softHyphen/>
      </w:r>
      <w:r w:rsidR="005F67D8">
        <w:t>wesen sollten in ein Nahrungsnetz eingegliedert werden.</w:t>
      </w:r>
    </w:p>
    <w:p w14:paraId="759BAC22" w14:textId="77777777" w:rsidR="00FE0315" w:rsidRPr="006C5E6F" w:rsidRDefault="00FE0315" w:rsidP="00E413A4">
      <w:pPr>
        <w:rPr>
          <w:sz w:val="36"/>
          <w:szCs w:val="36"/>
        </w:rPr>
      </w:pPr>
    </w:p>
    <w:p w14:paraId="70277D19" w14:textId="77777777" w:rsidR="006812FC" w:rsidRPr="006812FC" w:rsidRDefault="00E84E51" w:rsidP="00E413A4">
      <w:pPr>
        <w:rPr>
          <w:b/>
          <w:sz w:val="28"/>
          <w:szCs w:val="28"/>
        </w:rPr>
      </w:pPr>
      <w:bookmarkStart w:id="5" w:name="Aqu6"/>
      <w:r w:rsidRPr="006C5E6F">
        <w:rPr>
          <w:b/>
          <w:sz w:val="28"/>
          <w:szCs w:val="28"/>
        </w:rPr>
        <w:t>Die Rolle des Menschen</w:t>
      </w:r>
      <w:bookmarkEnd w:id="5"/>
    </w:p>
    <w:p w14:paraId="35F725E3" w14:textId="77777777" w:rsidR="006C5E6F" w:rsidRDefault="00E84E51" w:rsidP="006812FC">
      <w:pPr>
        <w:spacing w:before="120"/>
        <w:jc w:val="both"/>
      </w:pPr>
      <w:r>
        <w:t xml:space="preserve">Der Nutzen des Ökosytems für den Menschen muss gemäß LehrplanPLUS </w:t>
      </w:r>
      <w:r w:rsidR="006C5E6F">
        <w:t xml:space="preserve">obligat </w:t>
      </w:r>
      <w:r>
        <w:t>behandelt werden. Das ist beispielsweise die Fischerei, Wasser als Transportweg für Waren, Personen</w:t>
      </w:r>
      <w:r w:rsidR="00DD7F61">
        <w:softHyphen/>
      </w:r>
      <w:r>
        <w:t>schifffahrt auf Seen und Flüssen, Bootfahren als Freizeitgestaltung, Schwimmen, Bewässe</w:t>
      </w:r>
      <w:r w:rsidR="00DD7F61">
        <w:softHyphen/>
      </w:r>
      <w:r>
        <w:t xml:space="preserve">rung für die Landwirtschaft. Im Freiland lassen sich immer Nutzungsarten des Menschen beobachten bzw. erschließen. </w:t>
      </w:r>
    </w:p>
    <w:p w14:paraId="65754E67" w14:textId="77777777" w:rsidR="006C5E6F" w:rsidRPr="00DD7F61" w:rsidRDefault="006C5E6F" w:rsidP="00E413A4">
      <w:pPr>
        <w:rPr>
          <w:sz w:val="12"/>
          <w:szCs w:val="12"/>
        </w:rPr>
      </w:pPr>
    </w:p>
    <w:p w14:paraId="604DB68F" w14:textId="77777777" w:rsidR="00BB5E82" w:rsidRDefault="00E84E51" w:rsidP="00DD7F61">
      <w:pPr>
        <w:jc w:val="both"/>
      </w:pPr>
      <w:r>
        <w:t xml:space="preserve">Zum anderen sollen Einflüsse des Menschen auf das Ökosystem durchleuchtet werden. Das kann der Eintrag landwirtschaftlicher Abwässer sein, die zu Überdüngung führen (s. o.); Flussbegradigung, welche die Strömungsgeschwindigkeit und damit die Erosion (linienhafter Abtrag) erhöht, wodurch sich die Flüsse eintiefen und </w:t>
      </w:r>
      <w:r w:rsidR="006C5E6F">
        <w:t xml:space="preserve">dadurch </w:t>
      </w:r>
      <w:r>
        <w:t xml:space="preserve">der Grundwasserspiegel sinkt; </w:t>
      </w:r>
      <w:r w:rsidR="006C5E6F">
        <w:t xml:space="preserve">aber auch </w:t>
      </w:r>
      <w:r>
        <w:t>Rückbau von Gewässern in einen naturnahen Zustand, durch den Hochwässer bes</w:t>
      </w:r>
      <w:r w:rsidR="00DD7F61">
        <w:softHyphen/>
      </w:r>
      <w:r>
        <w:t>ser zurück gehalten werden; V</w:t>
      </w:r>
      <w:r w:rsidR="006C5E6F">
        <w:t>e</w:t>
      </w:r>
      <w:r>
        <w:t>rschmutzung von Badegewässern durch Sonnenöl und Müll</w:t>
      </w:r>
      <w:r w:rsidR="00E53170">
        <w:t xml:space="preserve">; </w:t>
      </w:r>
      <w:r w:rsidR="004A24F6">
        <w:t>Talsperre</w:t>
      </w:r>
      <w:r w:rsidR="006C5E6F">
        <w:t>n</w:t>
      </w:r>
      <w:r w:rsidR="004A24F6">
        <w:t xml:space="preserve"> und Wasserkraftwerk</w:t>
      </w:r>
      <w:r w:rsidR="006C5E6F">
        <w:t>e</w:t>
      </w:r>
      <w:r w:rsidR="004A24F6">
        <w:t xml:space="preserve"> zur Herstellung von elektrischem Strom</w:t>
      </w:r>
      <w:r w:rsidR="00BB5E82">
        <w:t>, wodurch Wander</w:t>
      </w:r>
      <w:r w:rsidR="00DD7F61">
        <w:softHyphen/>
      </w:r>
      <w:r w:rsidR="00BB5E82">
        <w:t>fischen der Weg abgeschnitten wird</w:t>
      </w:r>
      <w:r w:rsidR="004A24F6">
        <w:t>;</w:t>
      </w:r>
      <w:r w:rsidR="00BB5E82">
        <w:t xml:space="preserve"> aber auch Bau von Fischtreppen zum Umgehung von Staudämmen und Talsperren;</w:t>
      </w:r>
      <w:r w:rsidR="004A24F6">
        <w:t xml:space="preserve"> </w:t>
      </w:r>
      <w:r w:rsidR="00E53170">
        <w:t>Erwärmung von Flusswasser durch das Kühlwasser großer Kraftwerke</w:t>
      </w:r>
      <w:r>
        <w:t xml:space="preserve"> usw.</w:t>
      </w:r>
    </w:p>
    <w:p w14:paraId="2061706E" w14:textId="77777777" w:rsidR="00BB5E82" w:rsidRPr="00DD7F61" w:rsidRDefault="00BB5E82" w:rsidP="00E413A4">
      <w:pPr>
        <w:rPr>
          <w:sz w:val="12"/>
          <w:szCs w:val="12"/>
        </w:rPr>
      </w:pPr>
    </w:p>
    <w:p w14:paraId="5522F5B0" w14:textId="77777777" w:rsidR="005F67D8" w:rsidRDefault="00E84E51" w:rsidP="00DD7F61">
      <w:pPr>
        <w:jc w:val="both"/>
      </w:pPr>
      <w:r>
        <w:lastRenderedPageBreak/>
        <w:t xml:space="preserve">Es kommt nicht darauf an, möglichst viele Einflüsse zu besprechen, </w:t>
      </w:r>
      <w:r w:rsidR="00BB5E82">
        <w:t>vielmehr sollen an weni</w:t>
      </w:r>
      <w:r w:rsidR="00DD7F61">
        <w:softHyphen/>
      </w:r>
      <w:r w:rsidR="00BB5E82">
        <w:t>gen Beispielen</w:t>
      </w:r>
      <w:r>
        <w:t xml:space="preserve"> (am besten solchen, die die Schüler im Gelände selbst beobach</w:t>
      </w:r>
      <w:r w:rsidR="00BB5E82">
        <w:t>tet haben) die Zusammenhänge ge</w:t>
      </w:r>
      <w:r>
        <w:t>klär</w:t>
      </w:r>
      <w:r w:rsidR="00BB5E82">
        <w:t>t werden</w:t>
      </w:r>
      <w:r>
        <w:t>.</w:t>
      </w:r>
      <w:r w:rsidR="00736F96">
        <w:t xml:space="preserve"> Letzendlich sollen die Schüler die eine oder andere Gefahr für ein Ökosystem erkennen und daraus Möglichkeiten des Schutzes</w:t>
      </w:r>
      <w:r w:rsidR="00E80402">
        <w:t xml:space="preserve"> der biologischen Vielfalt ableiten, wie der LehrplanPLUS formuliert.</w:t>
      </w:r>
    </w:p>
    <w:p w14:paraId="393856F3" w14:textId="77777777" w:rsidR="00E53170" w:rsidRDefault="00E53170" w:rsidP="00E413A4">
      <w:pPr>
        <w:rPr>
          <w:sz w:val="36"/>
          <w:szCs w:val="36"/>
        </w:rPr>
      </w:pPr>
    </w:p>
    <w:p w14:paraId="416C8557" w14:textId="77777777" w:rsidR="001B16D1" w:rsidRPr="00BB5E82" w:rsidRDefault="001B16D1" w:rsidP="00E413A4">
      <w:pPr>
        <w:rPr>
          <w:sz w:val="36"/>
          <w:szCs w:val="36"/>
        </w:rPr>
      </w:pPr>
    </w:p>
    <w:p w14:paraId="7B442502" w14:textId="77777777" w:rsidR="00E53170" w:rsidRPr="00BB5E82" w:rsidRDefault="00E53170" w:rsidP="00E413A4">
      <w:pPr>
        <w:rPr>
          <w:b/>
          <w:sz w:val="28"/>
          <w:szCs w:val="28"/>
        </w:rPr>
      </w:pPr>
      <w:bookmarkStart w:id="6" w:name="Aqu7"/>
      <w:r w:rsidRPr="00BB5E82">
        <w:rPr>
          <w:b/>
          <w:sz w:val="28"/>
          <w:szCs w:val="28"/>
        </w:rPr>
        <w:t>Hinweise zu praktischen Untersuchungen im Freiland</w:t>
      </w:r>
      <w:bookmarkEnd w:id="6"/>
    </w:p>
    <w:p w14:paraId="004CA5BB" w14:textId="77777777" w:rsidR="00E53170" w:rsidRDefault="00D64569" w:rsidP="001B16D1">
      <w:pPr>
        <w:spacing w:before="120"/>
        <w:jc w:val="both"/>
      </w:pPr>
      <w:r>
        <w:t xml:space="preserve">Wenn ein Gewässer in der Nähe der Schule </w:t>
      </w:r>
      <w:r w:rsidR="001B16D1">
        <w:t xml:space="preserve">oder besser noch: auf dem Schulgelände </w:t>
      </w:r>
      <w:r>
        <w:t xml:space="preserve">liegt, ist es sinnvoll, </w:t>
      </w:r>
      <w:r w:rsidR="00E93488">
        <w:t xml:space="preserve">während der Biologiestunden </w:t>
      </w:r>
      <w:r>
        <w:t>wiederholt dorthin zu gehen, um die eine oder an</w:t>
      </w:r>
      <w:r w:rsidR="001B16D1">
        <w:softHyphen/>
      </w:r>
      <w:r>
        <w:t>dere Untersuchung durchzuführen. Dann wird die Freilandarbeit ni</w:t>
      </w:r>
      <w:r w:rsidR="00E93488">
        <w:t>cht zu anstrengend und durch den</w:t>
      </w:r>
      <w:r>
        <w:t xml:space="preserve"> Wiederholung</w:t>
      </w:r>
      <w:r w:rsidR="00E93488">
        <w:t>seffekt</w:t>
      </w:r>
      <w:r>
        <w:t xml:space="preserve"> gestal</w:t>
      </w:r>
      <w:r w:rsidR="00E93488">
        <w:t>tet sich das Lernen nachhaltiger</w:t>
      </w:r>
      <w:r>
        <w:t>. Ansonsten ist eine halbtägige Exkursion zu einem Still- oder Fließgewässer notwendig, die vor, während oder nach der Phase der theoretischen Besprechung stattfinden kann.</w:t>
      </w:r>
    </w:p>
    <w:p w14:paraId="177EAEE8" w14:textId="77777777" w:rsidR="00A462E7" w:rsidRPr="00DD7F61" w:rsidRDefault="00A462E7" w:rsidP="00E413A4">
      <w:pPr>
        <w:rPr>
          <w:sz w:val="12"/>
          <w:szCs w:val="12"/>
        </w:rPr>
      </w:pPr>
    </w:p>
    <w:p w14:paraId="7208C80E" w14:textId="77777777" w:rsidR="00C631AD" w:rsidRPr="00C631AD" w:rsidRDefault="00C631AD" w:rsidP="00E413A4">
      <w:pPr>
        <w:rPr>
          <w:b/>
          <w:i/>
        </w:rPr>
      </w:pPr>
      <w:r w:rsidRPr="00C631AD">
        <w:rPr>
          <w:b/>
          <w:i/>
          <w:u w:val="single"/>
        </w:rPr>
        <w:t>Hinweis</w:t>
      </w:r>
      <w:r w:rsidRPr="00C631AD">
        <w:rPr>
          <w:b/>
          <w:i/>
        </w:rPr>
        <w:t>:</w:t>
      </w:r>
    </w:p>
    <w:p w14:paraId="55EFBE1F" w14:textId="77777777" w:rsidR="00A462E7" w:rsidRDefault="00A462E7" w:rsidP="001A27C7">
      <w:pPr>
        <w:jc w:val="both"/>
        <w:rPr>
          <w:b/>
          <w:i/>
        </w:rPr>
      </w:pPr>
      <w:r w:rsidRPr="00C631AD">
        <w:rPr>
          <w:b/>
          <w:i/>
        </w:rPr>
        <w:t>Stark belastete Gewässer, v. a. Abläufe von Kläranlagen oder Gewässer, in die ungeklärte Abwässer oder stark belastete landwirtschaftliche Abwässer fließen, dürfen nicht mit Schul</w:t>
      </w:r>
      <w:r w:rsidR="001A27C7">
        <w:rPr>
          <w:b/>
          <w:i/>
        </w:rPr>
        <w:softHyphen/>
      </w:r>
      <w:r w:rsidRPr="00C631AD">
        <w:rPr>
          <w:b/>
          <w:i/>
        </w:rPr>
        <w:t>klassen besucht werden!</w:t>
      </w:r>
    </w:p>
    <w:p w14:paraId="695D9309" w14:textId="77777777" w:rsidR="00970E8C" w:rsidRDefault="00970E8C" w:rsidP="007A5BDA">
      <w:pPr>
        <w:spacing w:before="120"/>
        <w:jc w:val="both"/>
        <w:rPr>
          <w:b/>
          <w:i/>
        </w:rPr>
      </w:pPr>
      <w:r w:rsidRPr="007A5BDA">
        <w:rPr>
          <w:b/>
          <w:i/>
          <w:u w:val="single"/>
        </w:rPr>
        <w:t>Hinweis</w:t>
      </w:r>
      <w:r>
        <w:rPr>
          <w:b/>
          <w:i/>
        </w:rPr>
        <w:t>:</w:t>
      </w:r>
    </w:p>
    <w:p w14:paraId="45DEB010" w14:textId="77777777" w:rsidR="00970E8C" w:rsidRPr="00C631AD" w:rsidRDefault="00970E8C" w:rsidP="001A27C7">
      <w:pPr>
        <w:jc w:val="both"/>
        <w:rPr>
          <w:b/>
          <w:i/>
        </w:rPr>
      </w:pPr>
      <w:r>
        <w:rPr>
          <w:b/>
          <w:i/>
        </w:rPr>
        <w:t xml:space="preserve">Im Vorfeld genau in Erfahrung bringen, ob der Zugang zum Gewässer an dieser Stelle erlaubt ist (ggf. Genehmigung für privaten Steg einholen) bzw. </w:t>
      </w:r>
      <w:r w:rsidR="007A5BDA">
        <w:rPr>
          <w:b/>
          <w:i/>
        </w:rPr>
        <w:t xml:space="preserve">ob die Entnahme von Tieren oder Pflanzen erlaubt ist. </w:t>
      </w:r>
    </w:p>
    <w:p w14:paraId="0B152FF4" w14:textId="77777777" w:rsidR="00D64569" w:rsidRPr="00DD7F61" w:rsidRDefault="00CA5A2D" w:rsidP="00E413A4">
      <w:pPr>
        <w:rPr>
          <w:sz w:val="12"/>
          <w:szCs w:val="12"/>
        </w:rPr>
      </w:pPr>
      <w:r>
        <w:rPr>
          <w:noProof/>
          <w:lang w:eastAsia="de-DE"/>
        </w:rPr>
        <mc:AlternateContent>
          <mc:Choice Requires="wps">
            <w:drawing>
              <wp:anchor distT="0" distB="0" distL="114300" distR="114300" simplePos="0" relativeHeight="251681792" behindDoc="0" locked="0" layoutInCell="1" allowOverlap="1" wp14:anchorId="4D0043B2" wp14:editId="1E31E6B9">
                <wp:simplePos x="0" y="0"/>
                <wp:positionH relativeFrom="column">
                  <wp:posOffset>4171315</wp:posOffset>
                </wp:positionH>
                <wp:positionV relativeFrom="paragraph">
                  <wp:posOffset>68580</wp:posOffset>
                </wp:positionV>
                <wp:extent cx="1788795" cy="2653030"/>
                <wp:effectExtent l="0" t="0" r="1905" b="0"/>
                <wp:wrapSquare wrapText="bothSides"/>
                <wp:docPr id="45" name="Textfeld 45"/>
                <wp:cNvGraphicFramePr/>
                <a:graphic xmlns:a="http://schemas.openxmlformats.org/drawingml/2006/main">
                  <a:graphicData uri="http://schemas.microsoft.com/office/word/2010/wordprocessingShape">
                    <wps:wsp>
                      <wps:cNvSpPr txBox="1"/>
                      <wps:spPr>
                        <a:xfrm>
                          <a:off x="0" y="0"/>
                          <a:ext cx="1788795" cy="2653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11B60" w14:textId="77777777" w:rsidR="004B3DBC" w:rsidRDefault="004B3DBC" w:rsidP="004B3DBC">
                            <w:pPr>
                              <w:jc w:val="center"/>
                            </w:pPr>
                            <w:r>
                              <w:rPr>
                                <w:noProof/>
                                <w:lang w:eastAsia="de-DE"/>
                              </w:rPr>
                              <w:drawing>
                                <wp:inline distT="0" distB="0" distL="0" distR="0" wp14:anchorId="1946563E" wp14:editId="3A6752C7">
                                  <wp:extent cx="1628734" cy="244475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Straß Abfluss steile Ufer m.jpg"/>
                                          <pic:cNvPicPr/>
                                        </pic:nvPicPr>
                                        <pic:blipFill>
                                          <a:blip r:embed="rId29">
                                            <a:extLst>
                                              <a:ext uri="{28A0092B-C50C-407E-A947-70E740481C1C}">
                                                <a14:useLocalDpi xmlns:a14="http://schemas.microsoft.com/office/drawing/2010/main" val="0"/>
                                              </a:ext>
                                            </a:extLst>
                                          </a:blip>
                                          <a:stretch>
                                            <a:fillRect/>
                                          </a:stretch>
                                        </pic:blipFill>
                                        <pic:spPr>
                                          <a:xfrm>
                                            <a:off x="0" y="0"/>
                                            <a:ext cx="1632101" cy="2449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43B2" id="Textfeld 45" o:spid="_x0000_s1048" type="#_x0000_t202" style="position:absolute;margin-left:328.45pt;margin-top:5.4pt;width:140.85pt;height:20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VRkQIAAJU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" fillcolor="white [3201]" stroked="f" strokeweight=".5pt">
                <v:textbox>
                  <w:txbxContent>
                    <w:p w14:paraId="59511B60" w14:textId="77777777" w:rsidR="004B3DBC" w:rsidRDefault="004B3DBC" w:rsidP="004B3DBC">
                      <w:pPr>
                        <w:jc w:val="center"/>
                      </w:pPr>
                      <w:r>
                        <w:rPr>
                          <w:noProof/>
                          <w:lang w:eastAsia="de-DE"/>
                        </w:rPr>
                        <w:drawing>
                          <wp:inline distT="0" distB="0" distL="0" distR="0" wp14:anchorId="1946563E" wp14:editId="3A6752C7">
                            <wp:extent cx="1628734" cy="244475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Straß Abfluss steile Ufer m.jpg"/>
                                    <pic:cNvPicPr/>
                                  </pic:nvPicPr>
                                  <pic:blipFill>
                                    <a:blip r:embed="rId29">
                                      <a:extLst>
                                        <a:ext uri="{28A0092B-C50C-407E-A947-70E740481C1C}">
                                          <a14:useLocalDpi xmlns:a14="http://schemas.microsoft.com/office/drawing/2010/main" val="0"/>
                                        </a:ext>
                                      </a:extLst>
                                    </a:blip>
                                    <a:stretch>
                                      <a:fillRect/>
                                    </a:stretch>
                                  </pic:blipFill>
                                  <pic:spPr>
                                    <a:xfrm>
                                      <a:off x="0" y="0"/>
                                      <a:ext cx="1632101" cy="2449804"/>
                                    </a:xfrm>
                                    <a:prstGeom prst="rect">
                                      <a:avLst/>
                                    </a:prstGeom>
                                  </pic:spPr>
                                </pic:pic>
                              </a:graphicData>
                            </a:graphic>
                          </wp:inline>
                        </w:drawing>
                      </w:r>
                    </w:p>
                  </w:txbxContent>
                </v:textbox>
                <w10:wrap type="square"/>
              </v:shape>
            </w:pict>
          </mc:Fallback>
        </mc:AlternateContent>
      </w:r>
    </w:p>
    <w:p w14:paraId="46DD6AD3" w14:textId="77777777" w:rsidR="00D64569" w:rsidRDefault="00CA5A2D" w:rsidP="00B06018">
      <w:pPr>
        <w:jc w:val="both"/>
      </w:pPr>
      <w:r>
        <w:rPr>
          <w:noProof/>
          <w:lang w:eastAsia="de-DE"/>
        </w:rPr>
        <mc:AlternateContent>
          <mc:Choice Requires="wps">
            <w:drawing>
              <wp:anchor distT="0" distB="0" distL="114300" distR="114300" simplePos="0" relativeHeight="251682816" behindDoc="0" locked="0" layoutInCell="1" allowOverlap="1" wp14:anchorId="7B6CFFA0" wp14:editId="1F9794B6">
                <wp:simplePos x="0" y="0"/>
                <wp:positionH relativeFrom="column">
                  <wp:posOffset>2731770</wp:posOffset>
                </wp:positionH>
                <wp:positionV relativeFrom="paragraph">
                  <wp:posOffset>1320800</wp:posOffset>
                </wp:positionV>
                <wp:extent cx="1524000" cy="1327150"/>
                <wp:effectExtent l="0" t="0" r="0" b="6350"/>
                <wp:wrapNone/>
                <wp:docPr id="47" name="Textfeld 47"/>
                <wp:cNvGraphicFramePr/>
                <a:graphic xmlns:a="http://schemas.openxmlformats.org/drawingml/2006/main">
                  <a:graphicData uri="http://schemas.microsoft.com/office/word/2010/wordprocessingShape">
                    <wps:wsp>
                      <wps:cNvSpPr txBox="1"/>
                      <wps:spPr>
                        <a:xfrm>
                          <a:off x="0" y="0"/>
                          <a:ext cx="1524000" cy="132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15934" w14:textId="77777777" w:rsidR="004B3DBC" w:rsidRPr="004B3DBC" w:rsidRDefault="004B3DBC" w:rsidP="00CA5A2D">
                            <w:pPr>
                              <w:jc w:val="right"/>
                              <w:rPr>
                                <w:rFonts w:ascii="Arial Narrow" w:hAnsi="Arial Narrow"/>
                                <w:sz w:val="22"/>
                              </w:rPr>
                            </w:pPr>
                            <w:r>
                              <w:rPr>
                                <w:rFonts w:ascii="Arial Narrow" w:hAnsi="Arial Narrow"/>
                                <w:sz w:val="22"/>
                              </w:rPr>
                              <w:t>Der Schinderbach bei Straß (Abfluss des Abt</w:t>
                            </w:r>
                            <w:r>
                              <w:rPr>
                                <w:rFonts w:ascii="Arial Narrow" w:hAnsi="Arial Narrow"/>
                                <w:sz w:val="22"/>
                              </w:rPr>
                              <w:softHyphen/>
                              <w:t>see): ungeeignete Stelle für ein Schüler-Praktikum, da kein offener Zugang existiert und die Ufer zu steil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FFA0" id="Textfeld 47" o:spid="_x0000_s1049" type="#_x0000_t202" style="position:absolute;left:0;text-align:left;margin-left:215.1pt;margin-top:104pt;width:120pt;height:1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" fillcolor="white [3201]" stroked="f" strokeweight=".5pt">
                <v:textbox>
                  <w:txbxContent>
                    <w:p w14:paraId="28B15934" w14:textId="77777777" w:rsidR="004B3DBC" w:rsidRPr="004B3DBC" w:rsidRDefault="004B3DBC" w:rsidP="00CA5A2D">
                      <w:pPr>
                        <w:jc w:val="right"/>
                        <w:rPr>
                          <w:rFonts w:ascii="Arial Narrow" w:hAnsi="Arial Narrow"/>
                          <w:sz w:val="22"/>
                        </w:rPr>
                      </w:pPr>
                      <w:r>
                        <w:rPr>
                          <w:rFonts w:ascii="Arial Narrow" w:hAnsi="Arial Narrow"/>
                          <w:sz w:val="22"/>
                        </w:rPr>
                        <w:t>Der Schinderbach bei Straß (Abfluss des Abt</w:t>
                      </w:r>
                      <w:r>
                        <w:rPr>
                          <w:rFonts w:ascii="Arial Narrow" w:hAnsi="Arial Narrow"/>
                          <w:sz w:val="22"/>
                        </w:rPr>
                        <w:softHyphen/>
                        <w:t>see): ungeeignete Stelle für ein Schüler-Praktikum, da kein offener Zugang existiert und die Ufer zu steil sind</w:t>
                      </w:r>
                    </w:p>
                  </w:txbxContent>
                </v:textbox>
              </v:shape>
            </w:pict>
          </mc:Fallback>
        </mc:AlternateContent>
      </w:r>
      <w:r w:rsidR="004A24F6">
        <w:t xml:space="preserve">Besonderes Augenmerk ist auf die </w:t>
      </w:r>
      <w:r w:rsidR="004A24F6" w:rsidRPr="00865566">
        <w:rPr>
          <w:b/>
          <w:color w:val="FF0000"/>
        </w:rPr>
        <w:t>Sicherheit</w:t>
      </w:r>
      <w:r w:rsidR="004A24F6" w:rsidRPr="00865566">
        <w:rPr>
          <w:color w:val="FF0000"/>
        </w:rPr>
        <w:t xml:space="preserve"> </w:t>
      </w:r>
      <w:r w:rsidR="004A24F6">
        <w:t xml:space="preserve">der Schüler zu richten, denn schnell ist jemand ins Wasser gefallen oder am steilen Ufer abgerutscht. Eine </w:t>
      </w:r>
      <w:r w:rsidR="004A24F6" w:rsidRPr="00AD0A61">
        <w:rPr>
          <w:b/>
        </w:rPr>
        <w:t>Vorbegehung</w:t>
      </w:r>
      <w:r w:rsidR="004A24F6">
        <w:t xml:space="preserve"> durch die Lehrkraft ist deshalb unerlässlich. Untersuchungen in größeren Wassertie</w:t>
      </w:r>
      <w:r w:rsidR="00B06018">
        <w:softHyphen/>
      </w:r>
      <w:r w:rsidR="004A24F6">
        <w:t xml:space="preserve">fen sollten von einer Brücke oder einem Steg aus unternommen werden; von </w:t>
      </w:r>
      <w:r w:rsidR="004208E0">
        <w:t>der Verwendung kleiner Boote</w:t>
      </w:r>
      <w:r w:rsidR="004A24F6">
        <w:t xml:space="preserve"> rate ich drin</w:t>
      </w:r>
      <w:r w:rsidR="001A27C7">
        <w:softHyphen/>
      </w:r>
      <w:r w:rsidR="004A24F6">
        <w:t xml:space="preserve">gend ab. Eine Klasse muss </w:t>
      </w:r>
      <w:r w:rsidR="00865566">
        <w:t xml:space="preserve">im Gelände </w:t>
      </w:r>
      <w:r w:rsidR="004A24F6">
        <w:t>von mindestens zwei Lehrkräften begleitet werden.</w:t>
      </w:r>
    </w:p>
    <w:p w14:paraId="3757E98F" w14:textId="77777777" w:rsidR="00AD0A61" w:rsidRDefault="00AD0A61" w:rsidP="001A27C7">
      <w:pPr>
        <w:jc w:val="both"/>
      </w:pPr>
      <w:r>
        <w:rPr>
          <w:noProof/>
          <w:lang w:eastAsia="de-DE"/>
        </w:rPr>
        <mc:AlternateContent>
          <mc:Choice Requires="wps">
            <w:drawing>
              <wp:anchor distT="0" distB="0" distL="114300" distR="114300" simplePos="0" relativeHeight="251680768" behindDoc="0" locked="0" layoutInCell="1" allowOverlap="1" wp14:anchorId="1530E010" wp14:editId="0F108667">
                <wp:simplePos x="0" y="0"/>
                <wp:positionH relativeFrom="column">
                  <wp:posOffset>-106680</wp:posOffset>
                </wp:positionH>
                <wp:positionV relativeFrom="paragraph">
                  <wp:posOffset>108585</wp:posOffset>
                </wp:positionV>
                <wp:extent cx="2635250" cy="26543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635250" cy="265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C868B" w14:textId="77777777" w:rsidR="00AD0A61" w:rsidRDefault="00AD0A61" w:rsidP="00AD0A61">
                            <w:pPr>
                              <w:jc w:val="center"/>
                            </w:pPr>
                            <w:r>
                              <w:rPr>
                                <w:noProof/>
                                <w:lang w:eastAsia="de-DE"/>
                              </w:rPr>
                              <w:drawing>
                                <wp:inline distT="0" distB="0" distL="0" distR="0" wp14:anchorId="28DF765C" wp14:editId="1FCC67A3">
                                  <wp:extent cx="2394585" cy="1794510"/>
                                  <wp:effectExtent l="0" t="0" r="571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7m.jpg"/>
                                          <pic:cNvPicPr/>
                                        </pic:nvPicPr>
                                        <pic:blipFill>
                                          <a:blip r:embed="rId30">
                                            <a:extLst>
                                              <a:ext uri="{28A0092B-C50C-407E-A947-70E740481C1C}">
                                                <a14:useLocalDpi xmlns:a14="http://schemas.microsoft.com/office/drawing/2010/main" val="0"/>
                                              </a:ext>
                                            </a:extLst>
                                          </a:blip>
                                          <a:stretch>
                                            <a:fillRect/>
                                          </a:stretch>
                                        </pic:blipFill>
                                        <pic:spPr>
                                          <a:xfrm>
                                            <a:off x="0" y="0"/>
                                            <a:ext cx="2394585" cy="1794510"/>
                                          </a:xfrm>
                                          <a:prstGeom prst="rect">
                                            <a:avLst/>
                                          </a:prstGeom>
                                        </pic:spPr>
                                      </pic:pic>
                                    </a:graphicData>
                                  </a:graphic>
                                </wp:inline>
                              </w:drawing>
                            </w:r>
                          </w:p>
                          <w:p w14:paraId="1DF260AF" w14:textId="77777777" w:rsidR="004B3DBC" w:rsidRPr="004B3DBC" w:rsidRDefault="004B3DBC" w:rsidP="00AD0A61">
                            <w:pPr>
                              <w:jc w:val="center"/>
                              <w:rPr>
                                <w:rFonts w:ascii="Arial Narrow" w:hAnsi="Arial Narrow"/>
                                <w:sz w:val="22"/>
                              </w:rPr>
                            </w:pPr>
                            <w:r>
                              <w:rPr>
                                <w:rFonts w:ascii="Arial Narrow" w:hAnsi="Arial Narrow"/>
                                <w:sz w:val="22"/>
                              </w:rPr>
                              <w:t xml:space="preserve">Seminarlehrer am Wimbach bei Berchtesgaden: für ein Schüler-Praktikum zu gefährlich, weil der Bach sehr reißend ist (und stromabwärts folgen die </w:t>
                            </w:r>
                            <w:r w:rsidR="00CA5A2D">
                              <w:rPr>
                                <w:rFonts w:ascii="Arial Narrow" w:hAnsi="Arial Narrow"/>
                                <w:sz w:val="22"/>
                              </w:rPr>
                              <w:t xml:space="preserve">wilden </w:t>
                            </w:r>
                            <w:r>
                              <w:rPr>
                                <w:rFonts w:ascii="Arial Narrow" w:hAnsi="Arial Narrow"/>
                                <w:sz w:val="22"/>
                              </w:rPr>
                              <w:t>Wasserfälle</w:t>
                            </w:r>
                            <w:r w:rsidR="00CA5A2D">
                              <w:rPr>
                                <w:rFonts w:ascii="Arial Narrow" w:hAnsi="Arial Narrow"/>
                                <w:sz w:val="22"/>
                              </w:rPr>
                              <w:t xml:space="preserve"> der Wimbachklamm</w:t>
                            </w:r>
                            <w:r>
                              <w:rPr>
                                <w:rFonts w:ascii="Arial Narrow" w:hAnsi="Arial Narrow"/>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0E010" id="Textfeld 43" o:spid="_x0000_s1050" type="#_x0000_t202" style="position:absolute;left:0;text-align:left;margin-left:-8.4pt;margin-top:8.55pt;width:207.5pt;height:20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" fillcolor="white [3201]" stroked="f" strokeweight=".5pt">
                <v:textbox>
                  <w:txbxContent>
                    <w:p w14:paraId="45EC868B" w14:textId="77777777" w:rsidR="00AD0A61" w:rsidRDefault="00AD0A61" w:rsidP="00AD0A61">
                      <w:pPr>
                        <w:jc w:val="center"/>
                      </w:pPr>
                      <w:r>
                        <w:rPr>
                          <w:noProof/>
                          <w:lang w:eastAsia="de-DE"/>
                        </w:rPr>
                        <w:drawing>
                          <wp:inline distT="0" distB="0" distL="0" distR="0" wp14:anchorId="28DF765C" wp14:editId="1FCC67A3">
                            <wp:extent cx="2394585" cy="1794510"/>
                            <wp:effectExtent l="0" t="0" r="571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1.7.18 Wimbach-Pr 7m.jpg"/>
                                    <pic:cNvPicPr/>
                                  </pic:nvPicPr>
                                  <pic:blipFill>
                                    <a:blip r:embed="rId30">
                                      <a:extLst>
                                        <a:ext uri="{28A0092B-C50C-407E-A947-70E740481C1C}">
                                          <a14:useLocalDpi xmlns:a14="http://schemas.microsoft.com/office/drawing/2010/main" val="0"/>
                                        </a:ext>
                                      </a:extLst>
                                    </a:blip>
                                    <a:stretch>
                                      <a:fillRect/>
                                    </a:stretch>
                                  </pic:blipFill>
                                  <pic:spPr>
                                    <a:xfrm>
                                      <a:off x="0" y="0"/>
                                      <a:ext cx="2394585" cy="1794510"/>
                                    </a:xfrm>
                                    <a:prstGeom prst="rect">
                                      <a:avLst/>
                                    </a:prstGeom>
                                  </pic:spPr>
                                </pic:pic>
                              </a:graphicData>
                            </a:graphic>
                          </wp:inline>
                        </w:drawing>
                      </w:r>
                    </w:p>
                    <w:p w14:paraId="1DF260AF" w14:textId="77777777" w:rsidR="004B3DBC" w:rsidRPr="004B3DBC" w:rsidRDefault="004B3DBC" w:rsidP="00AD0A61">
                      <w:pPr>
                        <w:jc w:val="center"/>
                        <w:rPr>
                          <w:rFonts w:ascii="Arial Narrow" w:hAnsi="Arial Narrow"/>
                          <w:sz w:val="22"/>
                        </w:rPr>
                      </w:pPr>
                      <w:r>
                        <w:rPr>
                          <w:rFonts w:ascii="Arial Narrow" w:hAnsi="Arial Narrow"/>
                          <w:sz w:val="22"/>
                        </w:rPr>
                        <w:t xml:space="preserve">Seminarlehrer am Wimbach bei Berchtesgaden: für ein Schüler-Praktikum zu gefährlich, weil der Bach sehr reißend ist (und stromabwärts folgen die </w:t>
                      </w:r>
                      <w:r w:rsidR="00CA5A2D">
                        <w:rPr>
                          <w:rFonts w:ascii="Arial Narrow" w:hAnsi="Arial Narrow"/>
                          <w:sz w:val="22"/>
                        </w:rPr>
                        <w:t xml:space="preserve">wilden </w:t>
                      </w:r>
                      <w:r>
                        <w:rPr>
                          <w:rFonts w:ascii="Arial Narrow" w:hAnsi="Arial Narrow"/>
                          <w:sz w:val="22"/>
                        </w:rPr>
                        <w:t>Wasserfälle</w:t>
                      </w:r>
                      <w:r w:rsidR="00CA5A2D">
                        <w:rPr>
                          <w:rFonts w:ascii="Arial Narrow" w:hAnsi="Arial Narrow"/>
                          <w:sz w:val="22"/>
                        </w:rPr>
                        <w:t xml:space="preserve"> der Wimbachklamm</w:t>
                      </w:r>
                      <w:r>
                        <w:rPr>
                          <w:rFonts w:ascii="Arial Narrow" w:hAnsi="Arial Narrow"/>
                          <w:sz w:val="22"/>
                        </w:rPr>
                        <w:t>!)</w:t>
                      </w:r>
                    </w:p>
                  </w:txbxContent>
                </v:textbox>
              </v:shape>
            </w:pict>
          </mc:Fallback>
        </mc:AlternateContent>
      </w:r>
    </w:p>
    <w:p w14:paraId="42A7E2AC" w14:textId="77777777" w:rsidR="00AD0A61" w:rsidRDefault="00AD0A61" w:rsidP="001A27C7">
      <w:pPr>
        <w:jc w:val="both"/>
      </w:pPr>
    </w:p>
    <w:p w14:paraId="3DAFC484" w14:textId="77777777" w:rsidR="00AD0A61" w:rsidRDefault="00AD0A61" w:rsidP="001A27C7">
      <w:pPr>
        <w:jc w:val="both"/>
      </w:pPr>
    </w:p>
    <w:p w14:paraId="1B12C23D" w14:textId="77777777" w:rsidR="00AD0A61" w:rsidRDefault="00AD0A61" w:rsidP="001A27C7">
      <w:pPr>
        <w:jc w:val="both"/>
      </w:pPr>
    </w:p>
    <w:p w14:paraId="39B2602C" w14:textId="77777777" w:rsidR="00AD0A61" w:rsidRDefault="00AD0A61" w:rsidP="001A27C7">
      <w:pPr>
        <w:jc w:val="both"/>
      </w:pPr>
    </w:p>
    <w:p w14:paraId="0B2052CD" w14:textId="77777777" w:rsidR="00AD0A61" w:rsidRDefault="00AD0A61" w:rsidP="001A27C7">
      <w:pPr>
        <w:jc w:val="both"/>
      </w:pPr>
    </w:p>
    <w:p w14:paraId="72153BA4" w14:textId="77777777" w:rsidR="00AD0A61" w:rsidRDefault="00CA5A2D" w:rsidP="001A27C7">
      <w:pPr>
        <w:jc w:val="both"/>
      </w:pPr>
      <w:r>
        <w:rPr>
          <w:noProof/>
          <w:lang w:eastAsia="de-DE"/>
        </w:rPr>
        <w:lastRenderedPageBreak/>
        <mc:AlternateContent>
          <mc:Choice Requires="wps">
            <w:drawing>
              <wp:anchor distT="0" distB="0" distL="114300" distR="114300" simplePos="0" relativeHeight="251683840" behindDoc="0" locked="0" layoutInCell="1" allowOverlap="1" wp14:anchorId="0800E6ED" wp14:editId="25A7CCD8">
                <wp:simplePos x="0" y="0"/>
                <wp:positionH relativeFrom="column">
                  <wp:posOffset>2661920</wp:posOffset>
                </wp:positionH>
                <wp:positionV relativeFrom="paragraph">
                  <wp:posOffset>85090</wp:posOffset>
                </wp:positionV>
                <wp:extent cx="3340735" cy="2514600"/>
                <wp:effectExtent l="0" t="0" r="0" b="0"/>
                <wp:wrapSquare wrapText="bothSides"/>
                <wp:docPr id="48" name="Textfeld 48"/>
                <wp:cNvGraphicFramePr/>
                <a:graphic xmlns:a="http://schemas.openxmlformats.org/drawingml/2006/main">
                  <a:graphicData uri="http://schemas.microsoft.com/office/word/2010/wordprocessingShape">
                    <wps:wsp>
                      <wps:cNvSpPr txBox="1"/>
                      <wps:spPr>
                        <a:xfrm>
                          <a:off x="0" y="0"/>
                          <a:ext cx="334073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8880E" w14:textId="77777777" w:rsidR="004B3DBC" w:rsidRDefault="004B3DBC" w:rsidP="004B3DBC">
                            <w:pPr>
                              <w:jc w:val="center"/>
                            </w:pPr>
                            <w:r>
                              <w:rPr>
                                <w:noProof/>
                                <w:lang w:eastAsia="de-DE"/>
                              </w:rPr>
                              <w:drawing>
                                <wp:inline distT="0" distB="0" distL="0" distR="0" wp14:anchorId="7FB0A53D" wp14:editId="36C00AE0">
                                  <wp:extent cx="3151505" cy="20986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Straß Abfluss flache Ufer 2m.jpg"/>
                                          <pic:cNvPicPr/>
                                        </pic:nvPicPr>
                                        <pic:blipFill>
                                          <a:blip r:embed="rId31">
                                            <a:extLst>
                                              <a:ext uri="{28A0092B-C50C-407E-A947-70E740481C1C}">
                                                <a14:useLocalDpi xmlns:a14="http://schemas.microsoft.com/office/drawing/2010/main" val="0"/>
                                              </a:ext>
                                            </a:extLst>
                                          </a:blip>
                                          <a:stretch>
                                            <a:fillRect/>
                                          </a:stretch>
                                        </pic:blipFill>
                                        <pic:spPr>
                                          <a:xfrm>
                                            <a:off x="0" y="0"/>
                                            <a:ext cx="3151505" cy="2098675"/>
                                          </a:xfrm>
                                          <a:prstGeom prst="rect">
                                            <a:avLst/>
                                          </a:prstGeom>
                                        </pic:spPr>
                                      </pic:pic>
                                    </a:graphicData>
                                  </a:graphic>
                                </wp:inline>
                              </w:drawing>
                            </w:r>
                          </w:p>
                          <w:p w14:paraId="2638651E" w14:textId="77777777" w:rsidR="004B3DBC" w:rsidRPr="004B3DBC" w:rsidRDefault="004B3DBC" w:rsidP="004B3DBC">
                            <w:pPr>
                              <w:jc w:val="center"/>
                              <w:rPr>
                                <w:rFonts w:ascii="Arial Narrow" w:hAnsi="Arial Narrow"/>
                                <w:sz w:val="22"/>
                              </w:rPr>
                            </w:pPr>
                            <w:r w:rsidRPr="004B3DBC">
                              <w:rPr>
                                <w:rFonts w:ascii="Arial Narrow" w:hAnsi="Arial Narrow"/>
                                <w:sz w:val="22"/>
                              </w:rPr>
                              <w:t>Der Schinderbach</w:t>
                            </w:r>
                            <w:r>
                              <w:rPr>
                                <w:rFonts w:ascii="Arial Narrow" w:hAnsi="Arial Narrow"/>
                                <w:sz w:val="22"/>
                              </w:rPr>
                              <w:t xml:space="preserve"> ein wenig stromabwärts mit gutem Zugang für ein Schüler-Praktikum</w:t>
                            </w:r>
                          </w:p>
                          <w:p w14:paraId="5C8BF62E" w14:textId="77777777" w:rsidR="004B3DBC" w:rsidRPr="004B3DBC" w:rsidRDefault="004B3DBC" w:rsidP="004B3DBC">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E6ED" id="Textfeld 48" o:spid="_x0000_s1051" type="#_x0000_t202" style="position:absolute;left:0;text-align:left;margin-left:209.6pt;margin-top:6.7pt;width:263.0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" fillcolor="white [3201]" stroked="f" strokeweight=".5pt">
                <v:textbox>
                  <w:txbxContent>
                    <w:p w14:paraId="5568880E" w14:textId="77777777" w:rsidR="004B3DBC" w:rsidRDefault="004B3DBC" w:rsidP="004B3DBC">
                      <w:pPr>
                        <w:jc w:val="center"/>
                      </w:pPr>
                      <w:r>
                        <w:rPr>
                          <w:noProof/>
                          <w:lang w:eastAsia="de-DE"/>
                        </w:rPr>
                        <w:drawing>
                          <wp:inline distT="0" distB="0" distL="0" distR="0" wp14:anchorId="7FB0A53D" wp14:editId="36C00AE0">
                            <wp:extent cx="3151505" cy="20986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 12.7.18 Straß Abfluss flache Ufer 2m.jpg"/>
                                    <pic:cNvPicPr/>
                                  </pic:nvPicPr>
                                  <pic:blipFill>
                                    <a:blip r:embed="rId31">
                                      <a:extLst>
                                        <a:ext uri="{28A0092B-C50C-407E-A947-70E740481C1C}">
                                          <a14:useLocalDpi xmlns:a14="http://schemas.microsoft.com/office/drawing/2010/main" val="0"/>
                                        </a:ext>
                                      </a:extLst>
                                    </a:blip>
                                    <a:stretch>
                                      <a:fillRect/>
                                    </a:stretch>
                                  </pic:blipFill>
                                  <pic:spPr>
                                    <a:xfrm>
                                      <a:off x="0" y="0"/>
                                      <a:ext cx="3151505" cy="2098675"/>
                                    </a:xfrm>
                                    <a:prstGeom prst="rect">
                                      <a:avLst/>
                                    </a:prstGeom>
                                  </pic:spPr>
                                </pic:pic>
                              </a:graphicData>
                            </a:graphic>
                          </wp:inline>
                        </w:drawing>
                      </w:r>
                    </w:p>
                    <w:p w14:paraId="2638651E" w14:textId="77777777" w:rsidR="004B3DBC" w:rsidRPr="004B3DBC" w:rsidRDefault="004B3DBC" w:rsidP="004B3DBC">
                      <w:pPr>
                        <w:jc w:val="center"/>
                        <w:rPr>
                          <w:rFonts w:ascii="Arial Narrow" w:hAnsi="Arial Narrow"/>
                          <w:sz w:val="22"/>
                        </w:rPr>
                      </w:pPr>
                      <w:r w:rsidRPr="004B3DBC">
                        <w:rPr>
                          <w:rFonts w:ascii="Arial Narrow" w:hAnsi="Arial Narrow"/>
                          <w:sz w:val="22"/>
                        </w:rPr>
                        <w:t>Der Schinderbach</w:t>
                      </w:r>
                      <w:r>
                        <w:rPr>
                          <w:rFonts w:ascii="Arial Narrow" w:hAnsi="Arial Narrow"/>
                          <w:sz w:val="22"/>
                        </w:rPr>
                        <w:t xml:space="preserve"> ein wenig stromabwärts mit gutem Zugang für ein Schüler-Praktikum</w:t>
                      </w:r>
                    </w:p>
                    <w:p w14:paraId="5C8BF62E" w14:textId="77777777" w:rsidR="004B3DBC" w:rsidRPr="004B3DBC" w:rsidRDefault="004B3DBC" w:rsidP="004B3DBC">
                      <w:pPr>
                        <w:jc w:val="center"/>
                        <w:rPr>
                          <w:rFonts w:ascii="Arial Narrow" w:hAnsi="Arial Narrow"/>
                          <w:sz w:val="22"/>
                        </w:rPr>
                      </w:pPr>
                    </w:p>
                  </w:txbxContent>
                </v:textbox>
                <w10:wrap type="square"/>
              </v:shape>
            </w:pict>
          </mc:Fallback>
        </mc:AlternateContent>
      </w:r>
    </w:p>
    <w:p w14:paraId="339DF31F" w14:textId="77777777" w:rsidR="00AD0A61" w:rsidRDefault="00AD0A61" w:rsidP="001A27C7">
      <w:pPr>
        <w:jc w:val="both"/>
      </w:pPr>
    </w:p>
    <w:p w14:paraId="4D84BF82" w14:textId="77777777" w:rsidR="00AD0A61" w:rsidRDefault="00AD0A61" w:rsidP="001A27C7">
      <w:pPr>
        <w:jc w:val="both"/>
      </w:pPr>
    </w:p>
    <w:p w14:paraId="78B3B07F" w14:textId="77777777" w:rsidR="00AD0A61" w:rsidRDefault="00AD0A61" w:rsidP="001A27C7">
      <w:pPr>
        <w:jc w:val="both"/>
      </w:pPr>
    </w:p>
    <w:p w14:paraId="2086E2E9" w14:textId="77777777" w:rsidR="00AD0A61" w:rsidRDefault="00AD0A61" w:rsidP="001A27C7">
      <w:pPr>
        <w:jc w:val="both"/>
      </w:pPr>
    </w:p>
    <w:p w14:paraId="71BBD856" w14:textId="77777777" w:rsidR="00AD0A61" w:rsidRDefault="00AD0A61" w:rsidP="001A27C7">
      <w:pPr>
        <w:jc w:val="both"/>
      </w:pPr>
    </w:p>
    <w:p w14:paraId="4E675753" w14:textId="77777777" w:rsidR="00AD0A61" w:rsidRDefault="00AD0A61" w:rsidP="001A27C7">
      <w:pPr>
        <w:jc w:val="both"/>
      </w:pPr>
    </w:p>
    <w:p w14:paraId="6D8DDD32" w14:textId="77777777" w:rsidR="00AD0A61" w:rsidRDefault="00AD0A61" w:rsidP="001A27C7">
      <w:pPr>
        <w:jc w:val="both"/>
      </w:pPr>
    </w:p>
    <w:p w14:paraId="766BC364" w14:textId="77777777" w:rsidR="00AD0A61" w:rsidRDefault="00AD0A61" w:rsidP="001A27C7">
      <w:pPr>
        <w:jc w:val="both"/>
      </w:pPr>
    </w:p>
    <w:p w14:paraId="1F33D9D4" w14:textId="77777777" w:rsidR="00AD0A61" w:rsidRDefault="00AD0A61" w:rsidP="001A27C7">
      <w:pPr>
        <w:jc w:val="both"/>
      </w:pPr>
    </w:p>
    <w:p w14:paraId="23384F4B" w14:textId="150F60FF" w:rsidR="00CA5A2D" w:rsidRDefault="00CA5A2D" w:rsidP="00AA4606"/>
    <w:p w14:paraId="0A08D907" w14:textId="68792E84" w:rsidR="009541C0" w:rsidRDefault="009541C0" w:rsidP="00AA4606"/>
    <w:p w14:paraId="0BFA65CF" w14:textId="77777777" w:rsidR="009541C0" w:rsidRDefault="009541C0" w:rsidP="00AA4606"/>
    <w:p w14:paraId="4246A957" w14:textId="77777777" w:rsidR="00CA5A2D" w:rsidRDefault="00CA5A2D" w:rsidP="00AA4606"/>
    <w:p w14:paraId="2BDB582E" w14:textId="77777777" w:rsidR="00CA5A2D" w:rsidRDefault="00CA5A2D" w:rsidP="00AA4606"/>
    <w:p w14:paraId="18D2B3EE" w14:textId="77777777" w:rsidR="004A24F6" w:rsidRDefault="004A24F6" w:rsidP="00B06018">
      <w:pPr>
        <w:jc w:val="both"/>
      </w:pPr>
      <w:r>
        <w:t xml:space="preserve">Wesentlich für das Gelingen ist </w:t>
      </w:r>
      <w:r w:rsidR="00AA4606">
        <w:t>eine</w:t>
      </w:r>
      <w:r>
        <w:t xml:space="preserve"> </w:t>
      </w:r>
      <w:r w:rsidRPr="004B3DBC">
        <w:rPr>
          <w:b/>
        </w:rPr>
        <w:t>klare</w:t>
      </w:r>
      <w:r w:rsidR="00AA4606">
        <w:rPr>
          <w:b/>
        </w:rPr>
        <w:t>, sehr konkrete</w:t>
      </w:r>
      <w:r w:rsidRPr="004B3DBC">
        <w:rPr>
          <w:b/>
        </w:rPr>
        <w:t xml:space="preserve"> Formulierung einfacher Unter</w:t>
      </w:r>
      <w:r w:rsidR="004B3DBC">
        <w:rPr>
          <w:b/>
        </w:rPr>
        <w:softHyphen/>
      </w:r>
      <w:r w:rsidRPr="004B3DBC">
        <w:rPr>
          <w:b/>
        </w:rPr>
        <w:t>suchungs-Aufgaben</w:t>
      </w:r>
      <w:r>
        <w:t>, die am besten von kleinen Schüler</w:t>
      </w:r>
      <w:r w:rsidR="00AA4606">
        <w:softHyphen/>
      </w:r>
      <w:r>
        <w:t>gruppen (3-4 Schü</w:t>
      </w:r>
      <w:r w:rsidR="004B3DBC">
        <w:softHyphen/>
      </w:r>
      <w:r>
        <w:t>ler) erledigt wer</w:t>
      </w:r>
      <w:r w:rsidR="00B06018">
        <w:softHyphen/>
      </w:r>
      <w:r>
        <w:t xml:space="preserve">den, durchaus </w:t>
      </w:r>
      <w:r w:rsidR="00AA4606">
        <w:t xml:space="preserve">auch </w:t>
      </w:r>
      <w:r>
        <w:t>arbeits</w:t>
      </w:r>
      <w:r w:rsidR="001A27C7">
        <w:softHyphen/>
      </w:r>
      <w:r>
        <w:t xml:space="preserve">teilig, ggf. </w:t>
      </w:r>
      <w:r w:rsidR="00865566">
        <w:t xml:space="preserve">auch – </w:t>
      </w:r>
      <w:r>
        <w:t>zumindest teilweise</w:t>
      </w:r>
      <w:r w:rsidR="00865566">
        <w:t xml:space="preserve"> –</w:t>
      </w:r>
      <w:r w:rsidR="00B06018">
        <w:t xml:space="preserve"> lernzirkel</w:t>
      </w:r>
      <w:r>
        <w:t>artig. Im Gelände sollten die Schüler der Natur begegnen, ent</w:t>
      </w:r>
      <w:r w:rsidR="004B3DBC">
        <w:softHyphen/>
      </w:r>
      <w:r>
        <w:t>decken, bestimmen und dokumentie</w:t>
      </w:r>
      <w:r w:rsidR="004B3DBC">
        <w:softHyphen/>
      </w:r>
      <w:r>
        <w:t xml:space="preserve">ren, nicht aber sich </w:t>
      </w:r>
      <w:r w:rsidR="00AA4606">
        <w:t>aus</w:t>
      </w:r>
      <w:r w:rsidR="00AA4606">
        <w:softHyphen/>
        <w:t xml:space="preserve">giebig </w:t>
      </w:r>
      <w:r>
        <w:t>theoretischen Tex</w:t>
      </w:r>
      <w:r w:rsidR="004B3DBC">
        <w:softHyphen/>
      </w:r>
      <w:r>
        <w:t xml:space="preserve">ten </w:t>
      </w:r>
      <w:r w:rsidR="00865566">
        <w:t>wid</w:t>
      </w:r>
      <w:r w:rsidR="00AA4606">
        <w:softHyphen/>
      </w:r>
      <w:r w:rsidR="00865566">
        <w:t>men</w:t>
      </w:r>
      <w:r>
        <w:t>. Erfahrungsgemäß ist für die Kinder, die zu viel Zeit an ihren Bild</w:t>
      </w:r>
      <w:r w:rsidR="00AA4606">
        <w:softHyphen/>
      </w:r>
      <w:r>
        <w:t>schirmen verbringen, die direkte Be</w:t>
      </w:r>
      <w:r w:rsidR="00AA4606">
        <w:softHyphen/>
      </w:r>
      <w:r>
        <w:t>geg</w:t>
      </w:r>
      <w:r w:rsidR="00AA4606">
        <w:softHyphen/>
      </w:r>
      <w:r>
        <w:t>nung mit der Natur interessant und aufregend; man muss ihnen gar</w:t>
      </w:r>
      <w:r w:rsidR="004B3DBC">
        <w:softHyphen/>
      </w:r>
      <w:r>
        <w:t>nichts Besonderes bieten, das Wesentliche ist die Realität an sich, das im Wortsinn Begreif</w:t>
      </w:r>
      <w:r w:rsidR="004B3DBC">
        <w:softHyphen/>
      </w:r>
      <w:r>
        <w:t>bare.</w:t>
      </w:r>
      <w:r w:rsidR="00865566">
        <w:t xml:space="preserve"> Und genau dafür benötigen sie klare Anweisungen, was </w:t>
      </w:r>
      <w:r w:rsidR="00AA4606">
        <w:t xml:space="preserve">konkret </w:t>
      </w:r>
      <w:r w:rsidR="00865566">
        <w:t>sie zu tun haben.</w:t>
      </w:r>
    </w:p>
    <w:p w14:paraId="664D756B" w14:textId="77777777" w:rsidR="00BE125F" w:rsidRDefault="00BE125F" w:rsidP="00BE125F">
      <w:pPr>
        <w:spacing w:before="120"/>
      </w:pPr>
      <w:r>
        <w:t>–</w:t>
      </w:r>
      <w:r>
        <w:tab/>
      </w:r>
      <w:r w:rsidR="00B06018">
        <w:t xml:space="preserve">laminierte </w:t>
      </w:r>
      <w:r>
        <w:t xml:space="preserve">Infoblätter </w:t>
      </w:r>
      <w:r w:rsidR="00B06018">
        <w:t>ersetzen die Projektion</w:t>
      </w:r>
    </w:p>
    <w:p w14:paraId="449E8068" w14:textId="77777777" w:rsidR="00BE125F" w:rsidRDefault="00BE125F" w:rsidP="00AA4606">
      <w:r>
        <w:t>–</w:t>
      </w:r>
      <w:r>
        <w:tab/>
        <w:t>in der Schule</w:t>
      </w:r>
      <w:r w:rsidR="00B06018">
        <w:t xml:space="preserve"> im Unterricht</w:t>
      </w:r>
      <w:r>
        <w:t xml:space="preserve"> zuvor intensiv vorbereiten</w:t>
      </w:r>
    </w:p>
    <w:p w14:paraId="0FB0FD43" w14:textId="77777777" w:rsidR="00BE125F" w:rsidRDefault="00B06018" w:rsidP="00AA4606">
      <w:r>
        <w:t>–</w:t>
      </w:r>
      <w:r>
        <w:tab/>
        <w:t>im Gelände wieder</w:t>
      </w:r>
      <w:r w:rsidR="00BE125F">
        <w:t>erkennen, protokollieren</w:t>
      </w:r>
    </w:p>
    <w:p w14:paraId="13F0A0E6" w14:textId="77777777" w:rsidR="00BE125F" w:rsidRDefault="00BE125F" w:rsidP="00AA4606">
      <w:r>
        <w:t>–</w:t>
      </w:r>
      <w:r>
        <w:tab/>
        <w:t>in der Schule (oder, wenn die Kraft noch reicht und ein geeigneter Platz dafür existiert</w:t>
      </w:r>
      <w:r w:rsidR="00BA4F4D">
        <w:t xml:space="preserve">, </w:t>
      </w:r>
      <w:r w:rsidR="00BA4F4D">
        <w:tab/>
        <w:t>auch im Gelände</w:t>
      </w:r>
      <w:r>
        <w:t>)</w:t>
      </w:r>
      <w:r w:rsidR="00BA4F4D">
        <w:t xml:space="preserve"> </w:t>
      </w:r>
      <w:r>
        <w:t>auswerten</w:t>
      </w:r>
    </w:p>
    <w:p w14:paraId="11595BD1" w14:textId="77777777" w:rsidR="004A24F6" w:rsidRDefault="004A24F6" w:rsidP="00E413A4"/>
    <w:p w14:paraId="2C24269C" w14:textId="77777777" w:rsidR="004A24F6" w:rsidRPr="004208E0" w:rsidRDefault="00865566" w:rsidP="00E413A4">
      <w:pPr>
        <w:rPr>
          <w:b/>
        </w:rPr>
      </w:pPr>
      <w:r>
        <w:rPr>
          <w:b/>
        </w:rPr>
        <w:t>A</w:t>
      </w:r>
      <w:r w:rsidR="00C631AD">
        <w:rPr>
          <w:b/>
        </w:rPr>
        <w:t>)</w:t>
      </w:r>
      <w:r>
        <w:rPr>
          <w:b/>
        </w:rPr>
        <w:t xml:space="preserve">  </w:t>
      </w:r>
      <w:r w:rsidR="004208E0" w:rsidRPr="004208E0">
        <w:rPr>
          <w:b/>
        </w:rPr>
        <w:t>Untersuchung abiotischer Ökofaktoren:</w:t>
      </w:r>
    </w:p>
    <w:p w14:paraId="01EA05AB" w14:textId="77777777" w:rsidR="004208E0" w:rsidRPr="00C631AD" w:rsidRDefault="004208E0" w:rsidP="00E413A4">
      <w:pPr>
        <w:rPr>
          <w:sz w:val="12"/>
          <w:szCs w:val="12"/>
        </w:rPr>
      </w:pPr>
    </w:p>
    <w:p w14:paraId="09E8202E" w14:textId="77777777" w:rsidR="00865566" w:rsidRDefault="004208E0" w:rsidP="001A27C7">
      <w:pPr>
        <w:jc w:val="both"/>
      </w:pPr>
      <w:r>
        <w:t xml:space="preserve">Die </w:t>
      </w:r>
      <w:r w:rsidRPr="004208E0">
        <w:rPr>
          <w:b/>
        </w:rPr>
        <w:t>Wasser-Temperatur</w:t>
      </w:r>
      <w:r>
        <w:t xml:space="preserve"> kann vom Ufer aus mit einfachen Schüler-Thermometer gemessen werden. Am besten wird an </w:t>
      </w:r>
      <w:r w:rsidR="00865566">
        <w:t>gegensätzlichen</w:t>
      </w:r>
      <w:r>
        <w:t xml:space="preserve"> Standorten gemessen, z. B. in der prallen Sonne und im tiefen Schatten. Wird das Thermometer an eine Schnur gebunden, kann die Tempera</w:t>
      </w:r>
      <w:r w:rsidR="001A27C7">
        <w:softHyphen/>
      </w:r>
      <w:r>
        <w:t xml:space="preserve">tur auch </w:t>
      </w:r>
      <w:r w:rsidR="00865566">
        <w:t xml:space="preserve">weiter entfernt vom Ufer gemessen werden, am besten </w:t>
      </w:r>
      <w:r>
        <w:t xml:space="preserve">von einem Steg oder </w:t>
      </w:r>
      <w:r w:rsidR="00865566">
        <w:t>einer Brücke aus</w:t>
      </w:r>
      <w:r>
        <w:t>. Wenn ein elektrisches Thermometer mit langem Kabel eingesetzt wird, kann im günstigen Fall auch die Temperatur in verschiedenen Wassertiefen gemessen werden (die Auswertung sollte sich dann aber darauf beschränken, dass die Sonne die oberste Schicht besonders stark aufheizt und die Temperatur mit der Tiefe deutlich sinkt</w:t>
      </w:r>
      <w:r w:rsidR="00865566">
        <w:t>; gute quantitative Ergebnisse sind unter diesen Umständen kaum zu erhalten</w:t>
      </w:r>
      <w:r>
        <w:t xml:space="preserve">). </w:t>
      </w:r>
    </w:p>
    <w:p w14:paraId="29273AE3" w14:textId="77777777" w:rsidR="004208E0" w:rsidRPr="00865566" w:rsidRDefault="00865566" w:rsidP="00E413A4">
      <w:pPr>
        <w:rPr>
          <w:rFonts w:ascii="Arial Narrow" w:hAnsi="Arial Narrow"/>
        </w:rPr>
      </w:pPr>
      <w:r w:rsidRPr="00865566">
        <w:rPr>
          <w:rFonts w:ascii="Arial Narrow" w:hAnsi="Arial Narrow"/>
        </w:rPr>
        <w:t xml:space="preserve">Vgl.: </w:t>
      </w:r>
      <w:r w:rsidR="004208E0" w:rsidRPr="00865566">
        <w:rPr>
          <w:rFonts w:ascii="Arial Narrow" w:hAnsi="Arial Narrow"/>
        </w:rPr>
        <w:t>„Bio? – Logisch!“, Blatt 10_1</w:t>
      </w:r>
      <w:r w:rsidRPr="00865566">
        <w:rPr>
          <w:rFonts w:ascii="Arial Narrow" w:hAnsi="Arial Narrow"/>
        </w:rPr>
        <w:t>_v02: Bestimmung der Temperatur</w:t>
      </w:r>
    </w:p>
    <w:p w14:paraId="610AED72" w14:textId="77777777" w:rsidR="004A24F6" w:rsidRDefault="004A24F6" w:rsidP="00E413A4"/>
    <w:p w14:paraId="7B441AF2" w14:textId="77777777" w:rsidR="004A24F6" w:rsidRPr="00E44F6D" w:rsidRDefault="004208E0" w:rsidP="001A27C7">
      <w:pPr>
        <w:jc w:val="both"/>
        <w:rPr>
          <w:rFonts w:ascii="Arial Narrow" w:hAnsi="Arial Narrow"/>
        </w:rPr>
      </w:pPr>
      <w:r>
        <w:t xml:space="preserve">Die </w:t>
      </w:r>
      <w:r w:rsidRPr="004208E0">
        <w:rPr>
          <w:b/>
        </w:rPr>
        <w:t>Sichttiefe</w:t>
      </w:r>
      <w:r>
        <w:t xml:space="preserve"> wird mit der Secchi-Sichtscheibe bestimmt. Dies geschieht am besten von einem Steg oder einer Brücke aus. Ein Ausflugsschiff ist für so eine Untersuchung nicht geeignet, weil die Schnur, an der die Scheibe hängt, während der Fahrt nicht vertikal hängt. </w:t>
      </w:r>
      <w:r w:rsidR="00E44F6D" w:rsidRPr="00E44F6D">
        <w:rPr>
          <w:rFonts w:ascii="Arial Narrow" w:hAnsi="Arial Narrow"/>
        </w:rPr>
        <w:t xml:space="preserve">Vgl. </w:t>
      </w:r>
      <w:r w:rsidRPr="00E44F6D">
        <w:rPr>
          <w:rFonts w:ascii="Arial Narrow" w:hAnsi="Arial Narrow"/>
        </w:rPr>
        <w:t>„Bio? – Logisch!“, Bl</w:t>
      </w:r>
      <w:r w:rsidR="00E44F6D" w:rsidRPr="00E44F6D">
        <w:rPr>
          <w:rFonts w:ascii="Arial Narrow" w:hAnsi="Arial Narrow"/>
        </w:rPr>
        <w:t>att 10_1_v01: Sichttiefe im See</w:t>
      </w:r>
    </w:p>
    <w:p w14:paraId="7ECAA70D" w14:textId="77777777" w:rsidR="004A24F6" w:rsidRDefault="004A24F6" w:rsidP="00E413A4"/>
    <w:p w14:paraId="3F77A8B7" w14:textId="77777777" w:rsidR="00E44F6D" w:rsidRDefault="004208E0" w:rsidP="001A27C7">
      <w:pPr>
        <w:jc w:val="both"/>
      </w:pPr>
      <w:r>
        <w:t xml:space="preserve">Die </w:t>
      </w:r>
      <w:r w:rsidRPr="00111344">
        <w:rPr>
          <w:b/>
        </w:rPr>
        <w:t>Fließgeschwindigkeit</w:t>
      </w:r>
      <w:r>
        <w:t xml:space="preserve"> eines Baches oder Flusses wird</w:t>
      </w:r>
      <w:r w:rsidR="00E44F6D">
        <w:t xml:space="preserve"> am einfachsten</w:t>
      </w:r>
      <w:r>
        <w:t xml:space="preserve"> so bestimmt: Mit einem langen Maßband (Fachschaft Sport) wird die Strecke von einer Brücke bis zum Ziel flussab gemessen</w:t>
      </w:r>
      <w:r w:rsidR="00111344">
        <w:t xml:space="preserve"> (je nach Fließgeschwindigkeit 10, 20, 50 Meter)</w:t>
      </w:r>
      <w:r>
        <w:t>. Auf ein Zeichen hin wird ein schwimmender Gegenstand von der Brücke aus ins Wasser geworfen und mit der Stopp</w:t>
      </w:r>
      <w:r w:rsidR="001A27C7">
        <w:softHyphen/>
      </w:r>
      <w:r>
        <w:t xml:space="preserve">uhr </w:t>
      </w:r>
      <w:r>
        <w:lastRenderedPageBreak/>
        <w:t>die Zeit bis zu</w:t>
      </w:r>
      <w:r w:rsidR="00E44F6D">
        <w:t xml:space="preserve"> seine</w:t>
      </w:r>
      <w:r>
        <w:t>m</w:t>
      </w:r>
      <w:r w:rsidR="00E44F6D">
        <w:t xml:space="preserve"> Eintreffen im</w:t>
      </w:r>
      <w:r>
        <w:t xml:space="preserve"> Ziel bestimmt. Daraus lässt sich die Geschwindigkeit als Quotient von Weg und Zeit berechnen. </w:t>
      </w:r>
      <w:r w:rsidR="00111344">
        <w:t>Es sollten mehrere Messungen parallel vorgenom</w:t>
      </w:r>
      <w:r w:rsidR="001A27C7">
        <w:softHyphen/>
      </w:r>
      <w:r w:rsidR="00111344">
        <w:t>men werden</w:t>
      </w:r>
      <w:r w:rsidR="00E44F6D">
        <w:t>, um einen Mittelwert zu bilden</w:t>
      </w:r>
      <w:r w:rsidR="00111344">
        <w:t xml:space="preserve">. </w:t>
      </w:r>
    </w:p>
    <w:p w14:paraId="6C904C38" w14:textId="77777777" w:rsidR="00E44F6D" w:rsidRDefault="00111344" w:rsidP="00E413A4">
      <w:r>
        <w:t xml:space="preserve">Varianten: </w:t>
      </w:r>
      <w:r w:rsidR="00E44F6D">
        <w:t xml:space="preserve">Messung </w:t>
      </w:r>
      <w:r>
        <w:t>in der Mitte des Flusses, in Ufernähe, dazwischen.</w:t>
      </w:r>
      <w:r w:rsidR="00E44F6D">
        <w:t xml:space="preserve"> </w:t>
      </w:r>
    </w:p>
    <w:p w14:paraId="76C8F514" w14:textId="77777777" w:rsidR="004208E0" w:rsidRPr="00E44F6D" w:rsidRDefault="00E44F6D" w:rsidP="00E413A4">
      <w:pPr>
        <w:rPr>
          <w:rFonts w:ascii="Arial Narrow" w:hAnsi="Arial Narrow"/>
        </w:rPr>
      </w:pPr>
      <w:r w:rsidRPr="00E44F6D">
        <w:rPr>
          <w:rFonts w:ascii="Arial Narrow" w:hAnsi="Arial Narrow"/>
        </w:rPr>
        <w:t>V</w:t>
      </w:r>
      <w:r w:rsidR="00111344" w:rsidRPr="00E44F6D">
        <w:rPr>
          <w:rFonts w:ascii="Arial Narrow" w:hAnsi="Arial Narrow"/>
        </w:rPr>
        <w:t xml:space="preserve">gl. auch: </w:t>
      </w:r>
      <w:r w:rsidR="004208E0" w:rsidRPr="00E44F6D">
        <w:rPr>
          <w:rFonts w:ascii="Arial Narrow" w:hAnsi="Arial Narrow"/>
        </w:rPr>
        <w:t>„Bio? – Logisch!“, Blatt 10_1_v10: Bestimmu</w:t>
      </w:r>
      <w:r w:rsidRPr="00E44F6D">
        <w:rPr>
          <w:rFonts w:ascii="Arial Narrow" w:hAnsi="Arial Narrow"/>
        </w:rPr>
        <w:t>ng der Strömungsgeschwindigkeit</w:t>
      </w:r>
    </w:p>
    <w:p w14:paraId="166F0079" w14:textId="77777777" w:rsidR="00111344" w:rsidRPr="00866667" w:rsidRDefault="00866667" w:rsidP="00866667">
      <w:pPr>
        <w:spacing w:before="120"/>
        <w:rPr>
          <w:i/>
          <w:u w:val="single"/>
        </w:rPr>
      </w:pPr>
      <w:r w:rsidRPr="00866667">
        <w:rPr>
          <w:i/>
          <w:u w:val="single"/>
        </w:rPr>
        <w:t>Hinweise:</w:t>
      </w:r>
    </w:p>
    <w:p w14:paraId="3B71CD57" w14:textId="77777777" w:rsidR="00866667" w:rsidRPr="00866667" w:rsidRDefault="00866667" w:rsidP="001A27C7">
      <w:pPr>
        <w:jc w:val="both"/>
        <w:rPr>
          <w:i/>
        </w:rPr>
      </w:pPr>
      <w:r w:rsidRPr="00866667">
        <w:rPr>
          <w:i/>
        </w:rPr>
        <w:t xml:space="preserve">Die </w:t>
      </w:r>
      <w:r w:rsidRPr="001A27C7">
        <w:rPr>
          <w:b/>
          <w:i/>
        </w:rPr>
        <w:t xml:space="preserve">Definition der Geschwindigkeit </w:t>
      </w:r>
      <w:r w:rsidRPr="00866667">
        <w:rPr>
          <w:i/>
        </w:rPr>
        <w:t>ist erst Stoff in Physik der 7. Klasse =&gt; In der 6. Klasse muss die Lehrkraft die Berechnungsformel vorgeben und kurz erläutern.</w:t>
      </w:r>
    </w:p>
    <w:p w14:paraId="17DF62F7" w14:textId="77777777" w:rsidR="00866667" w:rsidRPr="00866667" w:rsidRDefault="00866667" w:rsidP="001A27C7">
      <w:pPr>
        <w:jc w:val="both"/>
        <w:rPr>
          <w:i/>
        </w:rPr>
      </w:pPr>
      <w:r w:rsidRPr="00866667">
        <w:rPr>
          <w:i/>
        </w:rPr>
        <w:t xml:space="preserve">Das </w:t>
      </w:r>
      <w:r w:rsidRPr="001A27C7">
        <w:rPr>
          <w:b/>
          <w:i/>
        </w:rPr>
        <w:t xml:space="preserve">arithmetische Mittel </w:t>
      </w:r>
      <w:r w:rsidRPr="00866667">
        <w:rPr>
          <w:i/>
        </w:rPr>
        <w:t>ist Stoff in Mathematik der 6. Klasse =&gt; Absprache mit der Lehr</w:t>
      </w:r>
      <w:r w:rsidR="001A27C7">
        <w:rPr>
          <w:i/>
        </w:rPr>
        <w:softHyphen/>
      </w:r>
      <w:r w:rsidRPr="00866667">
        <w:rPr>
          <w:i/>
        </w:rPr>
        <w:t>kraft in Mathematik ist sinnvoll.</w:t>
      </w:r>
    </w:p>
    <w:p w14:paraId="6FE467D5" w14:textId="77777777" w:rsidR="00866667" w:rsidRDefault="00866667" w:rsidP="00E413A4"/>
    <w:p w14:paraId="287048DF" w14:textId="77777777" w:rsidR="00111344" w:rsidRDefault="00A462E7" w:rsidP="001A27C7">
      <w:pPr>
        <w:jc w:val="both"/>
      </w:pPr>
      <w:r>
        <w:t xml:space="preserve">Der </w:t>
      </w:r>
      <w:r w:rsidRPr="00111344">
        <w:rPr>
          <w:b/>
        </w:rPr>
        <w:t>Sauerstoffgehalt</w:t>
      </w:r>
      <w:r>
        <w:t xml:space="preserve"> des Wasser kann m</w:t>
      </w:r>
      <w:r w:rsidR="00111344">
        <w:t>it eine</w:t>
      </w:r>
      <w:r>
        <w:t xml:space="preserve">r Sauerstoff-Elektrode </w:t>
      </w:r>
      <w:r w:rsidR="00111344">
        <w:t>gemessen werden. Dies sollte an den selben Stellen erfolgen, wo auch die Temperatur gemessen wird</w:t>
      </w:r>
      <w:r>
        <w:t xml:space="preserve"> (viele Sauerstoff-Elektroden messen gleichzeitig die Temperatur)</w:t>
      </w:r>
      <w:r w:rsidR="00111344">
        <w:t>. Wird an sehr unterschiedlichen Stellen gemessen, lässt sich grob eine Korrelation zwischen beiden Werten feststellen und als je-desto-Satz formulieren: Je kälter das Wasser ist, desto höher ist sein Sauerstoffgehalt.</w:t>
      </w:r>
    </w:p>
    <w:p w14:paraId="76A85B77" w14:textId="77777777" w:rsidR="00111344" w:rsidRDefault="00111344" w:rsidP="00E413A4"/>
    <w:p w14:paraId="33C9D6DF" w14:textId="77777777" w:rsidR="000F5477" w:rsidRDefault="00A462E7" w:rsidP="001A27C7">
      <w:pPr>
        <w:jc w:val="both"/>
      </w:pPr>
      <w:r w:rsidRPr="00A462E7">
        <w:rPr>
          <w:b/>
        </w:rPr>
        <w:t>Weniger ist mehr:</w:t>
      </w:r>
      <w:r>
        <w:t xml:space="preserve"> </w:t>
      </w:r>
      <w:r w:rsidR="00111344">
        <w:t>Um die Schüler nicht zu überlasten und weil es viel Zeit kostet, die Ergeb</w:t>
      </w:r>
      <w:r w:rsidR="001A27C7">
        <w:softHyphen/>
      </w:r>
      <w:r w:rsidR="00111344">
        <w:t>nisse der Untersuchungen auszuwerten, ist es sinnvoll, sich auf zwei, höchstens drei abiotische Faktoren zu beschränken. Von der Untersuchung weiterer Parameter in der 6. Klas</w:t>
      </w:r>
      <w:r w:rsidR="001A27C7">
        <w:softHyphen/>
      </w:r>
      <w:r w:rsidR="00111344">
        <w:t xml:space="preserve">se rate ich ab, weil beispielsweise die </w:t>
      </w:r>
      <w:r>
        <w:t xml:space="preserve">experimentelle </w:t>
      </w:r>
      <w:r w:rsidR="00111344">
        <w:t>Bestimmung des Nitrat- oder Phosphat</w:t>
      </w:r>
      <w:r w:rsidR="001A27C7">
        <w:softHyphen/>
      </w:r>
      <w:r w:rsidR="00111344">
        <w:t xml:space="preserve">gehalts keine plastischen Ergebnisse bringt (jedenfalls nicht dort, wo die Schüler </w:t>
      </w:r>
      <w:r>
        <w:t xml:space="preserve">arbeiten </w:t>
      </w:r>
      <w:r w:rsidR="00111344">
        <w:t xml:space="preserve">dürfen) und den Schülern die chemischen Grundlagen fehlen. So mag die Bestimmung des Sauerstoffgehalts mit der Winkler-Methode (Titration) </w:t>
      </w:r>
      <w:r w:rsidR="00C631AD">
        <w:t>vielleicht der Förderung höchst</w:t>
      </w:r>
      <w:r w:rsidR="00111344">
        <w:t>begab</w:t>
      </w:r>
      <w:r w:rsidR="001A27C7">
        <w:softHyphen/>
      </w:r>
      <w:r w:rsidR="00111344">
        <w:t>ter Schüler dienen</w:t>
      </w:r>
      <w:r w:rsidR="00C631AD">
        <w:t xml:space="preserve"> (und das auch nur bei sehr enger Betreuung)</w:t>
      </w:r>
      <w:r w:rsidR="00111344">
        <w:t>, aber für eine komplette Unterstufenklasse ist so etwas sicher völlig ungeeignet.</w:t>
      </w:r>
    </w:p>
    <w:p w14:paraId="6144FF8D" w14:textId="77777777" w:rsidR="004A24F6" w:rsidRDefault="004A24F6" w:rsidP="00E413A4"/>
    <w:p w14:paraId="2F0CBC8F" w14:textId="77777777" w:rsidR="004A24F6" w:rsidRDefault="00C631AD" w:rsidP="00E413A4">
      <w:pPr>
        <w:rPr>
          <w:b/>
        </w:rPr>
      </w:pPr>
      <w:r>
        <w:rPr>
          <w:b/>
        </w:rPr>
        <w:t xml:space="preserve">B)   </w:t>
      </w:r>
      <w:r w:rsidR="00111344" w:rsidRPr="00111344">
        <w:rPr>
          <w:b/>
        </w:rPr>
        <w:t>Untersuchung biotischer Ökofaktoren:</w:t>
      </w:r>
    </w:p>
    <w:p w14:paraId="16AA88DA" w14:textId="77777777" w:rsidR="000318D0" w:rsidRDefault="000318D0" w:rsidP="00B06018">
      <w:pPr>
        <w:spacing w:before="120"/>
        <w:jc w:val="both"/>
        <w:rPr>
          <w:i/>
        </w:rPr>
      </w:pPr>
      <w:r>
        <w:rPr>
          <w:i/>
          <w:noProof/>
          <w:lang w:eastAsia="de-DE"/>
        </w:rPr>
        <mc:AlternateContent>
          <mc:Choice Requires="wps">
            <w:drawing>
              <wp:anchor distT="0" distB="0" distL="114300" distR="114300" simplePos="0" relativeHeight="251684864" behindDoc="0" locked="0" layoutInCell="1" allowOverlap="1" wp14:anchorId="316A3D88" wp14:editId="53C753AF">
                <wp:simplePos x="0" y="0"/>
                <wp:positionH relativeFrom="column">
                  <wp:posOffset>3760470</wp:posOffset>
                </wp:positionH>
                <wp:positionV relativeFrom="paragraph">
                  <wp:posOffset>26035</wp:posOffset>
                </wp:positionV>
                <wp:extent cx="2063750" cy="23876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063750" cy="238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1C5CE" w14:textId="77777777" w:rsidR="000318D0" w:rsidRDefault="000318D0">
                            <w:r>
                              <w:rPr>
                                <w:noProof/>
                                <w:lang w:eastAsia="de-DE"/>
                              </w:rPr>
                              <w:drawing>
                                <wp:inline distT="0" distB="0" distL="0" distR="0" wp14:anchorId="006DF4A4" wp14:editId="154EF313">
                                  <wp:extent cx="1894897" cy="22733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e live.jpg"/>
                                          <pic:cNvPicPr/>
                                        </pic:nvPicPr>
                                        <pic:blipFill>
                                          <a:blip r:embed="rId32">
                                            <a:extLst>
                                              <a:ext uri="{28A0092B-C50C-407E-A947-70E740481C1C}">
                                                <a14:useLocalDpi xmlns:a14="http://schemas.microsoft.com/office/drawing/2010/main" val="0"/>
                                              </a:ext>
                                            </a:extLst>
                                          </a:blip>
                                          <a:stretch>
                                            <a:fillRect/>
                                          </a:stretch>
                                        </pic:blipFill>
                                        <pic:spPr>
                                          <a:xfrm>
                                            <a:off x="0" y="0"/>
                                            <a:ext cx="1894897" cy="227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3D88" id="Textfeld 9" o:spid="_x0000_s1052" type="#_x0000_t202" style="position:absolute;left:0;text-align:left;margin-left:296.1pt;margin-top:2.05pt;width:162.5pt;height:1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" fillcolor="white [3201]" stroked="f" strokeweight=".5pt">
                <v:textbox>
                  <w:txbxContent>
                    <w:p w14:paraId="6A31C5CE" w14:textId="77777777" w:rsidR="000318D0" w:rsidRDefault="000318D0">
                      <w:r>
                        <w:rPr>
                          <w:noProof/>
                          <w:lang w:eastAsia="de-DE"/>
                        </w:rPr>
                        <w:drawing>
                          <wp:inline distT="0" distB="0" distL="0" distR="0" wp14:anchorId="006DF4A4" wp14:editId="154EF313">
                            <wp:extent cx="1894897" cy="22733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e live.jpg"/>
                                    <pic:cNvPicPr/>
                                  </pic:nvPicPr>
                                  <pic:blipFill>
                                    <a:blip r:embed="rId32">
                                      <a:extLst>
                                        <a:ext uri="{28A0092B-C50C-407E-A947-70E740481C1C}">
                                          <a14:useLocalDpi xmlns:a14="http://schemas.microsoft.com/office/drawing/2010/main" val="0"/>
                                        </a:ext>
                                      </a:extLst>
                                    </a:blip>
                                    <a:stretch>
                                      <a:fillRect/>
                                    </a:stretch>
                                  </pic:blipFill>
                                  <pic:spPr>
                                    <a:xfrm>
                                      <a:off x="0" y="0"/>
                                      <a:ext cx="1894897" cy="2273300"/>
                                    </a:xfrm>
                                    <a:prstGeom prst="rect">
                                      <a:avLst/>
                                    </a:prstGeom>
                                  </pic:spPr>
                                </pic:pic>
                              </a:graphicData>
                            </a:graphic>
                          </wp:inline>
                        </w:drawing>
                      </w:r>
                    </w:p>
                  </w:txbxContent>
                </v:textbox>
                <w10:wrap type="square"/>
              </v:shape>
            </w:pict>
          </mc:Fallback>
        </mc:AlternateContent>
      </w:r>
      <w:r w:rsidR="00035DAD" w:rsidRPr="00035DAD">
        <w:rPr>
          <w:i/>
        </w:rPr>
        <w:t>Anregungen und Hilfestellungen bietet der Ordner</w:t>
      </w:r>
      <w:r w:rsidR="00035DAD" w:rsidRPr="00035DAD">
        <w:t xml:space="preserve"> </w:t>
      </w:r>
      <w:r w:rsidR="00035DAD" w:rsidRPr="00035DAD">
        <w:rPr>
          <w:b/>
        </w:rPr>
        <w:t>„Tiere live – ein Aktionshandbuch für die schulische und außerschulische Umweltbildung“</w:t>
      </w:r>
      <w:r w:rsidR="00035DAD" w:rsidRPr="00035DAD">
        <w:rPr>
          <w:i/>
        </w:rPr>
        <w:t xml:space="preserve"> von der Bayerischen Akademie für Naturschutz und Landschaftspflege in Laufen an der Salzach (ANL) und der Akademie für Lehrerfortbil</w:t>
      </w:r>
      <w:r w:rsidR="00B06018">
        <w:rPr>
          <w:i/>
        </w:rPr>
        <w:softHyphen/>
      </w:r>
      <w:r w:rsidR="00035DAD" w:rsidRPr="00035DAD">
        <w:rPr>
          <w:i/>
        </w:rPr>
        <w:t xml:space="preserve">dung und Personalführung in Dillingen (ALP). Ein Kapitel ist </w:t>
      </w:r>
      <w:r>
        <w:rPr>
          <w:i/>
        </w:rPr>
        <w:t>den Tieren im Gewässer gewidmet. Es enthält neben Informations-Texten einfache Bild-Bestimmungs-Bögen und eine Anleitung zum Beobachten wirbelloser Wasser</w:t>
      </w:r>
      <w:r w:rsidR="00B06018">
        <w:rPr>
          <w:i/>
        </w:rPr>
        <w:softHyphen/>
      </w:r>
      <w:r>
        <w:rPr>
          <w:i/>
        </w:rPr>
        <w:t xml:space="preserve">tiere im Schulaquarium. </w:t>
      </w:r>
    </w:p>
    <w:p w14:paraId="2750D0F0" w14:textId="77777777" w:rsidR="00035DAD" w:rsidRDefault="000318D0" w:rsidP="000318D0">
      <w:pPr>
        <w:spacing w:before="120" w:after="240"/>
        <w:jc w:val="both"/>
        <w:rPr>
          <w:i/>
        </w:rPr>
      </w:pPr>
      <w:r>
        <w:rPr>
          <w:i/>
        </w:rPr>
        <w:t>Auch das Kapitel über Amphibien enthält wertvolle Infor</w:t>
      </w:r>
      <w:r>
        <w:rPr>
          <w:i/>
        </w:rPr>
        <w:softHyphen/>
        <w:t>mationen und Aktions-Vorschläge.</w:t>
      </w:r>
    </w:p>
    <w:p w14:paraId="626C5470" w14:textId="77777777" w:rsidR="004A24F6" w:rsidRDefault="004A24F6" w:rsidP="00E413A4">
      <w:pPr>
        <w:rPr>
          <w:sz w:val="12"/>
          <w:szCs w:val="12"/>
        </w:rPr>
      </w:pPr>
    </w:p>
    <w:p w14:paraId="70F030F0" w14:textId="77777777" w:rsidR="00C631AD" w:rsidRDefault="00FF239E" w:rsidP="001A27C7">
      <w:pPr>
        <w:pStyle w:val="Listenabsatz"/>
        <w:numPr>
          <w:ilvl w:val="0"/>
          <w:numId w:val="8"/>
        </w:numPr>
        <w:spacing w:after="120"/>
        <w:ind w:left="357" w:hanging="357"/>
        <w:jc w:val="both"/>
      </w:pPr>
      <w:r>
        <w:t>Stockenten, Blässhühner, Haubentaucher, Lachmöwen</w:t>
      </w:r>
      <w:r w:rsidR="00D106EA">
        <w:t xml:space="preserve"> sind standorttreu und lassen sich dort, wo sie vorkommen, meist zuverlässig beobachten. </w:t>
      </w:r>
    </w:p>
    <w:p w14:paraId="499268BD" w14:textId="77777777" w:rsidR="00C631AD" w:rsidRDefault="00D106EA" w:rsidP="001A27C7">
      <w:pPr>
        <w:pStyle w:val="Listenabsatz"/>
        <w:numPr>
          <w:ilvl w:val="0"/>
          <w:numId w:val="8"/>
        </w:numPr>
        <w:spacing w:after="120"/>
        <w:ind w:left="357" w:hanging="357"/>
        <w:jc w:val="both"/>
      </w:pPr>
      <w:r>
        <w:t>Oft lassen sich im Gewässer auch Fische beobachten, ihre Bestimmung</w:t>
      </w:r>
      <w:r w:rsidR="00C631AD">
        <w:t xml:space="preserve"> ist für Laien aller</w:t>
      </w:r>
      <w:r w:rsidR="001A27C7">
        <w:softHyphen/>
      </w:r>
      <w:r w:rsidR="00C631AD">
        <w:t>dings sehr problematisch und auch nicht notwendig</w:t>
      </w:r>
      <w:r>
        <w:t xml:space="preserve">. </w:t>
      </w:r>
    </w:p>
    <w:p w14:paraId="10C8F6C0" w14:textId="77777777" w:rsidR="00C631AD" w:rsidRDefault="00D106EA" w:rsidP="001A27C7">
      <w:pPr>
        <w:pStyle w:val="Listenabsatz"/>
        <w:numPr>
          <w:ilvl w:val="0"/>
          <w:numId w:val="8"/>
        </w:numPr>
        <w:spacing w:after="120"/>
        <w:ind w:left="357" w:hanging="357"/>
        <w:jc w:val="both"/>
      </w:pPr>
      <w:r>
        <w:t xml:space="preserve">Libellen zeigen sich bei einigermaßen schönem Wetter meist </w:t>
      </w:r>
      <w:r w:rsidR="00C631AD">
        <w:t>in</w:t>
      </w:r>
      <w:r>
        <w:t xml:space="preserve"> auffällig</w:t>
      </w:r>
      <w:r w:rsidR="00C631AD">
        <w:t>er Weise</w:t>
      </w:r>
      <w:r>
        <w:t>; Groß- und Kleinlibellen lassen sich im Sitzen und Flug gut unterscheiden (Kleinlibellen legen im Sitzen ihre Flügel nach oben aneinander, Großlibellen lassen sie waagrecht ausgestreckt; Kleinlibellen haben seitlich relativ kleine Augen, bei Großlibellen stoßen sie oben anein</w:t>
      </w:r>
      <w:r w:rsidR="001A27C7">
        <w:softHyphen/>
      </w:r>
      <w:r>
        <w:t>an</w:t>
      </w:r>
      <w:r w:rsidR="001A27C7">
        <w:softHyphen/>
      </w:r>
      <w:r>
        <w:t xml:space="preserve">der). </w:t>
      </w:r>
    </w:p>
    <w:p w14:paraId="08AEE04C" w14:textId="77777777" w:rsidR="00C631AD" w:rsidRDefault="00D106EA" w:rsidP="001A27C7">
      <w:pPr>
        <w:pStyle w:val="Listenabsatz"/>
        <w:numPr>
          <w:ilvl w:val="0"/>
          <w:numId w:val="8"/>
        </w:numPr>
        <w:spacing w:after="120"/>
        <w:ind w:left="357" w:hanging="357"/>
        <w:jc w:val="both"/>
      </w:pPr>
      <w:r>
        <w:lastRenderedPageBreak/>
        <w:t xml:space="preserve">Wasserläufer </w:t>
      </w:r>
      <w:r w:rsidR="00C631AD">
        <w:t>laufen auf der Wasseroberfläche</w:t>
      </w:r>
      <w:r>
        <w:t xml:space="preserve"> herum und sind gut sichtbar. </w:t>
      </w:r>
      <w:r w:rsidR="00C631AD">
        <w:t>Sie gehören zur Gattung Gerris, die Bestimmung bis zur Art ist nur Spezialisten möglich.</w:t>
      </w:r>
    </w:p>
    <w:p w14:paraId="37DF6E18" w14:textId="77777777" w:rsidR="00D106EA" w:rsidRDefault="00D106EA" w:rsidP="001A27C7">
      <w:pPr>
        <w:pStyle w:val="Listenabsatz"/>
        <w:numPr>
          <w:ilvl w:val="0"/>
          <w:numId w:val="8"/>
        </w:numPr>
        <w:spacing w:after="120"/>
        <w:ind w:left="357" w:hanging="357"/>
        <w:jc w:val="both"/>
      </w:pPr>
      <w:r>
        <w:t>Rückenschwimmer schwimmen mit dem Rücken nach unten direkt unter der Wasserober</w:t>
      </w:r>
      <w:r w:rsidR="001A27C7">
        <w:softHyphen/>
      </w:r>
      <w:r>
        <w:t>fläche (Vorsicht: Diese Wasserwanzen heißen auch „Wasserbienen“ und können empfind</w:t>
      </w:r>
      <w:r w:rsidR="001A27C7">
        <w:softHyphen/>
      </w:r>
      <w:r>
        <w:t>lich stechen!).</w:t>
      </w:r>
    </w:p>
    <w:p w14:paraId="118F6830" w14:textId="77777777" w:rsidR="00C631AD" w:rsidRDefault="00D106EA" w:rsidP="001A27C7">
      <w:pPr>
        <w:pStyle w:val="Listenabsatz"/>
        <w:numPr>
          <w:ilvl w:val="0"/>
          <w:numId w:val="8"/>
        </w:numPr>
        <w:spacing w:after="120"/>
        <w:ind w:left="357" w:hanging="357"/>
        <w:jc w:val="both"/>
      </w:pPr>
      <w:r>
        <w:t>Manche Insektenlarven bewegen sich langsam über den Grund wie z. B. Köcherfliegen</w:t>
      </w:r>
      <w:r w:rsidR="001A27C7">
        <w:softHyphen/>
      </w:r>
      <w:r>
        <w:t xml:space="preserve">larven. </w:t>
      </w:r>
    </w:p>
    <w:p w14:paraId="459CA845" w14:textId="77777777" w:rsidR="00C631AD" w:rsidRDefault="00D106EA" w:rsidP="001A27C7">
      <w:pPr>
        <w:pStyle w:val="Listenabsatz"/>
        <w:numPr>
          <w:ilvl w:val="0"/>
          <w:numId w:val="8"/>
        </w:numPr>
        <w:ind w:left="357" w:hanging="357"/>
        <w:jc w:val="both"/>
      </w:pPr>
      <w:r>
        <w:t xml:space="preserve">Andere Insekten leben eng angeschmiegt an Steine; man findet sie, indem man Steine im Flachwasserbereich umdreht. </w:t>
      </w:r>
    </w:p>
    <w:p w14:paraId="25F026B3" w14:textId="77777777" w:rsidR="006C2469" w:rsidRDefault="006C2469" w:rsidP="001A27C7">
      <w:pPr>
        <w:pStyle w:val="Listenabsatz"/>
        <w:numPr>
          <w:ilvl w:val="0"/>
          <w:numId w:val="8"/>
        </w:numPr>
        <w:ind w:left="357" w:hanging="357"/>
        <w:jc w:val="both"/>
      </w:pPr>
      <w:r>
        <w:t>Alle einheimischen Amphibien sind mindestens besonders geschützt, etliche Arten sogar streng geschützt. Nach § 44 Abs.1 Nr.1 Bundesnaturschutzgesetz ist es u. a. verboten, „wildlebenden Tieren der besonders geschützten Arten nachzustellen, sie zu fangen, zu verletzen, zu töten ...“. Sie dürfen also nicht gefangen werden, außer u. a. von Lehrkräften „aus für Bildungs- und Unterrichtszwecke angelegten Anlagen wie Teichen und Gärten.“ (nach § 3der Artenschutzrechtlichen Ausnahmeverordnung vom 3.6.2008. (Vgl. „Tiere live“, Amphibien, Seite 11). Für alle anderen Fälle ist rechtzeitig eine schriftliche Geneh</w:t>
      </w:r>
      <w:r>
        <w:softHyphen/>
        <w:t>migung der Unteren Naturschutzbehörde einzuholen und bei der Aktion mitzuführen.</w:t>
      </w:r>
    </w:p>
    <w:p w14:paraId="09096D62" w14:textId="77777777" w:rsidR="00C631AD" w:rsidRDefault="00C631AD" w:rsidP="00E413A4"/>
    <w:p w14:paraId="49B5FF99" w14:textId="77777777" w:rsidR="000318D0" w:rsidRDefault="00C631AD" w:rsidP="001A27C7">
      <w:pPr>
        <w:jc w:val="both"/>
      </w:pPr>
      <w:r>
        <w:t xml:space="preserve">Kleine </w:t>
      </w:r>
      <w:r w:rsidR="00D106EA">
        <w:t xml:space="preserve">Tiere können in bereitgestellten Behältern </w:t>
      </w:r>
      <w:r>
        <w:t xml:space="preserve">(am besten geeignet sind Becherlupen; alternativ Schnappdeckel-Gläser) </w:t>
      </w:r>
      <w:r w:rsidR="00D106EA">
        <w:t xml:space="preserve">gesammelt werden (Wasser dazu geben), um sie mit der Lupe </w:t>
      </w:r>
      <w:r w:rsidR="006C2469">
        <w:t xml:space="preserve">(Stiel-Lupen eignen sich besser als Einschlag-Lupen) </w:t>
      </w:r>
      <w:r w:rsidR="00D106EA">
        <w:t>oder unter dem Binokular (</w:t>
      </w:r>
      <w:r>
        <w:t xml:space="preserve">dann </w:t>
      </w:r>
      <w:r w:rsidR="00D106EA">
        <w:t>in Petrischalen) zu betrachten. Die Tiere sollten möglichst bald wieder ins Wasser zurück gegeben werden und dürfen keinesfalls in der prallen Sonne stehen gelassen werden. Vor Ort werden die Tiere anhand sehr einfacher Bestimmungsschlüssel ihren Gruppen zugeordnet. Eventuell fotografieren die Schüler die entdeckten und gesammelten Tiere für eine spätere Präsentation.</w:t>
      </w:r>
    </w:p>
    <w:p w14:paraId="661B76DB" w14:textId="77777777" w:rsidR="00C631AD" w:rsidRDefault="00C631AD" w:rsidP="00E413A4"/>
    <w:p w14:paraId="46ABAD70" w14:textId="77777777" w:rsidR="00C631AD" w:rsidRPr="00B06018" w:rsidRDefault="00C631AD" w:rsidP="00E413A4">
      <w:pPr>
        <w:rPr>
          <w:b/>
        </w:rPr>
      </w:pPr>
      <w:r w:rsidRPr="00B06018">
        <w:rPr>
          <w:b/>
        </w:rPr>
        <w:t>Kompetenz Bewertung:</w:t>
      </w:r>
    </w:p>
    <w:p w14:paraId="43298185" w14:textId="77777777" w:rsidR="00C631AD" w:rsidRDefault="00C631AD" w:rsidP="00B06018">
      <w:pPr>
        <w:spacing w:before="120"/>
        <w:jc w:val="both"/>
      </w:pPr>
      <w:r>
        <w:t>Der sorgsame Umgang mit den gefangenen Tieren schult auch die Empathie, also die Fähig</w:t>
      </w:r>
      <w:r w:rsidR="001A27C7">
        <w:softHyphen/>
      </w:r>
      <w:r>
        <w:t>keit, sich in die Bedürfnisse anderer Lebewesen hinein zu denken.</w:t>
      </w:r>
    </w:p>
    <w:p w14:paraId="2A5AB15F" w14:textId="77777777" w:rsidR="00C631AD" w:rsidRDefault="00C631AD" w:rsidP="00E413A4">
      <w:r>
        <w:t>Die Begegnung mit der Natur kann das Bedürfnis fördern, sie schützen zu wollen.</w:t>
      </w:r>
    </w:p>
    <w:p w14:paraId="74534C1F" w14:textId="77777777" w:rsidR="00D106EA" w:rsidRDefault="00D106EA" w:rsidP="00E413A4"/>
    <w:p w14:paraId="3A9C2D75" w14:textId="77777777" w:rsidR="00D106EA" w:rsidRPr="00C631AD" w:rsidRDefault="00D106EA" w:rsidP="00C631AD">
      <w:pPr>
        <w:spacing w:after="120"/>
        <w:rPr>
          <w:b/>
        </w:rPr>
      </w:pPr>
      <w:r w:rsidRPr="00C631AD">
        <w:rPr>
          <w:b/>
        </w:rPr>
        <w:t>Aufbereitung der Untersuchungs-Ergebnisse im Unterricht:</w:t>
      </w:r>
    </w:p>
    <w:p w14:paraId="1488C66F" w14:textId="77777777" w:rsidR="00B06018" w:rsidRDefault="00D106EA" w:rsidP="00B06018">
      <w:pPr>
        <w:jc w:val="both"/>
      </w:pPr>
      <w:r>
        <w:t>Aus Fotomaterial</w:t>
      </w:r>
      <w:r w:rsidR="002B2394">
        <w:t xml:space="preserve"> erstellen die Schüler eine </w:t>
      </w:r>
      <w:r w:rsidR="002B2394" w:rsidRPr="001A27C7">
        <w:rPr>
          <w:b/>
        </w:rPr>
        <w:t>Präsentation</w:t>
      </w:r>
      <w:r w:rsidR="002B2394">
        <w:t xml:space="preserve"> (ggf. im Zusammenhang mit dem gemeinsamen Präsentationsprojekt mit Informatik), die der Klasse </w:t>
      </w:r>
      <w:r w:rsidR="00C631AD">
        <w:t xml:space="preserve">im Schulzimmer </w:t>
      </w:r>
      <w:r w:rsidR="002B2394">
        <w:t>kurz vorgestellt wird. Anhand der gewonnenen Ergebnisse werden Zusammenhänge herstellt, am besten im Vergleich (sonnig/schattig; Land/Wasser).</w:t>
      </w:r>
    </w:p>
    <w:p w14:paraId="5E315D80" w14:textId="77777777" w:rsidR="00557D31" w:rsidRDefault="00557D31" w:rsidP="00B06018">
      <w:pPr>
        <w:spacing w:before="120"/>
        <w:jc w:val="both"/>
      </w:pPr>
      <w:r>
        <w:t xml:space="preserve">Ist die Beobachtung von Tieren am Gewässer nicht möglich oder war sie bei einer Exkursion nicht ergiebig, können ersatzweise entsprechende </w:t>
      </w:r>
      <w:r w:rsidRPr="006C5E6F">
        <w:rPr>
          <w:b/>
        </w:rPr>
        <w:t>Lehrfilme</w:t>
      </w:r>
      <w:r>
        <w:t xml:space="preserve"> eingesetzt werden.</w:t>
      </w:r>
    </w:p>
    <w:p w14:paraId="26DCD4CA" w14:textId="77777777" w:rsidR="004E2B60" w:rsidRPr="004E2B60" w:rsidRDefault="004E2B60" w:rsidP="001A27C7">
      <w:pPr>
        <w:jc w:val="both"/>
        <w:rPr>
          <w:sz w:val="36"/>
          <w:szCs w:val="36"/>
        </w:rPr>
      </w:pPr>
    </w:p>
    <w:p w14:paraId="00DC0255" w14:textId="77777777" w:rsidR="004E2B60" w:rsidRPr="004E2B60" w:rsidRDefault="004E2B60" w:rsidP="004E2B60">
      <w:pPr>
        <w:rPr>
          <w:rFonts w:ascii="Times New Roman" w:eastAsia="Times New Roman" w:hAnsi="Times New Roman" w:cs="Times New Roman"/>
          <w:b/>
          <w:szCs w:val="24"/>
          <w:lang w:eastAsia="de-DE"/>
        </w:rPr>
      </w:pPr>
      <w:r w:rsidRPr="004E2B60">
        <w:rPr>
          <w:rFonts w:ascii="Times New Roman" w:eastAsia="Times New Roman" w:hAnsi="Times New Roman" w:cs="Times New Roman"/>
          <w:b/>
          <w:bCs/>
          <w:szCs w:val="24"/>
          <w:lang w:eastAsia="de-DE"/>
        </w:rPr>
        <w:t>Apps</w:t>
      </w:r>
      <w:r w:rsidRPr="004E2B60">
        <w:rPr>
          <w:rFonts w:ascii="Times New Roman" w:eastAsia="Times New Roman" w:hAnsi="Times New Roman" w:cs="Times New Roman"/>
          <w:b/>
          <w:szCs w:val="24"/>
          <w:lang w:eastAsia="de-DE"/>
        </w:rPr>
        <w:t xml:space="preserve"> zur Bestimmung wild lebender Pflanzen und Tiere </w:t>
      </w:r>
    </w:p>
    <w:p w14:paraId="13522C28" w14:textId="77777777" w:rsidR="004E2B60" w:rsidRPr="004E2B60" w:rsidRDefault="004E2B60" w:rsidP="004E2B60">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(Tipps von Thomas Gerlach, Prien)</w:t>
      </w:r>
    </w:p>
    <w:p w14:paraId="5274B3A1" w14:textId="77777777" w:rsidR="004E2B60" w:rsidRPr="004E2B60" w:rsidRDefault="004E2B60" w:rsidP="004E2B60">
      <w:pPr>
        <w:numPr>
          <w:ilvl w:val="0"/>
          <w:numId w:val="9"/>
        </w:numPr>
        <w:spacing w:before="100" w:beforeAutospacing="1" w:after="100" w:afterAutospacing="1"/>
        <w:rPr>
          <w:rFonts w:ascii="Times New Roman" w:eastAsia="Times New Roman" w:hAnsi="Times New Roman" w:cs="Times New Roman"/>
          <w:szCs w:val="24"/>
          <w:lang w:eastAsia="de-DE"/>
        </w:rPr>
      </w:pPr>
      <w:r w:rsidRPr="004E2B60">
        <w:rPr>
          <w:rFonts w:ascii="Times New Roman" w:eastAsia="Times New Roman" w:hAnsi="Times New Roman" w:cs="Times New Roman"/>
          <w:szCs w:val="24"/>
          <w:lang w:eastAsia="de-DE"/>
        </w:rPr>
        <w:t>v. a. Kräuter: Was blüht denn da?</w:t>
      </w:r>
    </w:p>
    <w:p w14:paraId="621BF633" w14:textId="77777777" w:rsidR="004E2B60" w:rsidRPr="004E2B60" w:rsidRDefault="004E2B60" w:rsidP="004E2B60">
      <w:pPr>
        <w:numPr>
          <w:ilvl w:val="0"/>
          <w:numId w:val="9"/>
        </w:numPr>
        <w:spacing w:before="100" w:beforeAutospacing="1" w:after="100" w:afterAutospacing="1"/>
        <w:rPr>
          <w:rFonts w:ascii="Times New Roman" w:eastAsia="Times New Roman" w:hAnsi="Times New Roman" w:cs="Times New Roman"/>
          <w:szCs w:val="24"/>
          <w:lang w:eastAsia="de-DE"/>
        </w:rPr>
      </w:pPr>
      <w:r w:rsidRPr="004E2B60">
        <w:rPr>
          <w:rFonts w:ascii="Times New Roman" w:eastAsia="Times New Roman" w:hAnsi="Times New Roman" w:cs="Times New Roman"/>
          <w:szCs w:val="24"/>
          <w:lang w:eastAsia="de-DE"/>
        </w:rPr>
        <w:t>sehr gut für Bäume: PlantNet</w:t>
      </w:r>
    </w:p>
    <w:p w14:paraId="65C0E86E" w14:textId="77777777" w:rsidR="004E2B60" w:rsidRPr="004E2B60" w:rsidRDefault="004E2B60" w:rsidP="004E2B60">
      <w:pPr>
        <w:numPr>
          <w:ilvl w:val="0"/>
          <w:numId w:val="9"/>
        </w:numPr>
        <w:spacing w:before="100" w:beforeAutospacing="1" w:after="100" w:afterAutospacing="1"/>
        <w:rPr>
          <w:rFonts w:ascii="Times New Roman" w:eastAsia="Times New Roman" w:hAnsi="Times New Roman" w:cs="Times New Roman"/>
          <w:szCs w:val="24"/>
          <w:lang w:eastAsia="de-DE"/>
        </w:rPr>
      </w:pPr>
      <w:r w:rsidRPr="004E2B60">
        <w:rPr>
          <w:rFonts w:ascii="Times New Roman" w:eastAsia="Times New Roman" w:hAnsi="Times New Roman" w:cs="Times New Roman"/>
          <w:szCs w:val="24"/>
          <w:lang w:eastAsia="de-DE"/>
        </w:rPr>
        <w:t>Vögel: NABU Vogelführer</w:t>
      </w:r>
    </w:p>
    <w:p w14:paraId="34A19F00" w14:textId="77777777" w:rsidR="004E2B60" w:rsidRPr="004E2B60" w:rsidRDefault="004E2B60" w:rsidP="004E2B60">
      <w:pPr>
        <w:numPr>
          <w:ilvl w:val="0"/>
          <w:numId w:val="9"/>
        </w:numPr>
        <w:spacing w:before="100" w:beforeAutospacing="1" w:after="100" w:afterAutospacing="1"/>
        <w:rPr>
          <w:rFonts w:ascii="Times New Roman" w:eastAsia="Times New Roman" w:hAnsi="Times New Roman" w:cs="Times New Roman"/>
          <w:szCs w:val="24"/>
          <w:lang w:eastAsia="de-DE"/>
        </w:rPr>
      </w:pPr>
      <w:r w:rsidRPr="004E2B60">
        <w:rPr>
          <w:rFonts w:ascii="Times New Roman" w:eastAsia="Times New Roman" w:hAnsi="Times New Roman" w:cs="Times New Roman"/>
          <w:szCs w:val="24"/>
          <w:lang w:eastAsia="de-DE"/>
        </w:rPr>
        <w:t>Vogelstimmen: Vogelstimmen id</w:t>
      </w:r>
    </w:p>
    <w:p w14:paraId="375D9113" w14:textId="77777777" w:rsidR="004E2B60" w:rsidRPr="004E2B60" w:rsidRDefault="004E2B60" w:rsidP="004E2B60">
      <w:pPr>
        <w:spacing w:before="100" w:beforeAutospacing="1" w:after="100" w:afterAutospacing="1"/>
        <w:rPr>
          <w:rFonts w:ascii="Times New Roman" w:eastAsia="Times New Roman" w:hAnsi="Times New Roman" w:cs="Times New Roman"/>
          <w:szCs w:val="24"/>
          <w:lang w:eastAsia="de-DE"/>
        </w:rPr>
      </w:pPr>
      <w:r w:rsidRPr="004E2B60">
        <w:rPr>
          <w:rFonts w:ascii="Times New Roman" w:eastAsia="Times New Roman" w:hAnsi="Times New Roman" w:cs="Times New Roman"/>
          <w:szCs w:val="24"/>
          <w:lang w:eastAsia="de-DE"/>
        </w:rPr>
        <w:t xml:space="preserve">Eine Plattform mit Hilfe zur Bestimmung, aber auch für den Austausch von Beobachtungen von Vögeln und anderen Tieren ist </w:t>
      </w:r>
      <w:r w:rsidRPr="004E2B60">
        <w:rPr>
          <w:rFonts w:ascii="Times New Roman" w:eastAsia="Times New Roman" w:hAnsi="Times New Roman" w:cs="Times New Roman"/>
          <w:color w:val="FF6600"/>
          <w:szCs w:val="24"/>
          <w:lang w:eastAsia="de-DE"/>
        </w:rPr>
        <w:t>naturgucker.de</w:t>
      </w:r>
      <w:r w:rsidRPr="004E2B60">
        <w:rPr>
          <w:rFonts w:ascii="Times New Roman" w:eastAsia="Times New Roman" w:hAnsi="Times New Roman" w:cs="Times New Roman"/>
          <w:color w:val="000000"/>
          <w:szCs w:val="24"/>
          <w:lang w:eastAsia="de-DE"/>
        </w:rPr>
        <w:t>. Dort können auch von verschiedenen Gebieten die Art-Sichtungen zu verschiedenen Zeiten im Jahr abgerufen werden.</w:t>
      </w:r>
    </w:p>
    <w:p w14:paraId="1B936A16" w14:textId="77777777" w:rsidR="004E2B60" w:rsidRDefault="004E2B60" w:rsidP="001A27C7">
      <w:pPr>
        <w:jc w:val="both"/>
      </w:pPr>
    </w:p>
    <w:p w14:paraId="01597BDA" w14:textId="77777777" w:rsidR="003C1161" w:rsidRDefault="003C1161" w:rsidP="001A27C7">
      <w:pPr>
        <w:jc w:val="both"/>
      </w:pPr>
      <w:r w:rsidRPr="003C1161">
        <w:rPr>
          <w:b/>
        </w:rPr>
        <w:t>Literatur- und Material-Listen</w:t>
      </w:r>
      <w:r>
        <w:t xml:space="preserve"> aus der Seminarlehrerfortbildung Juli 2018 an der </w:t>
      </w:r>
      <w:r w:rsidR="00815C16">
        <w:t>Bayeri</w:t>
      </w:r>
      <w:r w:rsidR="00815C16">
        <w:softHyphen/>
        <w:t xml:space="preserve">schen </w:t>
      </w:r>
      <w:r>
        <w:t>Akademie für Naturschutz und Landschaftspflege</w:t>
      </w:r>
      <w:r w:rsidR="00815C16">
        <w:t xml:space="preserve"> in</w:t>
      </w:r>
      <w:r>
        <w:t xml:space="preserve"> Laufen</w:t>
      </w:r>
      <w:r w:rsidR="00815C16">
        <w:t xml:space="preserve"> an der Salzach</w:t>
      </w:r>
      <w:r>
        <w:t xml:space="preserve"> (ANL):</w:t>
      </w:r>
    </w:p>
    <w:p w14:paraId="60F113F7" w14:textId="77777777" w:rsidR="003C1161" w:rsidRPr="001E07C8" w:rsidRDefault="003C1161" w:rsidP="001A27C7">
      <w:pPr>
        <w:jc w:val="both"/>
        <w:rPr>
          <w:sz w:val="12"/>
          <w:szCs w:val="12"/>
        </w:rPr>
      </w:pPr>
    </w:p>
    <w:p w14:paraId="1B97C64C" w14:textId="77777777" w:rsidR="003C1161" w:rsidRDefault="003C1161" w:rsidP="003C1161">
      <w:pPr>
        <w:pStyle w:val="Listenabsatz"/>
        <w:numPr>
          <w:ilvl w:val="0"/>
          <w:numId w:val="10"/>
        </w:numPr>
        <w:jc w:val="both"/>
      </w:pPr>
      <w:r w:rsidRPr="003C1161">
        <w:t>ANL Materialliste für gewässerkundliche Exkursionen</w:t>
      </w:r>
      <w:r>
        <w:t xml:space="preserve"> [</w:t>
      </w:r>
      <w:hyperlink r:id="rId33" w:history="1">
        <w:r w:rsidRPr="001E07C8">
          <w:rPr>
            <w:rStyle w:val="Hyperlink"/>
          </w:rPr>
          <w:t>pdf</w:t>
        </w:r>
      </w:hyperlink>
      <w:r>
        <w:t>]</w:t>
      </w:r>
    </w:p>
    <w:p w14:paraId="289F0F34" w14:textId="77777777" w:rsidR="001E07C8" w:rsidRDefault="001E07C8" w:rsidP="001E07C8">
      <w:pPr>
        <w:pStyle w:val="Listenabsatz"/>
        <w:numPr>
          <w:ilvl w:val="0"/>
          <w:numId w:val="10"/>
        </w:numPr>
        <w:jc w:val="both"/>
      </w:pPr>
      <w:r w:rsidRPr="003C1161">
        <w:t>ANL Bestimmungshilfen und Material Gewässer</w:t>
      </w:r>
      <w:r>
        <w:t xml:space="preserve"> [</w:t>
      </w:r>
      <w:hyperlink r:id="rId34" w:history="1">
        <w:r w:rsidRPr="002314A5">
          <w:rPr>
            <w:rStyle w:val="Hyperlink"/>
          </w:rPr>
          <w:t>pdf</w:t>
        </w:r>
      </w:hyperlink>
      <w:r>
        <w:t>]</w:t>
      </w:r>
    </w:p>
    <w:p w14:paraId="7916FD34" w14:textId="77777777" w:rsidR="001E07C8" w:rsidRDefault="001E07C8" w:rsidP="001E07C8">
      <w:pPr>
        <w:pStyle w:val="Listenabsatz"/>
        <w:numPr>
          <w:ilvl w:val="0"/>
          <w:numId w:val="10"/>
        </w:numPr>
        <w:jc w:val="both"/>
      </w:pPr>
      <w:r w:rsidRPr="003C1161">
        <w:t>ANL Literatur zum Thema Gewässer</w:t>
      </w:r>
      <w:r>
        <w:t xml:space="preserve"> [</w:t>
      </w:r>
      <w:hyperlink r:id="rId35" w:history="1">
        <w:r w:rsidRPr="001E3029">
          <w:rPr>
            <w:rStyle w:val="Hyperlink"/>
          </w:rPr>
          <w:t>pdf</w:t>
        </w:r>
      </w:hyperlink>
      <w:r>
        <w:t>]</w:t>
      </w:r>
    </w:p>
    <w:p w14:paraId="01FCA064" w14:textId="77777777" w:rsidR="001E07C8" w:rsidRDefault="001E07C8" w:rsidP="001E07C8">
      <w:pPr>
        <w:pStyle w:val="Listenabsatz"/>
        <w:jc w:val="both"/>
      </w:pPr>
    </w:p>
    <w:p w14:paraId="53A1D067" w14:textId="77777777" w:rsidR="00B06018" w:rsidRDefault="00B06018" w:rsidP="001E07C8">
      <w:pPr>
        <w:pStyle w:val="Listenabsatz"/>
        <w:jc w:val="both"/>
      </w:pPr>
    </w:p>
    <w:p w14:paraId="01C4E27B" w14:textId="77777777" w:rsidR="00B06018" w:rsidRDefault="00B06018" w:rsidP="001E07C8">
      <w:pPr>
        <w:pStyle w:val="Listenabsatz"/>
        <w:jc w:val="both"/>
      </w:pPr>
    </w:p>
    <w:p w14:paraId="793131BE" w14:textId="77777777" w:rsidR="00B06018" w:rsidRDefault="00B06018" w:rsidP="001E07C8">
      <w:pPr>
        <w:pStyle w:val="Listenabsatz"/>
        <w:jc w:val="both"/>
      </w:pPr>
    </w:p>
    <w:p w14:paraId="6F4E348B" w14:textId="54C969EB" w:rsidR="005E0704" w:rsidRPr="005E0704" w:rsidRDefault="005E0704" w:rsidP="005E0704">
      <w:pPr>
        <w:pStyle w:val="Listenabsatz"/>
        <w:jc w:val="right"/>
        <w:rPr>
          <w:sz w:val="20"/>
          <w:szCs w:val="20"/>
        </w:rPr>
      </w:pPr>
      <w:r w:rsidRPr="005E0704">
        <w:rPr>
          <w:sz w:val="20"/>
          <w:szCs w:val="20"/>
        </w:rPr>
        <w:t>Th. Nickl, August 2018</w:t>
      </w:r>
      <w:r w:rsidR="009541C0">
        <w:rPr>
          <w:sz w:val="20"/>
          <w:szCs w:val="20"/>
        </w:rPr>
        <w:t>; ergänzt August 2021</w:t>
      </w:r>
    </w:p>
    <w:sectPr w:rsidR="005E0704" w:rsidRPr="005E0704" w:rsidSect="007B5CCF">
      <w:headerReference w:type="default" r:id="rId36"/>
      <w:type w:val="continuous"/>
      <w:pgSz w:w="11906" w:h="16838"/>
      <w:pgMar w:top="1134" w:right="1418" w:bottom="1134"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EEC9D" w14:textId="77777777" w:rsidR="001E4036" w:rsidRDefault="001E4036" w:rsidP="007250B1">
      <w:r>
        <w:separator/>
      </w:r>
    </w:p>
  </w:endnote>
  <w:endnote w:type="continuationSeparator" w:id="0">
    <w:p w14:paraId="5347391E" w14:textId="77777777" w:rsidR="001E4036" w:rsidRDefault="001E4036" w:rsidP="00725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E2A41" w14:textId="77777777" w:rsidR="001E4036" w:rsidRDefault="001E4036" w:rsidP="007250B1">
      <w:r>
        <w:separator/>
      </w:r>
    </w:p>
  </w:footnote>
  <w:footnote w:type="continuationSeparator" w:id="0">
    <w:p w14:paraId="257B9084" w14:textId="77777777" w:rsidR="001E4036" w:rsidRDefault="001E4036" w:rsidP="00725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241784"/>
      <w:docPartObj>
        <w:docPartGallery w:val="Page Numbers (Top of Page)"/>
        <w:docPartUnique/>
      </w:docPartObj>
    </w:sdtPr>
    <w:sdtEndPr/>
    <w:sdtContent>
      <w:p w14:paraId="7403ACE3" w14:textId="77777777" w:rsidR="007250B1" w:rsidRDefault="007250B1" w:rsidP="007B5CCF">
        <w:pPr>
          <w:pStyle w:val="Kopfzeile"/>
          <w:jc w:val="center"/>
        </w:pPr>
        <w:r>
          <w:fldChar w:fldCharType="begin"/>
        </w:r>
        <w:r>
          <w:instrText>PAGE   \* MERGEFORMAT</w:instrText>
        </w:r>
        <w:r>
          <w:fldChar w:fldCharType="separate"/>
        </w:r>
        <w:r w:rsidR="00B06018">
          <w:rPr>
            <w:noProof/>
          </w:rPr>
          <w:t>- 10 -</w:t>
        </w:r>
        <w:r>
          <w:fldChar w:fldCharType="end"/>
        </w:r>
      </w:p>
    </w:sdtContent>
  </w:sdt>
  <w:p w14:paraId="4C0C8589" w14:textId="77777777" w:rsidR="007250B1" w:rsidRDefault="007250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A41"/>
    <w:multiLevelType w:val="hybridMultilevel"/>
    <w:tmpl w:val="2D9AF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F93A5F"/>
    <w:multiLevelType w:val="hybridMultilevel"/>
    <w:tmpl w:val="0E66E31C"/>
    <w:lvl w:ilvl="0" w:tplc="6432696A">
      <w:start w:val="1"/>
      <w:numFmt w:val="bullet"/>
      <w:lvlText w:val="•"/>
      <w:lvlJc w:val="left"/>
      <w:pPr>
        <w:tabs>
          <w:tab w:val="num" w:pos="720"/>
        </w:tabs>
        <w:ind w:left="720" w:hanging="360"/>
      </w:pPr>
      <w:rPr>
        <w:rFonts w:ascii="Arial" w:hAnsi="Arial" w:hint="default"/>
      </w:rPr>
    </w:lvl>
    <w:lvl w:ilvl="1" w:tplc="917CD610" w:tentative="1">
      <w:start w:val="1"/>
      <w:numFmt w:val="bullet"/>
      <w:lvlText w:val="•"/>
      <w:lvlJc w:val="left"/>
      <w:pPr>
        <w:tabs>
          <w:tab w:val="num" w:pos="1440"/>
        </w:tabs>
        <w:ind w:left="1440" w:hanging="360"/>
      </w:pPr>
      <w:rPr>
        <w:rFonts w:ascii="Arial" w:hAnsi="Arial" w:hint="default"/>
      </w:rPr>
    </w:lvl>
    <w:lvl w:ilvl="2" w:tplc="AD7C1A88" w:tentative="1">
      <w:start w:val="1"/>
      <w:numFmt w:val="bullet"/>
      <w:lvlText w:val="•"/>
      <w:lvlJc w:val="left"/>
      <w:pPr>
        <w:tabs>
          <w:tab w:val="num" w:pos="2160"/>
        </w:tabs>
        <w:ind w:left="2160" w:hanging="360"/>
      </w:pPr>
      <w:rPr>
        <w:rFonts w:ascii="Arial" w:hAnsi="Arial" w:hint="default"/>
      </w:rPr>
    </w:lvl>
    <w:lvl w:ilvl="3" w:tplc="37CC14E0" w:tentative="1">
      <w:start w:val="1"/>
      <w:numFmt w:val="bullet"/>
      <w:lvlText w:val="•"/>
      <w:lvlJc w:val="left"/>
      <w:pPr>
        <w:tabs>
          <w:tab w:val="num" w:pos="2880"/>
        </w:tabs>
        <w:ind w:left="2880" w:hanging="360"/>
      </w:pPr>
      <w:rPr>
        <w:rFonts w:ascii="Arial" w:hAnsi="Arial" w:hint="default"/>
      </w:rPr>
    </w:lvl>
    <w:lvl w:ilvl="4" w:tplc="2884A33E" w:tentative="1">
      <w:start w:val="1"/>
      <w:numFmt w:val="bullet"/>
      <w:lvlText w:val="•"/>
      <w:lvlJc w:val="left"/>
      <w:pPr>
        <w:tabs>
          <w:tab w:val="num" w:pos="3600"/>
        </w:tabs>
        <w:ind w:left="3600" w:hanging="360"/>
      </w:pPr>
      <w:rPr>
        <w:rFonts w:ascii="Arial" w:hAnsi="Arial" w:hint="default"/>
      </w:rPr>
    </w:lvl>
    <w:lvl w:ilvl="5" w:tplc="1BDC4CC4" w:tentative="1">
      <w:start w:val="1"/>
      <w:numFmt w:val="bullet"/>
      <w:lvlText w:val="•"/>
      <w:lvlJc w:val="left"/>
      <w:pPr>
        <w:tabs>
          <w:tab w:val="num" w:pos="4320"/>
        </w:tabs>
        <w:ind w:left="4320" w:hanging="360"/>
      </w:pPr>
      <w:rPr>
        <w:rFonts w:ascii="Arial" w:hAnsi="Arial" w:hint="default"/>
      </w:rPr>
    </w:lvl>
    <w:lvl w:ilvl="6" w:tplc="78327538" w:tentative="1">
      <w:start w:val="1"/>
      <w:numFmt w:val="bullet"/>
      <w:lvlText w:val="•"/>
      <w:lvlJc w:val="left"/>
      <w:pPr>
        <w:tabs>
          <w:tab w:val="num" w:pos="5040"/>
        </w:tabs>
        <w:ind w:left="5040" w:hanging="360"/>
      </w:pPr>
      <w:rPr>
        <w:rFonts w:ascii="Arial" w:hAnsi="Arial" w:hint="default"/>
      </w:rPr>
    </w:lvl>
    <w:lvl w:ilvl="7" w:tplc="85B284B6" w:tentative="1">
      <w:start w:val="1"/>
      <w:numFmt w:val="bullet"/>
      <w:lvlText w:val="•"/>
      <w:lvlJc w:val="left"/>
      <w:pPr>
        <w:tabs>
          <w:tab w:val="num" w:pos="5760"/>
        </w:tabs>
        <w:ind w:left="5760" w:hanging="360"/>
      </w:pPr>
      <w:rPr>
        <w:rFonts w:ascii="Arial" w:hAnsi="Arial" w:hint="default"/>
      </w:rPr>
    </w:lvl>
    <w:lvl w:ilvl="8" w:tplc="DA20A2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ED5BBA"/>
    <w:multiLevelType w:val="hybridMultilevel"/>
    <w:tmpl w:val="5828542C"/>
    <w:lvl w:ilvl="0" w:tplc="9C6455A4">
      <w:start w:val="1"/>
      <w:numFmt w:val="bullet"/>
      <w:lvlText w:val="•"/>
      <w:lvlJc w:val="left"/>
      <w:pPr>
        <w:tabs>
          <w:tab w:val="num" w:pos="720"/>
        </w:tabs>
        <w:ind w:left="720" w:hanging="360"/>
      </w:pPr>
      <w:rPr>
        <w:rFonts w:ascii="Arial" w:hAnsi="Arial" w:hint="default"/>
      </w:rPr>
    </w:lvl>
    <w:lvl w:ilvl="1" w:tplc="F698D392" w:tentative="1">
      <w:start w:val="1"/>
      <w:numFmt w:val="bullet"/>
      <w:lvlText w:val="•"/>
      <w:lvlJc w:val="left"/>
      <w:pPr>
        <w:tabs>
          <w:tab w:val="num" w:pos="1440"/>
        </w:tabs>
        <w:ind w:left="1440" w:hanging="360"/>
      </w:pPr>
      <w:rPr>
        <w:rFonts w:ascii="Arial" w:hAnsi="Arial" w:hint="default"/>
      </w:rPr>
    </w:lvl>
    <w:lvl w:ilvl="2" w:tplc="173A65C2" w:tentative="1">
      <w:start w:val="1"/>
      <w:numFmt w:val="bullet"/>
      <w:lvlText w:val="•"/>
      <w:lvlJc w:val="left"/>
      <w:pPr>
        <w:tabs>
          <w:tab w:val="num" w:pos="2160"/>
        </w:tabs>
        <w:ind w:left="2160" w:hanging="360"/>
      </w:pPr>
      <w:rPr>
        <w:rFonts w:ascii="Arial" w:hAnsi="Arial" w:hint="default"/>
      </w:rPr>
    </w:lvl>
    <w:lvl w:ilvl="3" w:tplc="360244DE" w:tentative="1">
      <w:start w:val="1"/>
      <w:numFmt w:val="bullet"/>
      <w:lvlText w:val="•"/>
      <w:lvlJc w:val="left"/>
      <w:pPr>
        <w:tabs>
          <w:tab w:val="num" w:pos="2880"/>
        </w:tabs>
        <w:ind w:left="2880" w:hanging="360"/>
      </w:pPr>
      <w:rPr>
        <w:rFonts w:ascii="Arial" w:hAnsi="Arial" w:hint="default"/>
      </w:rPr>
    </w:lvl>
    <w:lvl w:ilvl="4" w:tplc="5372A410" w:tentative="1">
      <w:start w:val="1"/>
      <w:numFmt w:val="bullet"/>
      <w:lvlText w:val="•"/>
      <w:lvlJc w:val="left"/>
      <w:pPr>
        <w:tabs>
          <w:tab w:val="num" w:pos="3600"/>
        </w:tabs>
        <w:ind w:left="3600" w:hanging="360"/>
      </w:pPr>
      <w:rPr>
        <w:rFonts w:ascii="Arial" w:hAnsi="Arial" w:hint="default"/>
      </w:rPr>
    </w:lvl>
    <w:lvl w:ilvl="5" w:tplc="A2D8D934" w:tentative="1">
      <w:start w:val="1"/>
      <w:numFmt w:val="bullet"/>
      <w:lvlText w:val="•"/>
      <w:lvlJc w:val="left"/>
      <w:pPr>
        <w:tabs>
          <w:tab w:val="num" w:pos="4320"/>
        </w:tabs>
        <w:ind w:left="4320" w:hanging="360"/>
      </w:pPr>
      <w:rPr>
        <w:rFonts w:ascii="Arial" w:hAnsi="Arial" w:hint="default"/>
      </w:rPr>
    </w:lvl>
    <w:lvl w:ilvl="6" w:tplc="63AE7546" w:tentative="1">
      <w:start w:val="1"/>
      <w:numFmt w:val="bullet"/>
      <w:lvlText w:val="•"/>
      <w:lvlJc w:val="left"/>
      <w:pPr>
        <w:tabs>
          <w:tab w:val="num" w:pos="5040"/>
        </w:tabs>
        <w:ind w:left="5040" w:hanging="360"/>
      </w:pPr>
      <w:rPr>
        <w:rFonts w:ascii="Arial" w:hAnsi="Arial" w:hint="default"/>
      </w:rPr>
    </w:lvl>
    <w:lvl w:ilvl="7" w:tplc="960245B4" w:tentative="1">
      <w:start w:val="1"/>
      <w:numFmt w:val="bullet"/>
      <w:lvlText w:val="•"/>
      <w:lvlJc w:val="left"/>
      <w:pPr>
        <w:tabs>
          <w:tab w:val="num" w:pos="5760"/>
        </w:tabs>
        <w:ind w:left="5760" w:hanging="360"/>
      </w:pPr>
      <w:rPr>
        <w:rFonts w:ascii="Arial" w:hAnsi="Arial" w:hint="default"/>
      </w:rPr>
    </w:lvl>
    <w:lvl w:ilvl="8" w:tplc="629EDB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7B43CC"/>
    <w:multiLevelType w:val="multilevel"/>
    <w:tmpl w:val="51FE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B72AE"/>
    <w:multiLevelType w:val="hybridMultilevel"/>
    <w:tmpl w:val="A3EE8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57183A"/>
    <w:multiLevelType w:val="hybridMultilevel"/>
    <w:tmpl w:val="4E56A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410504"/>
    <w:multiLevelType w:val="multilevel"/>
    <w:tmpl w:val="2DC2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9F6E5B"/>
    <w:multiLevelType w:val="multilevel"/>
    <w:tmpl w:val="CD9E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30391C"/>
    <w:multiLevelType w:val="hybridMultilevel"/>
    <w:tmpl w:val="51B277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1A4206B"/>
    <w:multiLevelType w:val="hybridMultilevel"/>
    <w:tmpl w:val="DE6A49D2"/>
    <w:lvl w:ilvl="0" w:tplc="6194F274">
      <w:start w:val="1"/>
      <w:numFmt w:val="bullet"/>
      <w:lvlText w:val="•"/>
      <w:lvlJc w:val="left"/>
      <w:pPr>
        <w:tabs>
          <w:tab w:val="num" w:pos="720"/>
        </w:tabs>
        <w:ind w:left="720" w:hanging="360"/>
      </w:pPr>
      <w:rPr>
        <w:rFonts w:ascii="Arial" w:hAnsi="Arial" w:hint="default"/>
      </w:rPr>
    </w:lvl>
    <w:lvl w:ilvl="1" w:tplc="DDC68028" w:tentative="1">
      <w:start w:val="1"/>
      <w:numFmt w:val="bullet"/>
      <w:lvlText w:val="•"/>
      <w:lvlJc w:val="left"/>
      <w:pPr>
        <w:tabs>
          <w:tab w:val="num" w:pos="1440"/>
        </w:tabs>
        <w:ind w:left="1440" w:hanging="360"/>
      </w:pPr>
      <w:rPr>
        <w:rFonts w:ascii="Arial" w:hAnsi="Arial" w:hint="default"/>
      </w:rPr>
    </w:lvl>
    <w:lvl w:ilvl="2" w:tplc="0FB2987A" w:tentative="1">
      <w:start w:val="1"/>
      <w:numFmt w:val="bullet"/>
      <w:lvlText w:val="•"/>
      <w:lvlJc w:val="left"/>
      <w:pPr>
        <w:tabs>
          <w:tab w:val="num" w:pos="2160"/>
        </w:tabs>
        <w:ind w:left="2160" w:hanging="360"/>
      </w:pPr>
      <w:rPr>
        <w:rFonts w:ascii="Arial" w:hAnsi="Arial" w:hint="default"/>
      </w:rPr>
    </w:lvl>
    <w:lvl w:ilvl="3" w:tplc="0F78B4DA" w:tentative="1">
      <w:start w:val="1"/>
      <w:numFmt w:val="bullet"/>
      <w:lvlText w:val="•"/>
      <w:lvlJc w:val="left"/>
      <w:pPr>
        <w:tabs>
          <w:tab w:val="num" w:pos="2880"/>
        </w:tabs>
        <w:ind w:left="2880" w:hanging="360"/>
      </w:pPr>
      <w:rPr>
        <w:rFonts w:ascii="Arial" w:hAnsi="Arial" w:hint="default"/>
      </w:rPr>
    </w:lvl>
    <w:lvl w:ilvl="4" w:tplc="AD38E9B6" w:tentative="1">
      <w:start w:val="1"/>
      <w:numFmt w:val="bullet"/>
      <w:lvlText w:val="•"/>
      <w:lvlJc w:val="left"/>
      <w:pPr>
        <w:tabs>
          <w:tab w:val="num" w:pos="3600"/>
        </w:tabs>
        <w:ind w:left="3600" w:hanging="360"/>
      </w:pPr>
      <w:rPr>
        <w:rFonts w:ascii="Arial" w:hAnsi="Arial" w:hint="default"/>
      </w:rPr>
    </w:lvl>
    <w:lvl w:ilvl="5" w:tplc="95429BC4" w:tentative="1">
      <w:start w:val="1"/>
      <w:numFmt w:val="bullet"/>
      <w:lvlText w:val="•"/>
      <w:lvlJc w:val="left"/>
      <w:pPr>
        <w:tabs>
          <w:tab w:val="num" w:pos="4320"/>
        </w:tabs>
        <w:ind w:left="4320" w:hanging="360"/>
      </w:pPr>
      <w:rPr>
        <w:rFonts w:ascii="Arial" w:hAnsi="Arial" w:hint="default"/>
      </w:rPr>
    </w:lvl>
    <w:lvl w:ilvl="6" w:tplc="1C484DAC" w:tentative="1">
      <w:start w:val="1"/>
      <w:numFmt w:val="bullet"/>
      <w:lvlText w:val="•"/>
      <w:lvlJc w:val="left"/>
      <w:pPr>
        <w:tabs>
          <w:tab w:val="num" w:pos="5040"/>
        </w:tabs>
        <w:ind w:left="5040" w:hanging="360"/>
      </w:pPr>
      <w:rPr>
        <w:rFonts w:ascii="Arial" w:hAnsi="Arial" w:hint="default"/>
      </w:rPr>
    </w:lvl>
    <w:lvl w:ilvl="7" w:tplc="2D9071CA" w:tentative="1">
      <w:start w:val="1"/>
      <w:numFmt w:val="bullet"/>
      <w:lvlText w:val="•"/>
      <w:lvlJc w:val="left"/>
      <w:pPr>
        <w:tabs>
          <w:tab w:val="num" w:pos="5760"/>
        </w:tabs>
        <w:ind w:left="5760" w:hanging="360"/>
      </w:pPr>
      <w:rPr>
        <w:rFonts w:ascii="Arial" w:hAnsi="Arial" w:hint="default"/>
      </w:rPr>
    </w:lvl>
    <w:lvl w:ilvl="8" w:tplc="AC689DC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9"/>
  </w:num>
  <w:num w:numId="4">
    <w:abstractNumId w:val="2"/>
  </w:num>
  <w:num w:numId="5">
    <w:abstractNumId w:val="1"/>
  </w:num>
  <w:num w:numId="6">
    <w:abstractNumId w:val="8"/>
  </w:num>
  <w:num w:numId="7">
    <w:abstractNumId w:val="4"/>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E7"/>
    <w:rsid w:val="000034FE"/>
    <w:rsid w:val="0001533F"/>
    <w:rsid w:val="000178F5"/>
    <w:rsid w:val="000270C3"/>
    <w:rsid w:val="0003094A"/>
    <w:rsid w:val="000318D0"/>
    <w:rsid w:val="00033495"/>
    <w:rsid w:val="00035DAD"/>
    <w:rsid w:val="000C76E9"/>
    <w:rsid w:val="000D44CB"/>
    <w:rsid w:val="000F2A23"/>
    <w:rsid w:val="000F5477"/>
    <w:rsid w:val="00100386"/>
    <w:rsid w:val="00103DBD"/>
    <w:rsid w:val="00111344"/>
    <w:rsid w:val="00121501"/>
    <w:rsid w:val="0012534E"/>
    <w:rsid w:val="00165B84"/>
    <w:rsid w:val="001662CF"/>
    <w:rsid w:val="00167F0F"/>
    <w:rsid w:val="00186E00"/>
    <w:rsid w:val="0019083B"/>
    <w:rsid w:val="001A27C7"/>
    <w:rsid w:val="001B16D1"/>
    <w:rsid w:val="001C4F46"/>
    <w:rsid w:val="001D498E"/>
    <w:rsid w:val="001E07C8"/>
    <w:rsid w:val="001E1DE7"/>
    <w:rsid w:val="001E3029"/>
    <w:rsid w:val="001E4036"/>
    <w:rsid w:val="00202300"/>
    <w:rsid w:val="00212456"/>
    <w:rsid w:val="002137F3"/>
    <w:rsid w:val="002216C9"/>
    <w:rsid w:val="00223325"/>
    <w:rsid w:val="002314A5"/>
    <w:rsid w:val="00243F84"/>
    <w:rsid w:val="00244F79"/>
    <w:rsid w:val="002A34EC"/>
    <w:rsid w:val="002B2394"/>
    <w:rsid w:val="00300A95"/>
    <w:rsid w:val="00346F75"/>
    <w:rsid w:val="00357125"/>
    <w:rsid w:val="00367AD2"/>
    <w:rsid w:val="00376C3E"/>
    <w:rsid w:val="00390FDE"/>
    <w:rsid w:val="003B242E"/>
    <w:rsid w:val="003C1161"/>
    <w:rsid w:val="003D5942"/>
    <w:rsid w:val="0040249E"/>
    <w:rsid w:val="004208E0"/>
    <w:rsid w:val="004242EB"/>
    <w:rsid w:val="004A24F6"/>
    <w:rsid w:val="004A676A"/>
    <w:rsid w:val="004A6903"/>
    <w:rsid w:val="004B3DBC"/>
    <w:rsid w:val="004B7BB4"/>
    <w:rsid w:val="004D5465"/>
    <w:rsid w:val="004E2B60"/>
    <w:rsid w:val="00505F54"/>
    <w:rsid w:val="00513DF7"/>
    <w:rsid w:val="0053293F"/>
    <w:rsid w:val="00557D31"/>
    <w:rsid w:val="0059377F"/>
    <w:rsid w:val="005B31F7"/>
    <w:rsid w:val="005C006F"/>
    <w:rsid w:val="005C3ECE"/>
    <w:rsid w:val="005C420B"/>
    <w:rsid w:val="005E0704"/>
    <w:rsid w:val="005E52EB"/>
    <w:rsid w:val="005F67D8"/>
    <w:rsid w:val="00601165"/>
    <w:rsid w:val="00601570"/>
    <w:rsid w:val="00602A3D"/>
    <w:rsid w:val="00621F0E"/>
    <w:rsid w:val="00636AB8"/>
    <w:rsid w:val="0064322A"/>
    <w:rsid w:val="00671C28"/>
    <w:rsid w:val="006812FC"/>
    <w:rsid w:val="006B6219"/>
    <w:rsid w:val="006C2469"/>
    <w:rsid w:val="006C5E6F"/>
    <w:rsid w:val="006D2954"/>
    <w:rsid w:val="00700F9E"/>
    <w:rsid w:val="007250B1"/>
    <w:rsid w:val="00730A92"/>
    <w:rsid w:val="007368F2"/>
    <w:rsid w:val="00736F96"/>
    <w:rsid w:val="00762E5A"/>
    <w:rsid w:val="0078783B"/>
    <w:rsid w:val="007A3151"/>
    <w:rsid w:val="007A3970"/>
    <w:rsid w:val="007A4D06"/>
    <w:rsid w:val="007A5BDA"/>
    <w:rsid w:val="007B5CCF"/>
    <w:rsid w:val="007C5FDA"/>
    <w:rsid w:val="007D2269"/>
    <w:rsid w:val="007E08C4"/>
    <w:rsid w:val="007E41F9"/>
    <w:rsid w:val="00804B26"/>
    <w:rsid w:val="00814117"/>
    <w:rsid w:val="00815C16"/>
    <w:rsid w:val="008236CB"/>
    <w:rsid w:val="008248AD"/>
    <w:rsid w:val="008573C0"/>
    <w:rsid w:val="00865566"/>
    <w:rsid w:val="0086654F"/>
    <w:rsid w:val="00866667"/>
    <w:rsid w:val="008A167A"/>
    <w:rsid w:val="008B66F2"/>
    <w:rsid w:val="008C58AE"/>
    <w:rsid w:val="008F711D"/>
    <w:rsid w:val="00901AB5"/>
    <w:rsid w:val="00912BCB"/>
    <w:rsid w:val="009138A5"/>
    <w:rsid w:val="0091776A"/>
    <w:rsid w:val="0092143D"/>
    <w:rsid w:val="009520A8"/>
    <w:rsid w:val="009541C0"/>
    <w:rsid w:val="00956124"/>
    <w:rsid w:val="00964951"/>
    <w:rsid w:val="0096772B"/>
    <w:rsid w:val="00970E8C"/>
    <w:rsid w:val="00985E50"/>
    <w:rsid w:val="009B002D"/>
    <w:rsid w:val="009B10E5"/>
    <w:rsid w:val="009D6888"/>
    <w:rsid w:val="009F2FC0"/>
    <w:rsid w:val="00A073E6"/>
    <w:rsid w:val="00A10C08"/>
    <w:rsid w:val="00A24ACC"/>
    <w:rsid w:val="00A35293"/>
    <w:rsid w:val="00A449EF"/>
    <w:rsid w:val="00A462E7"/>
    <w:rsid w:val="00A82F9C"/>
    <w:rsid w:val="00A97CD7"/>
    <w:rsid w:val="00AA4606"/>
    <w:rsid w:val="00AB35F1"/>
    <w:rsid w:val="00AD0A61"/>
    <w:rsid w:val="00AD596B"/>
    <w:rsid w:val="00AF0895"/>
    <w:rsid w:val="00B06018"/>
    <w:rsid w:val="00B127BA"/>
    <w:rsid w:val="00B22205"/>
    <w:rsid w:val="00B53352"/>
    <w:rsid w:val="00B77DF4"/>
    <w:rsid w:val="00B826AC"/>
    <w:rsid w:val="00BA4F4D"/>
    <w:rsid w:val="00BB5E82"/>
    <w:rsid w:val="00BC0AC0"/>
    <w:rsid w:val="00BC4F36"/>
    <w:rsid w:val="00BD0C8C"/>
    <w:rsid w:val="00BE125F"/>
    <w:rsid w:val="00BE3D26"/>
    <w:rsid w:val="00BF3CAD"/>
    <w:rsid w:val="00C31C17"/>
    <w:rsid w:val="00C631AD"/>
    <w:rsid w:val="00C74B59"/>
    <w:rsid w:val="00C7536C"/>
    <w:rsid w:val="00C973BD"/>
    <w:rsid w:val="00CA0C27"/>
    <w:rsid w:val="00CA3363"/>
    <w:rsid w:val="00CA5A2D"/>
    <w:rsid w:val="00CB45A4"/>
    <w:rsid w:val="00CC7661"/>
    <w:rsid w:val="00CD2FAB"/>
    <w:rsid w:val="00CE035D"/>
    <w:rsid w:val="00CE678F"/>
    <w:rsid w:val="00CF41AB"/>
    <w:rsid w:val="00CF6864"/>
    <w:rsid w:val="00D030C1"/>
    <w:rsid w:val="00D05C00"/>
    <w:rsid w:val="00D106EA"/>
    <w:rsid w:val="00D46A02"/>
    <w:rsid w:val="00D51EF7"/>
    <w:rsid w:val="00D64569"/>
    <w:rsid w:val="00D71C3A"/>
    <w:rsid w:val="00D84797"/>
    <w:rsid w:val="00D93941"/>
    <w:rsid w:val="00D97332"/>
    <w:rsid w:val="00DC5E3B"/>
    <w:rsid w:val="00DC7C63"/>
    <w:rsid w:val="00DD0C25"/>
    <w:rsid w:val="00DD7F61"/>
    <w:rsid w:val="00E00083"/>
    <w:rsid w:val="00E413A4"/>
    <w:rsid w:val="00E4206C"/>
    <w:rsid w:val="00E44F6D"/>
    <w:rsid w:val="00E5248A"/>
    <w:rsid w:val="00E53170"/>
    <w:rsid w:val="00E54C56"/>
    <w:rsid w:val="00E72160"/>
    <w:rsid w:val="00E80402"/>
    <w:rsid w:val="00E84855"/>
    <w:rsid w:val="00E84E51"/>
    <w:rsid w:val="00E93488"/>
    <w:rsid w:val="00EA382C"/>
    <w:rsid w:val="00EA3ABC"/>
    <w:rsid w:val="00EB1B90"/>
    <w:rsid w:val="00EB2124"/>
    <w:rsid w:val="00EF1E7E"/>
    <w:rsid w:val="00EF3731"/>
    <w:rsid w:val="00F27E39"/>
    <w:rsid w:val="00F43E69"/>
    <w:rsid w:val="00F45F18"/>
    <w:rsid w:val="00F640BC"/>
    <w:rsid w:val="00F67A75"/>
    <w:rsid w:val="00F86852"/>
    <w:rsid w:val="00FA3794"/>
    <w:rsid w:val="00FA6262"/>
    <w:rsid w:val="00FD19AA"/>
    <w:rsid w:val="00FD445E"/>
    <w:rsid w:val="00FD4671"/>
    <w:rsid w:val="00FD6503"/>
    <w:rsid w:val="00FE0315"/>
    <w:rsid w:val="00FE3F5F"/>
    <w:rsid w:val="00FF239E"/>
    <w:rsid w:val="00FF2FB7"/>
    <w:rsid w:val="00FF7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4BEAC"/>
  <w15:docId w15:val="{DB9913F9-F623-4EC0-BD4C-4F81BB50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semiHidden/>
    <w:unhideWhenUsed/>
    <w:rsid w:val="008B66F2"/>
    <w:pPr>
      <w:spacing w:before="100" w:beforeAutospacing="1" w:after="100" w:afterAutospacing="1"/>
    </w:pPr>
    <w:rPr>
      <w:rFonts w:ascii="Times New Roman" w:eastAsia="Times New Roman" w:hAnsi="Times New Roman" w:cs="Times New Roman"/>
      <w:szCs w:val="24"/>
      <w:lang w:eastAsia="de-DE"/>
    </w:rPr>
  </w:style>
  <w:style w:type="paragraph" w:styleId="Listenabsatz">
    <w:name w:val="List Paragraph"/>
    <w:basedOn w:val="Standard"/>
    <w:uiPriority w:val="34"/>
    <w:qFormat/>
    <w:rsid w:val="00FD445E"/>
    <w:pPr>
      <w:ind w:left="720"/>
      <w:contextualSpacing/>
    </w:pPr>
  </w:style>
  <w:style w:type="character" w:styleId="HTMLZitat">
    <w:name w:val="HTML Cite"/>
    <w:basedOn w:val="Absatz-Standardschriftart"/>
    <w:uiPriority w:val="99"/>
    <w:semiHidden/>
    <w:unhideWhenUsed/>
    <w:rsid w:val="00FD445E"/>
    <w:rPr>
      <w:i/>
      <w:iCs/>
    </w:rPr>
  </w:style>
  <w:style w:type="character" w:styleId="BesuchterLink">
    <w:name w:val="FollowedHyperlink"/>
    <w:basedOn w:val="Absatz-Standardschriftart"/>
    <w:uiPriority w:val="99"/>
    <w:semiHidden/>
    <w:unhideWhenUsed/>
    <w:rsid w:val="001D498E"/>
    <w:rPr>
      <w:color w:val="800080" w:themeColor="followedHyperlink"/>
      <w:u w:val="single"/>
    </w:rPr>
  </w:style>
  <w:style w:type="paragraph" w:styleId="Kopfzeile">
    <w:name w:val="header"/>
    <w:basedOn w:val="Standard"/>
    <w:link w:val="KopfzeileZchn"/>
    <w:uiPriority w:val="99"/>
    <w:unhideWhenUsed/>
    <w:rsid w:val="007250B1"/>
    <w:pPr>
      <w:tabs>
        <w:tab w:val="center" w:pos="4536"/>
        <w:tab w:val="right" w:pos="9072"/>
      </w:tabs>
    </w:pPr>
  </w:style>
  <w:style w:type="character" w:customStyle="1" w:styleId="KopfzeileZchn">
    <w:name w:val="Kopfzeile Zchn"/>
    <w:basedOn w:val="Absatz-Standardschriftart"/>
    <w:link w:val="Kopfzeile"/>
    <w:uiPriority w:val="99"/>
    <w:rsid w:val="007250B1"/>
    <w:rPr>
      <w:sz w:val="24"/>
    </w:rPr>
  </w:style>
  <w:style w:type="paragraph" w:styleId="Fuzeile">
    <w:name w:val="footer"/>
    <w:basedOn w:val="Standard"/>
    <w:link w:val="FuzeileZchn"/>
    <w:uiPriority w:val="99"/>
    <w:unhideWhenUsed/>
    <w:rsid w:val="007250B1"/>
    <w:pPr>
      <w:tabs>
        <w:tab w:val="center" w:pos="4536"/>
        <w:tab w:val="right" w:pos="9072"/>
      </w:tabs>
    </w:pPr>
  </w:style>
  <w:style w:type="character" w:customStyle="1" w:styleId="FuzeileZchn">
    <w:name w:val="Fußzeile Zchn"/>
    <w:basedOn w:val="Absatz-Standardschriftart"/>
    <w:link w:val="Fuzeile"/>
    <w:uiPriority w:val="99"/>
    <w:rsid w:val="007250B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2255">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9">
          <w:marLeft w:val="0"/>
          <w:marRight w:val="0"/>
          <w:marTop w:val="0"/>
          <w:marBottom w:val="0"/>
          <w:divBdr>
            <w:top w:val="none" w:sz="0" w:space="0" w:color="auto"/>
            <w:left w:val="none" w:sz="0" w:space="0" w:color="auto"/>
            <w:bottom w:val="none" w:sz="0" w:space="0" w:color="auto"/>
            <w:right w:val="none" w:sz="0" w:space="0" w:color="auto"/>
          </w:divBdr>
        </w:div>
      </w:divsChild>
    </w:div>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8453326">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77639831">
      <w:bodyDiv w:val="1"/>
      <w:marLeft w:val="0"/>
      <w:marRight w:val="0"/>
      <w:marTop w:val="0"/>
      <w:marBottom w:val="0"/>
      <w:divBdr>
        <w:top w:val="none" w:sz="0" w:space="0" w:color="auto"/>
        <w:left w:val="none" w:sz="0" w:space="0" w:color="auto"/>
        <w:bottom w:val="none" w:sz="0" w:space="0" w:color="auto"/>
        <w:right w:val="none" w:sz="0" w:space="0" w:color="auto"/>
      </w:divBdr>
      <w:divsChild>
        <w:div w:id="1407339244">
          <w:marLeft w:val="720"/>
          <w:marRight w:val="0"/>
          <w:marTop w:val="120"/>
          <w:marBottom w:val="0"/>
          <w:divBdr>
            <w:top w:val="none" w:sz="0" w:space="0" w:color="auto"/>
            <w:left w:val="none" w:sz="0" w:space="0" w:color="auto"/>
            <w:bottom w:val="none" w:sz="0" w:space="0" w:color="auto"/>
            <w:right w:val="none" w:sz="0" w:space="0" w:color="auto"/>
          </w:divBdr>
        </w:div>
        <w:div w:id="2144930781">
          <w:marLeft w:val="720"/>
          <w:marRight w:val="0"/>
          <w:marTop w:val="120"/>
          <w:marBottom w:val="0"/>
          <w:divBdr>
            <w:top w:val="none" w:sz="0" w:space="0" w:color="auto"/>
            <w:left w:val="none" w:sz="0" w:space="0" w:color="auto"/>
            <w:bottom w:val="none" w:sz="0" w:space="0" w:color="auto"/>
            <w:right w:val="none" w:sz="0" w:space="0" w:color="auto"/>
          </w:divBdr>
        </w:div>
      </w:divsChild>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741802208">
      <w:bodyDiv w:val="1"/>
      <w:marLeft w:val="0"/>
      <w:marRight w:val="0"/>
      <w:marTop w:val="0"/>
      <w:marBottom w:val="0"/>
      <w:divBdr>
        <w:top w:val="none" w:sz="0" w:space="0" w:color="auto"/>
        <w:left w:val="none" w:sz="0" w:space="0" w:color="auto"/>
        <w:bottom w:val="none" w:sz="0" w:space="0" w:color="auto"/>
        <w:right w:val="none" w:sz="0" w:space="0" w:color="auto"/>
      </w:divBdr>
    </w:div>
    <w:div w:id="744842370">
      <w:bodyDiv w:val="1"/>
      <w:marLeft w:val="0"/>
      <w:marRight w:val="0"/>
      <w:marTop w:val="0"/>
      <w:marBottom w:val="0"/>
      <w:divBdr>
        <w:top w:val="none" w:sz="0" w:space="0" w:color="auto"/>
        <w:left w:val="none" w:sz="0" w:space="0" w:color="auto"/>
        <w:bottom w:val="none" w:sz="0" w:space="0" w:color="auto"/>
        <w:right w:val="none" w:sz="0" w:space="0" w:color="auto"/>
      </w:divBdr>
      <w:divsChild>
        <w:div w:id="894513553">
          <w:marLeft w:val="0"/>
          <w:marRight w:val="0"/>
          <w:marTop w:val="0"/>
          <w:marBottom w:val="0"/>
          <w:divBdr>
            <w:top w:val="none" w:sz="0" w:space="0" w:color="auto"/>
            <w:left w:val="none" w:sz="0" w:space="0" w:color="auto"/>
            <w:bottom w:val="none" w:sz="0" w:space="0" w:color="auto"/>
            <w:right w:val="none" w:sz="0" w:space="0" w:color="auto"/>
          </w:divBdr>
          <w:divsChild>
            <w:div w:id="1191502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96258605">
      <w:bodyDiv w:val="1"/>
      <w:marLeft w:val="0"/>
      <w:marRight w:val="0"/>
      <w:marTop w:val="0"/>
      <w:marBottom w:val="0"/>
      <w:divBdr>
        <w:top w:val="none" w:sz="0" w:space="0" w:color="auto"/>
        <w:left w:val="none" w:sz="0" w:space="0" w:color="auto"/>
        <w:bottom w:val="none" w:sz="0" w:space="0" w:color="auto"/>
        <w:right w:val="none" w:sz="0" w:space="0" w:color="auto"/>
      </w:divBdr>
      <w:divsChild>
        <w:div w:id="1081682911">
          <w:marLeft w:val="720"/>
          <w:marRight w:val="0"/>
          <w:marTop w:val="120"/>
          <w:marBottom w:val="0"/>
          <w:divBdr>
            <w:top w:val="none" w:sz="0" w:space="0" w:color="auto"/>
            <w:left w:val="none" w:sz="0" w:space="0" w:color="auto"/>
            <w:bottom w:val="none" w:sz="0" w:space="0" w:color="auto"/>
            <w:right w:val="none" w:sz="0" w:space="0" w:color="auto"/>
          </w:divBdr>
        </w:div>
        <w:div w:id="1472821327">
          <w:marLeft w:val="720"/>
          <w:marRight w:val="0"/>
          <w:marTop w:val="120"/>
          <w:marBottom w:val="0"/>
          <w:divBdr>
            <w:top w:val="none" w:sz="0" w:space="0" w:color="auto"/>
            <w:left w:val="none" w:sz="0" w:space="0" w:color="auto"/>
            <w:bottom w:val="none" w:sz="0" w:space="0" w:color="auto"/>
            <w:right w:val="none" w:sz="0" w:space="0" w:color="auto"/>
          </w:divBdr>
        </w:div>
        <w:div w:id="901326871">
          <w:marLeft w:val="720"/>
          <w:marRight w:val="0"/>
          <w:marTop w:val="120"/>
          <w:marBottom w:val="0"/>
          <w:divBdr>
            <w:top w:val="none" w:sz="0" w:space="0" w:color="auto"/>
            <w:left w:val="none" w:sz="0" w:space="0" w:color="auto"/>
            <w:bottom w:val="none" w:sz="0" w:space="0" w:color="auto"/>
            <w:right w:val="none" w:sz="0" w:space="0" w:color="auto"/>
          </w:divBdr>
        </w:div>
        <w:div w:id="1991666017">
          <w:marLeft w:val="720"/>
          <w:marRight w:val="0"/>
          <w:marTop w:val="120"/>
          <w:marBottom w:val="0"/>
          <w:divBdr>
            <w:top w:val="none" w:sz="0" w:space="0" w:color="auto"/>
            <w:left w:val="none" w:sz="0" w:space="0" w:color="auto"/>
            <w:bottom w:val="none" w:sz="0" w:space="0" w:color="auto"/>
            <w:right w:val="none" w:sz="0" w:space="0" w:color="auto"/>
          </w:divBdr>
        </w:div>
      </w:divsChild>
    </w:div>
    <w:div w:id="1513951825">
      <w:bodyDiv w:val="1"/>
      <w:marLeft w:val="0"/>
      <w:marRight w:val="0"/>
      <w:marTop w:val="0"/>
      <w:marBottom w:val="0"/>
      <w:divBdr>
        <w:top w:val="none" w:sz="0" w:space="0" w:color="auto"/>
        <w:left w:val="none" w:sz="0" w:space="0" w:color="auto"/>
        <w:bottom w:val="none" w:sz="0" w:space="0" w:color="auto"/>
        <w:right w:val="none" w:sz="0" w:space="0" w:color="auto"/>
      </w:divBdr>
    </w:div>
    <w:div w:id="1531993948">
      <w:bodyDiv w:val="1"/>
      <w:marLeft w:val="0"/>
      <w:marRight w:val="0"/>
      <w:marTop w:val="0"/>
      <w:marBottom w:val="0"/>
      <w:divBdr>
        <w:top w:val="none" w:sz="0" w:space="0" w:color="auto"/>
        <w:left w:val="none" w:sz="0" w:space="0" w:color="auto"/>
        <w:bottom w:val="none" w:sz="0" w:space="0" w:color="auto"/>
        <w:right w:val="none" w:sz="0" w:space="0" w:color="auto"/>
      </w:divBdr>
      <w:divsChild>
        <w:div w:id="1371608152">
          <w:marLeft w:val="720"/>
          <w:marRight w:val="0"/>
          <w:marTop w:val="120"/>
          <w:marBottom w:val="0"/>
          <w:divBdr>
            <w:top w:val="none" w:sz="0" w:space="0" w:color="auto"/>
            <w:left w:val="none" w:sz="0" w:space="0" w:color="auto"/>
            <w:bottom w:val="none" w:sz="0" w:space="0" w:color="auto"/>
            <w:right w:val="none" w:sz="0" w:space="0" w:color="auto"/>
          </w:divBdr>
        </w:div>
        <w:div w:id="312415206">
          <w:marLeft w:val="720"/>
          <w:marRight w:val="0"/>
          <w:marTop w:val="120"/>
          <w:marBottom w:val="0"/>
          <w:divBdr>
            <w:top w:val="none" w:sz="0" w:space="0" w:color="auto"/>
            <w:left w:val="none" w:sz="0" w:space="0" w:color="auto"/>
            <w:bottom w:val="none" w:sz="0" w:space="0" w:color="auto"/>
            <w:right w:val="none" w:sz="0" w:space="0" w:color="auto"/>
          </w:divBdr>
        </w:div>
        <w:div w:id="1865052304">
          <w:marLeft w:val="720"/>
          <w:marRight w:val="0"/>
          <w:marTop w:val="120"/>
          <w:marBottom w:val="0"/>
          <w:divBdr>
            <w:top w:val="none" w:sz="0" w:space="0" w:color="auto"/>
            <w:left w:val="none" w:sz="0" w:space="0" w:color="auto"/>
            <w:bottom w:val="none" w:sz="0" w:space="0" w:color="auto"/>
            <w:right w:val="none" w:sz="0" w:space="0" w:color="auto"/>
          </w:divBdr>
        </w:div>
      </w:divsChild>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hyperlink" Target="http://www.bio-nickl.de/wordpress/wp-content/uploads/2018/08/ANL_Bestimmg.Material_Gew&#228;sser.pdf"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www.bio-nickl.de/wordpress/wp-content/uploads/2018/08/ANL_Materialliste_Gew&#228;sser.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hyperlink" Target="http://www.bio-nickl.de/wordpress/wp-content/uploads/2018/01/AM_B6_AB_Atmen_im_Wasser.pdf"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www.bio-nickl.de/wordpress/wp-content/uploads/2018/08/ANL_Literatur_Gew&#228;sser.pdf" TargetMode="External"/><Relationship Id="rId8" Type="http://schemas.openxmlformats.org/officeDocument/2006/relationships/hyperlink" Target="http://www.bio-nickl.de/wordpress/wp-content/uploads/2018/01/AM_B6_AB_Atmen_im_Wasser.docx" TargetMode="External"/><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3276</Words>
  <Characters>20644</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 Nickl</cp:lastModifiedBy>
  <cp:revision>3</cp:revision>
  <cp:lastPrinted>2018-02-15T11:31:00Z</cp:lastPrinted>
  <dcterms:created xsi:type="dcterms:W3CDTF">2021-08-29T13:52:00Z</dcterms:created>
  <dcterms:modified xsi:type="dcterms:W3CDTF">2021-08-29T13:55:00Z</dcterms:modified>
</cp:coreProperties>
</file>