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2A759" w14:textId="10B2DDB3" w:rsidR="00DC091D" w:rsidRPr="00EE0AC3" w:rsidRDefault="00983E42">
      <w:pPr>
        <w:jc w:val="center"/>
        <w:rPr>
          <w:rFonts w:ascii="Arial" w:hAnsi="Arial" w:cs="Arial"/>
          <w:b/>
          <w:sz w:val="32"/>
          <w:szCs w:val="32"/>
        </w:rPr>
      </w:pPr>
      <w:r w:rsidRPr="00EE0AC3">
        <w:rPr>
          <w:rFonts w:ascii="Arial" w:hAnsi="Arial" w:cs="Arial"/>
          <w:b/>
          <w:sz w:val="32"/>
          <w:szCs w:val="32"/>
        </w:rPr>
        <w:t>Klassische Genetik – Aufgaben</w:t>
      </w:r>
    </w:p>
    <w:p w14:paraId="26AAD0E8" w14:textId="1FEAE4F9" w:rsidR="00DC091D" w:rsidRDefault="00DC091D">
      <w:pPr>
        <w:rPr>
          <w:sz w:val="16"/>
          <w:szCs w:val="16"/>
        </w:rPr>
      </w:pPr>
    </w:p>
    <w:p w14:paraId="021D2A61" w14:textId="77777777" w:rsidR="00DC091D" w:rsidRPr="00EE0AC3" w:rsidRDefault="00983E42" w:rsidP="006172F9">
      <w:pPr>
        <w:spacing w:after="120"/>
        <w:rPr>
          <w:rFonts w:ascii="Arial" w:hAnsi="Arial" w:cs="Arial"/>
          <w:b/>
          <w:sz w:val="22"/>
          <w:szCs w:val="22"/>
        </w:rPr>
      </w:pPr>
      <w:r w:rsidRPr="00EE0AC3">
        <w:rPr>
          <w:rFonts w:ascii="Arial" w:hAnsi="Arial" w:cs="Arial"/>
          <w:b/>
          <w:sz w:val="22"/>
          <w:szCs w:val="22"/>
        </w:rPr>
        <w:t xml:space="preserve">1 </w:t>
      </w:r>
      <w:r w:rsidRPr="00EE0AC3">
        <w:rPr>
          <w:rFonts w:ascii="Arial" w:hAnsi="Arial" w:cs="Arial"/>
          <w:b/>
          <w:sz w:val="22"/>
          <w:szCs w:val="22"/>
        </w:rPr>
        <w:tab/>
        <w:t>Rot und weiß blühende Erbsenpflanzen</w:t>
      </w:r>
    </w:p>
    <w:p w14:paraId="33EF7367" w14:textId="4FBE813B" w:rsidR="00DC091D" w:rsidRPr="00EE0AC3" w:rsidRDefault="00983E42" w:rsidP="00CF320D">
      <w:pPr>
        <w:jc w:val="both"/>
        <w:rPr>
          <w:rFonts w:ascii="Arial" w:hAnsi="Arial" w:cs="Arial"/>
          <w:sz w:val="22"/>
          <w:szCs w:val="22"/>
        </w:rPr>
      </w:pPr>
      <w:r w:rsidRPr="00EE0AC3">
        <w:rPr>
          <w:rFonts w:ascii="Arial" w:hAnsi="Arial" w:cs="Arial"/>
          <w:sz w:val="22"/>
          <w:szCs w:val="22"/>
        </w:rPr>
        <w:t xml:space="preserve">Man bringt Pollen einer rot blühenden </w:t>
      </w:r>
      <w:r w:rsidR="00D07DEF">
        <w:rPr>
          <w:rFonts w:ascii="Arial" w:hAnsi="Arial" w:cs="Arial"/>
          <w:sz w:val="22"/>
          <w:szCs w:val="22"/>
        </w:rPr>
        <w:t xml:space="preserve">reinerbigen </w:t>
      </w:r>
      <w:r w:rsidRPr="00EE0AC3">
        <w:rPr>
          <w:rFonts w:ascii="Arial" w:hAnsi="Arial" w:cs="Arial"/>
          <w:sz w:val="22"/>
          <w:szCs w:val="22"/>
        </w:rPr>
        <w:t xml:space="preserve">Erbsensorte auf Stempel einer weiß blühenden </w:t>
      </w:r>
      <w:r w:rsidR="00D07DEF">
        <w:rPr>
          <w:rFonts w:ascii="Arial" w:hAnsi="Arial" w:cs="Arial"/>
          <w:sz w:val="22"/>
          <w:szCs w:val="22"/>
        </w:rPr>
        <w:t xml:space="preserve">reinerbigen </w:t>
      </w:r>
      <w:r w:rsidRPr="00EE0AC3">
        <w:rPr>
          <w:rFonts w:ascii="Arial" w:hAnsi="Arial" w:cs="Arial"/>
          <w:sz w:val="22"/>
          <w:szCs w:val="22"/>
        </w:rPr>
        <w:t>Erbsensorte. Die daraus entstehenden Erbsensamen setzt man im Folgejahr in Beete ein und beobach</w:t>
      </w:r>
      <w:r w:rsidR="00CF320D" w:rsidRPr="00EE0AC3">
        <w:rPr>
          <w:rFonts w:ascii="Arial" w:hAnsi="Arial" w:cs="Arial"/>
          <w:sz w:val="22"/>
          <w:szCs w:val="22"/>
        </w:rPr>
        <w:softHyphen/>
      </w:r>
      <w:r w:rsidRPr="00EE0AC3">
        <w:rPr>
          <w:rFonts w:ascii="Arial" w:hAnsi="Arial" w:cs="Arial"/>
          <w:sz w:val="22"/>
          <w:szCs w:val="22"/>
        </w:rPr>
        <w:t>tet, dass alle Pflanzen, die daraus wachsen, rot blühen.</w:t>
      </w:r>
    </w:p>
    <w:p w14:paraId="042AF7B0" w14:textId="77777777" w:rsidR="00DC091D" w:rsidRPr="00EE0AC3" w:rsidRDefault="00983E42">
      <w:pPr>
        <w:rPr>
          <w:rFonts w:ascii="Arial" w:hAnsi="Arial" w:cs="Arial"/>
          <w:sz w:val="22"/>
          <w:szCs w:val="22"/>
        </w:rPr>
      </w:pPr>
      <w:r w:rsidRPr="00EE0AC3">
        <w:rPr>
          <w:rFonts w:ascii="Arial" w:hAnsi="Arial" w:cs="Arial"/>
          <w:sz w:val="22"/>
          <w:szCs w:val="22"/>
        </w:rPr>
        <w:t>1.1</w:t>
      </w:r>
      <w:r w:rsidRPr="00EE0AC3">
        <w:rPr>
          <w:rFonts w:ascii="Arial" w:hAnsi="Arial" w:cs="Arial"/>
          <w:sz w:val="22"/>
          <w:szCs w:val="22"/>
        </w:rPr>
        <w:tab/>
        <w:t>Begründen Sie die hier beschriebene Art der Vererbung und legen Sie eine Legende an.</w:t>
      </w:r>
    </w:p>
    <w:p w14:paraId="7F6CC711" w14:textId="60B2E529" w:rsidR="00DC091D" w:rsidRPr="00EE0AC3" w:rsidRDefault="00983E42" w:rsidP="00CF320D">
      <w:pPr>
        <w:ind w:left="390" w:hanging="390"/>
        <w:jc w:val="both"/>
        <w:rPr>
          <w:rFonts w:ascii="Arial" w:hAnsi="Arial" w:cs="Arial"/>
          <w:sz w:val="22"/>
          <w:szCs w:val="22"/>
        </w:rPr>
      </w:pPr>
      <w:r w:rsidRPr="00EE0AC3">
        <w:rPr>
          <w:rFonts w:ascii="Arial" w:hAnsi="Arial" w:cs="Arial"/>
          <w:sz w:val="22"/>
          <w:szCs w:val="22"/>
        </w:rPr>
        <w:t>1.2</w:t>
      </w:r>
      <w:r w:rsidRPr="00EE0AC3">
        <w:rPr>
          <w:rFonts w:ascii="Arial" w:hAnsi="Arial" w:cs="Arial"/>
          <w:sz w:val="22"/>
          <w:szCs w:val="22"/>
        </w:rPr>
        <w:tab/>
        <w:t>Erstellen Sie ein vollständig beschriftetes Kreuzungsschema von der P- bis zur F</w:t>
      </w:r>
      <w:r w:rsidRPr="00EE0AC3">
        <w:rPr>
          <w:rFonts w:ascii="Arial" w:hAnsi="Arial" w:cs="Arial"/>
          <w:sz w:val="22"/>
          <w:szCs w:val="22"/>
          <w:vertAlign w:val="subscript"/>
        </w:rPr>
        <w:t>2</w:t>
      </w:r>
      <w:r w:rsidRPr="00EE0AC3">
        <w:rPr>
          <w:rFonts w:ascii="Arial" w:hAnsi="Arial" w:cs="Arial"/>
          <w:sz w:val="22"/>
          <w:szCs w:val="22"/>
        </w:rPr>
        <w:t>-Genera</w:t>
      </w:r>
      <w:r w:rsidR="00CF320D" w:rsidRPr="00EE0AC3">
        <w:rPr>
          <w:rFonts w:ascii="Arial" w:hAnsi="Arial" w:cs="Arial"/>
          <w:sz w:val="22"/>
          <w:szCs w:val="22"/>
        </w:rPr>
        <w:softHyphen/>
      </w:r>
      <w:r w:rsidRPr="00EE0AC3">
        <w:rPr>
          <w:rFonts w:ascii="Arial" w:hAnsi="Arial" w:cs="Arial"/>
          <w:sz w:val="22"/>
          <w:szCs w:val="22"/>
        </w:rPr>
        <w:t xml:space="preserve">tion. </w:t>
      </w:r>
    </w:p>
    <w:p w14:paraId="4F318447" w14:textId="77777777" w:rsidR="006172F9" w:rsidRDefault="00983E42" w:rsidP="00CF320D">
      <w:pPr>
        <w:ind w:left="390" w:hanging="390"/>
        <w:jc w:val="both"/>
        <w:rPr>
          <w:rFonts w:ascii="Arial" w:hAnsi="Arial" w:cs="Arial"/>
          <w:sz w:val="22"/>
          <w:szCs w:val="22"/>
        </w:rPr>
      </w:pPr>
      <w:r w:rsidRPr="00EE0AC3">
        <w:rPr>
          <w:rFonts w:ascii="Arial" w:hAnsi="Arial" w:cs="Arial"/>
          <w:sz w:val="22"/>
          <w:szCs w:val="22"/>
        </w:rPr>
        <w:t>1.3</w:t>
      </w:r>
      <w:r w:rsidRPr="00EE0AC3">
        <w:rPr>
          <w:rFonts w:ascii="Arial" w:hAnsi="Arial" w:cs="Arial"/>
          <w:sz w:val="22"/>
          <w:szCs w:val="22"/>
        </w:rPr>
        <w:tab/>
        <w:t>In einem Praktikum kreuzen Studenten rot blühende mit weiß blühenden Pflanzen der F</w:t>
      </w:r>
      <w:r w:rsidRPr="00EE0AC3">
        <w:rPr>
          <w:rFonts w:ascii="Arial" w:hAnsi="Arial" w:cs="Arial"/>
          <w:sz w:val="22"/>
          <w:szCs w:val="22"/>
          <w:vertAlign w:val="subscript"/>
        </w:rPr>
        <w:t>2</w:t>
      </w:r>
      <w:r w:rsidRPr="00EE0AC3">
        <w:rPr>
          <w:rFonts w:ascii="Arial" w:hAnsi="Arial" w:cs="Arial"/>
          <w:sz w:val="22"/>
          <w:szCs w:val="22"/>
        </w:rPr>
        <w:t>-Generation. Die Ergebnisse in der F</w:t>
      </w:r>
      <w:r w:rsidRPr="00EE0AC3">
        <w:rPr>
          <w:rFonts w:ascii="Arial" w:hAnsi="Arial" w:cs="Arial"/>
          <w:sz w:val="22"/>
          <w:szCs w:val="22"/>
          <w:vertAlign w:val="subscript"/>
        </w:rPr>
        <w:t>3</w:t>
      </w:r>
      <w:r w:rsidRPr="00EE0AC3">
        <w:rPr>
          <w:rFonts w:ascii="Arial" w:hAnsi="Arial" w:cs="Arial"/>
          <w:sz w:val="22"/>
          <w:szCs w:val="22"/>
        </w:rPr>
        <w:t xml:space="preserve">-Generation fallen dabei unterschiedlich aus. </w:t>
      </w:r>
    </w:p>
    <w:p w14:paraId="0B1DD6DB" w14:textId="39AC7D79" w:rsidR="00DC091D" w:rsidRPr="00EE0AC3" w:rsidRDefault="006172F9" w:rsidP="00CF320D">
      <w:pPr>
        <w:ind w:left="390" w:hanging="390"/>
        <w:jc w:val="both"/>
        <w:rPr>
          <w:rFonts w:ascii="Arial" w:hAnsi="Arial" w:cs="Arial"/>
          <w:sz w:val="22"/>
          <w:szCs w:val="22"/>
        </w:rPr>
      </w:pPr>
      <w:r>
        <w:rPr>
          <w:rFonts w:ascii="Arial" w:hAnsi="Arial" w:cs="Arial"/>
          <w:sz w:val="22"/>
          <w:szCs w:val="22"/>
        </w:rPr>
        <w:tab/>
      </w:r>
      <w:r w:rsidR="00983E42" w:rsidRPr="00EE0AC3">
        <w:rPr>
          <w:rFonts w:ascii="Arial" w:hAnsi="Arial" w:cs="Arial"/>
          <w:sz w:val="22"/>
          <w:szCs w:val="22"/>
        </w:rPr>
        <w:t>Erstellen Sie für beide Fälle je ein vollständig beschriftetes Kreuzungsschema von der F</w:t>
      </w:r>
      <w:r w:rsidR="00983E42" w:rsidRPr="00EE0AC3">
        <w:rPr>
          <w:rFonts w:ascii="Arial" w:hAnsi="Arial" w:cs="Arial"/>
          <w:sz w:val="22"/>
          <w:szCs w:val="22"/>
          <w:vertAlign w:val="subscript"/>
        </w:rPr>
        <w:t>2</w:t>
      </w:r>
      <w:r w:rsidR="00983E42" w:rsidRPr="00EE0AC3">
        <w:rPr>
          <w:rFonts w:ascii="Arial" w:hAnsi="Arial" w:cs="Arial"/>
          <w:sz w:val="22"/>
          <w:szCs w:val="22"/>
        </w:rPr>
        <w:t>- bis zur F</w:t>
      </w:r>
      <w:r w:rsidR="00983E42" w:rsidRPr="00EE0AC3">
        <w:rPr>
          <w:rFonts w:ascii="Arial" w:hAnsi="Arial" w:cs="Arial"/>
          <w:sz w:val="22"/>
          <w:szCs w:val="22"/>
          <w:vertAlign w:val="subscript"/>
        </w:rPr>
        <w:t>3</w:t>
      </w:r>
      <w:r w:rsidR="00983E42" w:rsidRPr="00EE0AC3">
        <w:rPr>
          <w:rFonts w:ascii="Arial" w:hAnsi="Arial" w:cs="Arial"/>
          <w:sz w:val="22"/>
          <w:szCs w:val="22"/>
        </w:rPr>
        <w:t>-Generation und geben Sie das erwartete Zahlenverhältnis der Phänotypen an.</w:t>
      </w:r>
    </w:p>
    <w:p w14:paraId="12C856D2" w14:textId="77777777" w:rsidR="00DC091D" w:rsidRPr="00EE0AC3" w:rsidRDefault="00DC091D">
      <w:pPr>
        <w:ind w:left="390" w:hanging="390"/>
        <w:rPr>
          <w:rFonts w:ascii="Arial" w:hAnsi="Arial" w:cs="Arial"/>
          <w:sz w:val="22"/>
          <w:szCs w:val="22"/>
        </w:rPr>
      </w:pPr>
    </w:p>
    <w:p w14:paraId="2AB75FCD" w14:textId="77777777" w:rsidR="00DC091D" w:rsidRPr="00EE0AC3" w:rsidRDefault="00983E42" w:rsidP="006172F9">
      <w:pPr>
        <w:spacing w:after="120"/>
        <w:rPr>
          <w:rFonts w:ascii="Arial" w:hAnsi="Arial" w:cs="Arial"/>
          <w:b/>
          <w:sz w:val="22"/>
          <w:szCs w:val="22"/>
        </w:rPr>
      </w:pPr>
      <w:r w:rsidRPr="00EE0AC3">
        <w:rPr>
          <w:rFonts w:ascii="Arial" w:hAnsi="Arial" w:cs="Arial"/>
          <w:b/>
          <w:sz w:val="22"/>
          <w:szCs w:val="22"/>
        </w:rPr>
        <w:t xml:space="preserve">2 </w:t>
      </w:r>
      <w:r w:rsidRPr="00EE0AC3">
        <w:rPr>
          <w:rFonts w:ascii="Arial" w:hAnsi="Arial" w:cs="Arial"/>
          <w:b/>
          <w:sz w:val="22"/>
          <w:szCs w:val="22"/>
        </w:rPr>
        <w:tab/>
        <w:t>Promenadenmischungen</w:t>
      </w:r>
    </w:p>
    <w:p w14:paraId="57E30713" w14:textId="2E5BFF15" w:rsidR="00DC091D" w:rsidRPr="00EE0AC3" w:rsidRDefault="00983E42" w:rsidP="00CF320D">
      <w:pPr>
        <w:jc w:val="both"/>
        <w:rPr>
          <w:rFonts w:ascii="Arial" w:hAnsi="Arial" w:cs="Arial"/>
          <w:sz w:val="22"/>
          <w:szCs w:val="22"/>
        </w:rPr>
      </w:pPr>
      <w:r w:rsidRPr="00EE0AC3">
        <w:rPr>
          <w:rFonts w:ascii="Arial" w:hAnsi="Arial" w:cs="Arial"/>
          <w:sz w:val="22"/>
          <w:szCs w:val="22"/>
        </w:rPr>
        <w:t>Eine dackelbeinige Mischlings-Hundedame hat sich von einem ebenfalls dackelbeinigen Misch</w:t>
      </w:r>
      <w:r w:rsidR="00CF320D" w:rsidRPr="00EE0AC3">
        <w:rPr>
          <w:rFonts w:ascii="Arial" w:hAnsi="Arial" w:cs="Arial"/>
          <w:sz w:val="22"/>
          <w:szCs w:val="22"/>
        </w:rPr>
        <w:softHyphen/>
      </w:r>
      <w:r w:rsidRPr="00EE0AC3">
        <w:rPr>
          <w:rFonts w:ascii="Arial" w:hAnsi="Arial" w:cs="Arial"/>
          <w:sz w:val="22"/>
          <w:szCs w:val="22"/>
        </w:rPr>
        <w:t>lings-Hundekavalier decken lassen und bringt einen elfköpfigen Wurf zur Welt. Mit der Zeit stellt sich heraus, dass acht der jungen Hunde kurze Dackelbeine, die übrigen drei aber normal lange Beine haben.</w:t>
      </w:r>
    </w:p>
    <w:p w14:paraId="3B93484F" w14:textId="20D6681B" w:rsidR="00DC091D" w:rsidRPr="00EE0AC3" w:rsidRDefault="00983E42" w:rsidP="00CF320D">
      <w:pPr>
        <w:jc w:val="both"/>
        <w:rPr>
          <w:rFonts w:ascii="Arial" w:hAnsi="Arial" w:cs="Arial"/>
          <w:sz w:val="22"/>
          <w:szCs w:val="22"/>
        </w:rPr>
      </w:pPr>
      <w:r w:rsidRPr="00EE0AC3">
        <w:rPr>
          <w:rFonts w:ascii="Arial" w:hAnsi="Arial" w:cs="Arial"/>
          <w:sz w:val="22"/>
          <w:szCs w:val="22"/>
        </w:rPr>
        <w:t>Begründen Sie die hier beschriebene Art der Vererbung und erstellen Sie ein vollständig be</w:t>
      </w:r>
      <w:r w:rsidR="00CF320D" w:rsidRPr="00EE0AC3">
        <w:rPr>
          <w:rFonts w:ascii="Arial" w:hAnsi="Arial" w:cs="Arial"/>
          <w:sz w:val="22"/>
          <w:szCs w:val="22"/>
        </w:rPr>
        <w:softHyphen/>
      </w:r>
      <w:r w:rsidRPr="00EE0AC3">
        <w:rPr>
          <w:rFonts w:ascii="Arial" w:hAnsi="Arial" w:cs="Arial"/>
          <w:sz w:val="22"/>
          <w:szCs w:val="22"/>
        </w:rPr>
        <w:t>schriftetes Kreuzungsschema für die beiden beschriebenen Generationen.</w:t>
      </w:r>
    </w:p>
    <w:p w14:paraId="1C49C176" w14:textId="77777777" w:rsidR="00DC091D" w:rsidRPr="00EE0AC3" w:rsidRDefault="00DC091D">
      <w:pPr>
        <w:rPr>
          <w:rFonts w:ascii="Arial" w:hAnsi="Arial" w:cs="Arial"/>
          <w:sz w:val="22"/>
          <w:szCs w:val="22"/>
        </w:rPr>
      </w:pPr>
    </w:p>
    <w:p w14:paraId="548F9FA3" w14:textId="78F183CC" w:rsidR="00DC091D" w:rsidRPr="00EE0AC3" w:rsidRDefault="00F85585" w:rsidP="006172F9">
      <w:pPr>
        <w:spacing w:after="120"/>
        <w:rPr>
          <w:rFonts w:ascii="Arial" w:hAnsi="Arial" w:cs="Arial"/>
          <w:b/>
          <w:sz w:val="22"/>
          <w:szCs w:val="22"/>
        </w:rPr>
      </w:pPr>
      <w:r w:rsidRPr="00EE0AC3">
        <w:rPr>
          <w:rFonts w:ascii="Arial" w:hAnsi="Arial" w:cs="Arial"/>
          <w:b/>
          <w:noProof/>
          <w:sz w:val="22"/>
          <w:szCs w:val="22"/>
        </w:rPr>
        <mc:AlternateContent>
          <mc:Choice Requires="wps">
            <w:drawing>
              <wp:anchor distT="0" distB="0" distL="114300" distR="114300" simplePos="0" relativeHeight="251636736" behindDoc="0" locked="0" layoutInCell="1" allowOverlap="1" wp14:anchorId="696F9896" wp14:editId="75C222B9">
                <wp:simplePos x="0" y="0"/>
                <wp:positionH relativeFrom="column">
                  <wp:posOffset>4198620</wp:posOffset>
                </wp:positionH>
                <wp:positionV relativeFrom="paragraph">
                  <wp:posOffset>20955</wp:posOffset>
                </wp:positionV>
                <wp:extent cx="1727200" cy="2225675"/>
                <wp:effectExtent l="3175" t="0" r="317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22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A030F" w14:textId="3D4AECEC" w:rsidR="00DC091D" w:rsidRDefault="00F85585">
                            <w:r>
                              <w:rPr>
                                <w:noProof/>
                              </w:rPr>
                              <w:drawing>
                                <wp:inline distT="0" distB="0" distL="0" distR="0" wp14:anchorId="54766184" wp14:editId="3977A03C">
                                  <wp:extent cx="1543050" cy="20447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1543050" cy="2044700"/>
                                          </a:xfrm>
                                          <a:prstGeom prst="rect">
                                            <a:avLst/>
                                          </a:prstGeom>
                                          <a:noFill/>
                                          <a:ln>
                                            <a:noFill/>
                                          </a:ln>
                                        </pic:spPr>
                                      </pic:pic>
                                    </a:graphicData>
                                  </a:graphic>
                                </wp:inline>
                              </w:drawing>
                            </w:r>
                          </w:p>
                          <w:p w14:paraId="46A4189C" w14:textId="77777777" w:rsidR="00DC091D" w:rsidRDefault="00983E42">
                            <w:pPr>
                              <w:jc w:val="right"/>
                              <w:rPr>
                                <w:rFonts w:ascii="Arial Narrow" w:hAnsi="Arial Narrow"/>
                                <w:sz w:val="12"/>
                                <w:szCs w:val="12"/>
                              </w:rPr>
                            </w:pPr>
                            <w:r>
                              <w:rPr>
                                <w:rFonts w:ascii="Arial Narrow" w:hAnsi="Arial Narrow"/>
                                <w:sz w:val="12"/>
                                <w:szCs w:val="12"/>
                              </w:rPr>
                              <w:t>Foto: Nickl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6F9896" id="Text Box 2" o:spid="_x0000_s1027" type="#_x0000_t202" style="position:absolute;margin-left:330.6pt;margin-top:1.65pt;width:136pt;height:175.2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aFBQIAAPYDAAAOAAAAZHJzL2Uyb0RvYy54bWysU8GO0zAQvSPxD5bvNG3UbiFqulq6KkJa&#10;WKRdPsBxnMTC8Vhjt8ny9YydtlvghsjBij3jN++9GW9ux96wo0KvwZZ8MZtzpqyEWtu25N+f9+/e&#10;c+aDsLUwYFXJX5Tnt9u3bzaDK1QOHZhaISMQ64vBlbwLwRVZ5mWneuFn4JSlYAPYi0BbbLMaxUDo&#10;vcny+fwmGwBrhyCV93R6PwX5NuE3jZLhsWm8CsyUnLiFtGJaq7hm240oWhSu0/JEQ/wDi15oS0Uv&#10;UPciCHZA/RdUryWChybMJPQZNI2WKmkgNYv5H2qeOuFU0kLmeHexyf8/WPn1+A2Zrkuekz1W9NSj&#10;ZzUG9hFGlkd7BucLynpylBdGOqY2J6nePYD84ZmFXSdsq+4QYeiUqIneIt7Mrq5OOD6CVMMXqKmM&#10;OARIQGODffSO3GCETjxeLq2JVGQsuc7X1G/OJMXyPF/drFephijO1x368ElBz+JPyZF6n+DF8cGH&#10;SEcU55RYzYPR9V4bkzbYVjuD7ChoTvbpO6H/lmZsTLYQr02I8STpjNImkWGsxuRoMiF6UEH9QsIR&#10;pvGj50I/HeBPzgYavZJbehucmc+WrPuwWC7jpKbNckWqOcPrSHUdEVYSUMkDZ9PvLkzTfXCo247q&#10;nJt1R3bvdTLildOJPA1X8uf0EOL0Xu9T1utz3f4CAAD//wMAUEsDBBQABgAIAAAAIQDNinn83QAA&#10;AAkBAAAPAAAAZHJzL2Rvd25yZXYueG1sTI/RSsNAEEXfBf9hGcE3u2kXYxuzKaIIilBo9QM2u9Mk&#10;mJ2N2W0T/97xSR8P93LnTLmdfS/OOMYukIblIgOBZIPrqNHw8f58swYRkyFn+kCo4RsjbKvLi9IU&#10;Lky0x/MhNYJHKBZGQ5vSUEgZbYvexEUYkDg7htGbxDg20o1m4nHfy1WW5dKbjvhCawZ8bNF+Hk5e&#10;w1M31l82qJf87m1jd/t4nF53Uuvrq/nhHkTCOf2V4Vef1aFipzqcyEXRa8jz5YqrGpQCwflGKeaa&#10;+VatQVal/P9B9QMAAP//AwBQSwECLQAUAAYACAAAACEAtoM4kv4AAADhAQAAEwAAAAAAAAAAAAAA&#10;AAAAAAAAW0NvbnRlbnRfVHlwZXNdLnhtbFBLAQItABQABgAIAAAAIQA4/SH/1gAAAJQBAAALAAAA&#10;AAAAAAAAAAAAAC8BAABfcmVscy8ucmVsc1BLAQItABQABgAIAAAAIQAdPYaFBQIAAPYDAAAOAAAA&#10;AAAAAAAAAAAAAC4CAABkcnMvZTJvRG9jLnhtbFBLAQItABQABgAIAAAAIQDNinn83QAAAAkBAAAP&#10;AAAAAAAAAAAAAAAAAF8EAABkcnMvZG93bnJldi54bWxQSwUGAAAAAAQABADzAAAAaQUAAAAA&#10;" stroked="f">
                <v:textbox style="mso-fit-shape-to-text:t">
                  <w:txbxContent>
                    <w:p w14:paraId="218A030F" w14:textId="3D4AECEC" w:rsidR="00DC091D" w:rsidRDefault="00F85585">
                      <w:r>
                        <w:rPr>
                          <w:noProof/>
                        </w:rPr>
                        <w:drawing>
                          <wp:inline distT="0" distB="0" distL="0" distR="0" wp14:anchorId="54766184" wp14:editId="3977A03C">
                            <wp:extent cx="1543050" cy="20447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1543050" cy="2044700"/>
                                    </a:xfrm>
                                    <a:prstGeom prst="rect">
                                      <a:avLst/>
                                    </a:prstGeom>
                                    <a:noFill/>
                                    <a:ln>
                                      <a:noFill/>
                                    </a:ln>
                                  </pic:spPr>
                                </pic:pic>
                              </a:graphicData>
                            </a:graphic>
                          </wp:inline>
                        </w:drawing>
                      </w:r>
                    </w:p>
                    <w:p w14:paraId="46A4189C" w14:textId="77777777" w:rsidR="00DC091D" w:rsidRDefault="00983E42">
                      <w:pPr>
                        <w:jc w:val="right"/>
                        <w:rPr>
                          <w:rFonts w:ascii="Arial Narrow" w:hAnsi="Arial Narrow"/>
                          <w:sz w:val="12"/>
                          <w:szCs w:val="12"/>
                        </w:rPr>
                      </w:pPr>
                      <w:r>
                        <w:rPr>
                          <w:rFonts w:ascii="Arial Narrow" w:hAnsi="Arial Narrow"/>
                          <w:sz w:val="12"/>
                          <w:szCs w:val="12"/>
                        </w:rPr>
                        <w:t>Foto: Nickl</w:t>
                      </w:r>
                    </w:p>
                  </w:txbxContent>
                </v:textbox>
                <w10:wrap type="square"/>
              </v:shape>
            </w:pict>
          </mc:Fallback>
        </mc:AlternateContent>
      </w:r>
      <w:r w:rsidR="00983E42" w:rsidRPr="00EE0AC3">
        <w:rPr>
          <w:rFonts w:ascii="Arial" w:hAnsi="Arial" w:cs="Arial"/>
          <w:b/>
          <w:sz w:val="22"/>
          <w:szCs w:val="22"/>
        </w:rPr>
        <w:t xml:space="preserve">3 </w:t>
      </w:r>
      <w:r w:rsidR="00983E42" w:rsidRPr="00EE0AC3">
        <w:rPr>
          <w:rFonts w:ascii="Arial" w:hAnsi="Arial" w:cs="Arial"/>
          <w:b/>
          <w:sz w:val="22"/>
          <w:szCs w:val="22"/>
        </w:rPr>
        <w:tab/>
        <w:t>Copito de Nieve (Floquet de Neu</w:t>
      </w:r>
      <w:r w:rsidR="006172F9">
        <w:rPr>
          <w:rFonts w:ascii="Arial" w:hAnsi="Arial" w:cs="Arial"/>
          <w:b/>
          <w:sz w:val="22"/>
          <w:szCs w:val="22"/>
        </w:rPr>
        <w:t xml:space="preserve"> /</w:t>
      </w:r>
      <w:r w:rsidR="00983E42" w:rsidRPr="00EE0AC3">
        <w:rPr>
          <w:rFonts w:ascii="Arial" w:hAnsi="Arial" w:cs="Arial"/>
          <w:b/>
          <w:sz w:val="22"/>
          <w:szCs w:val="22"/>
        </w:rPr>
        <w:t xml:space="preserve"> Schneeflöckchen)</w:t>
      </w:r>
    </w:p>
    <w:p w14:paraId="24EC0CE7" w14:textId="1C7AD50D" w:rsidR="00DC091D" w:rsidRPr="00EE0AC3" w:rsidRDefault="00983E42" w:rsidP="00CF320D">
      <w:pPr>
        <w:jc w:val="both"/>
        <w:rPr>
          <w:rFonts w:ascii="Arial" w:hAnsi="Arial" w:cs="Arial"/>
          <w:sz w:val="22"/>
          <w:szCs w:val="22"/>
        </w:rPr>
      </w:pPr>
      <w:r w:rsidRPr="00EE0AC3">
        <w:rPr>
          <w:rFonts w:ascii="Arial" w:hAnsi="Arial" w:cs="Arial"/>
          <w:sz w:val="22"/>
          <w:szCs w:val="22"/>
        </w:rPr>
        <w:t xml:space="preserve">Copito de Nieve </w:t>
      </w:r>
      <w:r w:rsidR="006172F9">
        <w:rPr>
          <w:rFonts w:ascii="Arial" w:hAnsi="Arial" w:cs="Arial"/>
          <w:sz w:val="22"/>
          <w:szCs w:val="22"/>
        </w:rPr>
        <w:t>war</w:t>
      </w:r>
      <w:r w:rsidRPr="00EE0AC3">
        <w:rPr>
          <w:rFonts w:ascii="Arial" w:hAnsi="Arial" w:cs="Arial"/>
          <w:sz w:val="22"/>
          <w:szCs w:val="22"/>
        </w:rPr>
        <w:t xml:space="preserve"> der bislang einzige bekannte Gorilla-Albino, das heißt</w:t>
      </w:r>
      <w:r w:rsidR="006172F9">
        <w:rPr>
          <w:rFonts w:ascii="Arial" w:hAnsi="Arial" w:cs="Arial"/>
          <w:sz w:val="22"/>
          <w:szCs w:val="22"/>
        </w:rPr>
        <w:t>,</w:t>
      </w:r>
      <w:r w:rsidRPr="00EE0AC3">
        <w:rPr>
          <w:rFonts w:ascii="Arial" w:hAnsi="Arial" w:cs="Arial"/>
          <w:sz w:val="22"/>
          <w:szCs w:val="22"/>
        </w:rPr>
        <w:t xml:space="preserve"> er besaß weißes Fell</w:t>
      </w:r>
      <w:r w:rsidR="00CF320D" w:rsidRPr="00EE0AC3">
        <w:rPr>
          <w:rFonts w:ascii="Arial" w:hAnsi="Arial" w:cs="Arial"/>
          <w:sz w:val="22"/>
          <w:szCs w:val="22"/>
        </w:rPr>
        <w:t>,</w:t>
      </w:r>
      <w:r w:rsidRPr="00EE0AC3">
        <w:rPr>
          <w:rFonts w:ascii="Arial" w:hAnsi="Arial" w:cs="Arial"/>
          <w:sz w:val="22"/>
          <w:szCs w:val="22"/>
        </w:rPr>
        <w:t xml:space="preserve"> ein rosafarbenes Gesicht</w:t>
      </w:r>
      <w:r w:rsidR="00CF320D" w:rsidRPr="00EE0AC3">
        <w:rPr>
          <w:rFonts w:ascii="Arial" w:hAnsi="Arial" w:cs="Arial"/>
          <w:sz w:val="22"/>
          <w:szCs w:val="22"/>
        </w:rPr>
        <w:t xml:space="preserve"> und rote Augen</w:t>
      </w:r>
      <w:r w:rsidRPr="00EE0AC3">
        <w:rPr>
          <w:rFonts w:ascii="Arial" w:hAnsi="Arial" w:cs="Arial"/>
          <w:sz w:val="22"/>
          <w:szCs w:val="22"/>
        </w:rPr>
        <w:t>. Er wurde im Urwald von Äquatorial-Guinea gefangen und an den Zoo von Barcelona verkauft, wo er von 1966 bis 2003 als eines der Wahrzeichen der katalanischen Hauptstadt lebte. Er war Vater von 21 Kindern</w:t>
      </w:r>
      <w:r w:rsidR="00CF320D" w:rsidRPr="00EE0AC3">
        <w:rPr>
          <w:rFonts w:ascii="Arial" w:hAnsi="Arial" w:cs="Arial"/>
          <w:sz w:val="22"/>
          <w:szCs w:val="22"/>
        </w:rPr>
        <w:t xml:space="preserve">, </w:t>
      </w:r>
      <w:r w:rsidRPr="00EE0AC3">
        <w:rPr>
          <w:rFonts w:ascii="Arial" w:hAnsi="Arial" w:cs="Arial"/>
          <w:sz w:val="22"/>
          <w:szCs w:val="22"/>
        </w:rPr>
        <w:t xml:space="preserve">von denen </w:t>
      </w:r>
      <w:r w:rsidR="00CF320D" w:rsidRPr="00EE0AC3">
        <w:rPr>
          <w:rFonts w:ascii="Arial" w:hAnsi="Arial" w:cs="Arial"/>
          <w:sz w:val="22"/>
          <w:szCs w:val="22"/>
        </w:rPr>
        <w:t xml:space="preserve">2003 </w:t>
      </w:r>
      <w:r w:rsidRPr="00EE0AC3">
        <w:rPr>
          <w:rFonts w:ascii="Arial" w:hAnsi="Arial" w:cs="Arial"/>
          <w:sz w:val="22"/>
          <w:szCs w:val="22"/>
        </w:rPr>
        <w:t xml:space="preserve">fünf noch am Leben </w:t>
      </w:r>
      <w:r w:rsidR="00CF320D" w:rsidRPr="00EE0AC3">
        <w:rPr>
          <w:rFonts w:ascii="Arial" w:hAnsi="Arial" w:cs="Arial"/>
          <w:sz w:val="22"/>
          <w:szCs w:val="22"/>
        </w:rPr>
        <w:t>waren,</w:t>
      </w:r>
      <w:r w:rsidRPr="00EE0AC3">
        <w:rPr>
          <w:rFonts w:ascii="Arial" w:hAnsi="Arial" w:cs="Arial"/>
          <w:sz w:val="22"/>
          <w:szCs w:val="22"/>
        </w:rPr>
        <w:t xml:space="preserve"> und sieben Enkeln. Die Illustrierte „Stern“ schrieb im Dezember 1996 von Copitos Kindern, sie seien „zum Leidwesen des Zoos sämtlich mit dunklem Fell und schwarzem Narben</w:t>
      </w:r>
      <w:r w:rsidR="00CF320D" w:rsidRPr="00EE0AC3">
        <w:rPr>
          <w:rFonts w:ascii="Arial" w:hAnsi="Arial" w:cs="Arial"/>
          <w:sz w:val="22"/>
          <w:szCs w:val="22"/>
        </w:rPr>
        <w:softHyphen/>
      </w:r>
      <w:r w:rsidRPr="00EE0AC3">
        <w:rPr>
          <w:rFonts w:ascii="Arial" w:hAnsi="Arial" w:cs="Arial"/>
          <w:sz w:val="22"/>
          <w:szCs w:val="22"/>
        </w:rPr>
        <w:t>leder</w:t>
      </w:r>
      <w:r w:rsidR="00CF320D" w:rsidRPr="00EE0AC3">
        <w:rPr>
          <w:rFonts w:ascii="Arial" w:hAnsi="Arial" w:cs="Arial"/>
          <w:sz w:val="22"/>
          <w:szCs w:val="22"/>
        </w:rPr>
        <w:softHyphen/>
      </w:r>
      <w:r w:rsidRPr="00EE0AC3">
        <w:rPr>
          <w:rFonts w:ascii="Arial" w:hAnsi="Arial" w:cs="Arial"/>
          <w:sz w:val="22"/>
          <w:szCs w:val="22"/>
        </w:rPr>
        <w:t>gesicht“</w:t>
      </w:r>
      <w:r w:rsidR="00CF320D" w:rsidRPr="00EE0AC3">
        <w:rPr>
          <w:rFonts w:ascii="Arial" w:hAnsi="Arial" w:cs="Arial"/>
          <w:sz w:val="22"/>
          <w:szCs w:val="22"/>
        </w:rPr>
        <w:t xml:space="preserve"> aus</w:t>
      </w:r>
      <w:r w:rsidR="006172F9">
        <w:rPr>
          <w:rFonts w:ascii="Arial" w:hAnsi="Arial" w:cs="Arial"/>
          <w:sz w:val="22"/>
          <w:szCs w:val="22"/>
        </w:rPr>
        <w:softHyphen/>
      </w:r>
      <w:r w:rsidR="00CF320D" w:rsidRPr="00EE0AC3">
        <w:rPr>
          <w:rFonts w:ascii="Arial" w:hAnsi="Arial" w:cs="Arial"/>
          <w:sz w:val="22"/>
          <w:szCs w:val="22"/>
        </w:rPr>
        <w:t>ge</w:t>
      </w:r>
      <w:r w:rsidR="006172F9">
        <w:rPr>
          <w:rFonts w:ascii="Arial" w:hAnsi="Arial" w:cs="Arial"/>
          <w:sz w:val="22"/>
          <w:szCs w:val="22"/>
        </w:rPr>
        <w:softHyphen/>
      </w:r>
      <w:r w:rsidR="00CF320D" w:rsidRPr="00EE0AC3">
        <w:rPr>
          <w:rFonts w:ascii="Arial" w:hAnsi="Arial" w:cs="Arial"/>
          <w:sz w:val="22"/>
          <w:szCs w:val="22"/>
        </w:rPr>
        <w:t>stattet.</w:t>
      </w:r>
    </w:p>
    <w:p w14:paraId="0EB7C7D9" w14:textId="77777777" w:rsidR="00DC091D" w:rsidRPr="00EE0AC3" w:rsidRDefault="00983E42" w:rsidP="00CF320D">
      <w:pPr>
        <w:jc w:val="both"/>
        <w:rPr>
          <w:rFonts w:ascii="Arial" w:hAnsi="Arial" w:cs="Arial"/>
          <w:sz w:val="22"/>
          <w:szCs w:val="22"/>
        </w:rPr>
      </w:pPr>
      <w:r w:rsidRPr="00EE0AC3">
        <w:rPr>
          <w:rFonts w:ascii="Arial" w:hAnsi="Arial" w:cs="Arial"/>
          <w:sz w:val="22"/>
          <w:szCs w:val="22"/>
        </w:rPr>
        <w:t xml:space="preserve">Begründen Sie, wie Copitos Albinismus vererbt sein könnte und erklären Sie anhand eines vollständig beschrifteten Erbschemas die Aussage über seine Nachkommen aus dem Stern-Artikel. </w:t>
      </w:r>
    </w:p>
    <w:p w14:paraId="3B7A7FB6" w14:textId="4334605E" w:rsidR="00DC091D" w:rsidRPr="00EE0AC3" w:rsidRDefault="00983E42" w:rsidP="00CF320D">
      <w:pPr>
        <w:jc w:val="both"/>
        <w:rPr>
          <w:rFonts w:ascii="Arial" w:hAnsi="Arial" w:cs="Arial"/>
          <w:sz w:val="22"/>
          <w:szCs w:val="22"/>
        </w:rPr>
      </w:pPr>
      <w:r w:rsidRPr="00EE0AC3">
        <w:rPr>
          <w:rFonts w:ascii="Arial" w:hAnsi="Arial" w:cs="Arial"/>
          <w:sz w:val="22"/>
          <w:szCs w:val="22"/>
        </w:rPr>
        <w:t>Entscheiden Sie, ob und – wenn ja – mit welcher Methode und welcher Wahrscheinlichkeit wei</w:t>
      </w:r>
      <w:r w:rsidR="00CF320D" w:rsidRPr="00EE0AC3">
        <w:rPr>
          <w:rFonts w:ascii="Arial" w:hAnsi="Arial" w:cs="Arial"/>
          <w:sz w:val="22"/>
          <w:szCs w:val="22"/>
        </w:rPr>
        <w:softHyphen/>
      </w:r>
      <w:r w:rsidRPr="00EE0AC3">
        <w:rPr>
          <w:rFonts w:ascii="Arial" w:hAnsi="Arial" w:cs="Arial"/>
          <w:sz w:val="22"/>
          <w:szCs w:val="22"/>
        </w:rPr>
        <w:t>te</w:t>
      </w:r>
      <w:r w:rsidR="00CF320D" w:rsidRPr="00EE0AC3">
        <w:rPr>
          <w:rFonts w:ascii="Arial" w:hAnsi="Arial" w:cs="Arial"/>
          <w:sz w:val="22"/>
          <w:szCs w:val="22"/>
        </w:rPr>
        <w:softHyphen/>
      </w:r>
      <w:r w:rsidRPr="00EE0AC3">
        <w:rPr>
          <w:rFonts w:ascii="Arial" w:hAnsi="Arial" w:cs="Arial"/>
          <w:sz w:val="22"/>
          <w:szCs w:val="22"/>
        </w:rPr>
        <w:t>re Gorilla</w:t>
      </w:r>
      <w:r w:rsidR="006172F9">
        <w:rPr>
          <w:rFonts w:ascii="Arial" w:hAnsi="Arial" w:cs="Arial"/>
          <w:sz w:val="22"/>
          <w:szCs w:val="22"/>
        </w:rPr>
        <w:t>-Albino</w:t>
      </w:r>
      <w:r w:rsidRPr="00EE0AC3">
        <w:rPr>
          <w:rFonts w:ascii="Arial" w:hAnsi="Arial" w:cs="Arial"/>
          <w:sz w:val="22"/>
          <w:szCs w:val="22"/>
        </w:rPr>
        <w:t>s geschaffen werden könnten.</w:t>
      </w:r>
    </w:p>
    <w:p w14:paraId="65824594" w14:textId="70066168" w:rsidR="00DC091D" w:rsidRDefault="00F85585">
      <w:r>
        <w:rPr>
          <w:noProof/>
        </w:rPr>
        <mc:AlternateContent>
          <mc:Choice Requires="wps">
            <w:drawing>
              <wp:anchor distT="0" distB="0" distL="114300" distR="114300" simplePos="0" relativeHeight="251641856" behindDoc="0" locked="0" layoutInCell="1" allowOverlap="1" wp14:anchorId="793DA50E" wp14:editId="71E39DEB">
                <wp:simplePos x="0" y="0"/>
                <wp:positionH relativeFrom="column">
                  <wp:posOffset>-635</wp:posOffset>
                </wp:positionH>
                <wp:positionV relativeFrom="paragraph">
                  <wp:posOffset>64770</wp:posOffset>
                </wp:positionV>
                <wp:extent cx="5833745" cy="1336675"/>
                <wp:effectExtent l="0" t="0" r="14605" b="15875"/>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1336675"/>
                        </a:xfrm>
                        <a:prstGeom prst="rect">
                          <a:avLst/>
                        </a:prstGeom>
                        <a:solidFill>
                          <a:srgbClr val="FFFFFF"/>
                        </a:solidFill>
                        <a:ln w="9525">
                          <a:solidFill>
                            <a:srgbClr val="000000"/>
                          </a:solidFill>
                          <a:miter lim="800000"/>
                          <a:headEnd/>
                          <a:tailEnd/>
                        </a:ln>
                      </wps:spPr>
                      <wps:txbx>
                        <w:txbxContent>
                          <w:p w14:paraId="5EB06386" w14:textId="77777777" w:rsidR="00DC091D" w:rsidRDefault="00983E42">
                            <w:pPr>
                              <w:jc w:val="both"/>
                              <w:rPr>
                                <w:rFonts w:ascii="Arial Narrow" w:hAnsi="Arial Narrow" w:cs="Arial"/>
                              </w:rPr>
                            </w:pPr>
                            <w:r>
                              <w:rPr>
                                <w:rFonts w:ascii="Arial Narrow" w:hAnsi="Arial Narrow" w:cs="Arial"/>
                              </w:rPr>
                              <w:t xml:space="preserve">Die Fruchtfliege (= Taufliege) </w:t>
                            </w:r>
                            <w:r w:rsidRPr="00CF320D">
                              <w:rPr>
                                <w:rFonts w:ascii="Arial Narrow" w:hAnsi="Arial Narrow" w:cs="Arial"/>
                                <w:i/>
                                <w:iCs/>
                              </w:rPr>
                              <w:t>Drosophila melanogaster</w:t>
                            </w:r>
                            <w:r>
                              <w:rPr>
                                <w:rFonts w:ascii="Arial Narrow" w:hAnsi="Arial Narrow" w:cs="Arial"/>
                              </w:rPr>
                              <w:t xml:space="preserve"> ist eine 2-3 mm kleine Fliege, die sich gern von Obst ernährt, das schon einige Zeit liegen geblieben ist. Die Wildform ist unter anderem ausgezeichnet durch lange, gestreckte Flügel, einen hellbraunen Körper und große, rote Augen (Abb. a).</w:t>
                            </w:r>
                          </w:p>
                          <w:p w14:paraId="2FE6FCF9" w14:textId="77777777" w:rsidR="00DC091D" w:rsidRDefault="00983E42">
                            <w:pPr>
                              <w:jc w:val="both"/>
                              <w:rPr>
                                <w:rFonts w:ascii="Arial Narrow" w:hAnsi="Arial Narrow" w:cs="Arial"/>
                              </w:rPr>
                            </w:pPr>
                            <w:r>
                              <w:rPr>
                                <w:rFonts w:ascii="Arial Narrow" w:hAnsi="Arial Narrow" w:cs="Arial"/>
                              </w:rPr>
                              <w:t>Die Mutante „</w:t>
                            </w:r>
                            <w:r>
                              <w:rPr>
                                <w:rFonts w:ascii="Arial Narrow" w:hAnsi="Arial Narrow" w:cs="Arial"/>
                                <w:u w:val="single"/>
                              </w:rPr>
                              <w:t>vestigial</w:t>
                            </w:r>
                            <w:r>
                              <w:rPr>
                                <w:rFonts w:ascii="Arial Narrow" w:hAnsi="Arial Narrow" w:cs="Arial"/>
                              </w:rPr>
                              <w:t>“ (verkümmert) besitzt in Längsrichtung verbogene Flügel, die kleiner sind als beim Wildtyp (Abb. b). – Die Mutante „</w:t>
                            </w:r>
                            <w:r>
                              <w:rPr>
                                <w:rFonts w:ascii="Arial Narrow" w:hAnsi="Arial Narrow" w:cs="Arial"/>
                                <w:u w:val="single"/>
                              </w:rPr>
                              <w:t>ebony</w:t>
                            </w:r>
                            <w:r>
                              <w:rPr>
                                <w:rFonts w:ascii="Arial Narrow" w:hAnsi="Arial Narrow" w:cs="Arial"/>
                              </w:rPr>
                              <w:t>“ (ebenholz-farben) besitzt einen dunkelbraunen Körper (Abb. c). Die Mutante „</w:t>
                            </w:r>
                            <w:r>
                              <w:rPr>
                                <w:rFonts w:ascii="Arial Narrow" w:hAnsi="Arial Narrow" w:cs="Arial"/>
                                <w:u w:val="single"/>
                              </w:rPr>
                              <w:t>lobe</w:t>
                            </w:r>
                            <w:r>
                              <w:rPr>
                                <w:rFonts w:ascii="Arial Narrow" w:hAnsi="Arial Narrow" w:cs="Arial"/>
                              </w:rPr>
                              <w:t>“ (Lappen) besitzt sehr kleine Augen (Abb. d), die Mutante „</w:t>
                            </w:r>
                            <w:r>
                              <w:rPr>
                                <w:rFonts w:ascii="Arial Narrow" w:hAnsi="Arial Narrow" w:cs="Arial"/>
                                <w:u w:val="single"/>
                              </w:rPr>
                              <w:t>brown</w:t>
                            </w:r>
                            <w:r>
                              <w:rPr>
                                <w:rFonts w:ascii="Arial Narrow" w:hAnsi="Arial Narrow" w:cs="Arial"/>
                              </w:rPr>
                              <w:t xml:space="preserve">“ besitzt braune Augen (ohne Abb.).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DA50E" id="_x0000_t202" coordsize="21600,21600" o:spt="202" path="m,l,21600r21600,l21600,xe">
                <v:stroke joinstyle="miter"/>
                <v:path gradientshapeok="t" o:connecttype="rect"/>
              </v:shapetype>
              <v:shape id="Text Box 29" o:spid="_x0000_s1027" type="#_x0000_t202" style="position:absolute;margin-left:-.05pt;margin-top:5.1pt;width:459.35pt;height:105.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iqGgIAADMEAAAOAAAAZHJzL2Uyb0RvYy54bWysU9uO2yAQfa/Uf0C8N87NSdaKs9pmm6rS&#10;9iJt+wEYYxsVMxRI7PTrO2BvNr29VOUBMQycmTlzZnvbt4qchHUSdE5nkyklQnMopa5z+uXz4dWG&#10;EueZLpkCLXJ6Fo7e7l6+2HYmE3NoQJXCEgTRLutMThvvTZYkjjeiZW4CRmh0VmBb5tG0dVJa1iF6&#10;q5L5dLpKOrClscCFc3h7PzjpLuJXleD+Y1U54YnKKebm427jXoQ92W1ZVltmGsnHNNg/ZNEyqTHo&#10;BeqeeUaOVv4G1UpuwUHlJxzaBKpKchFrwGpm01+qeWyYEbEWJMeZC03u/8HyD6dH88kS37+GHhsY&#10;i3DmAfhXRzTsG6ZrcWctdI1gJQaeBcqSzrhs/BqodpkLIEX3HkpsMjt6iEB9ZdvACtZJEB0bcL6Q&#10;LnpPOF6mm8VivUwp4eibLRar1TqNMVj29N1Y598KaEk45NRiVyM8Oz04H9Jh2dOTEM2BkuVBKhUN&#10;Wxd7ZcmJoQIOcY3oPz1TmnQ5vUnn6cDAXyGmcf0JopUepaxkm9PN5RHLAm9vdBmF5plUwxlTVnok&#10;MnA3sOj7oieyHFkOvBZQnpFZC4NycdLw0ID9TkmHqs2p+3ZkVlCi3mnszs1suQwyj8YyXc/RsNee&#10;4trDNEeonHpKhuPeD6NxNFbWDUYa9KDhDjtaycj1c1Zj+qjM2IJxioL0r+346nnWdz8AAAD//wMA&#10;UEsDBBQABgAIAAAAIQB/30yN3gAAAAgBAAAPAAAAZHJzL2Rvd25yZXYueG1sTI/BTsMwEETvSPyD&#10;tUhcUGsnoDQNcSqEBIJbKQiubuwmEfY62G4a/p7lBMfZGc28rTezs2wyIQ4eJWRLAcxg6/WAnYS3&#10;14dFCSwmhVpZj0bCt4mwac7PalVpf8IXM+1Sx6gEY6Uk9CmNFeex7Y1TcelHg+QdfHAqkQwd10Gd&#10;qNxZngtRcKcGpIVejea+N+3n7ugklDdP00d8vt6+t8XBrtPVanr8ClJeXsx3t8CSmdNfGH7xCR0a&#10;Ytr7I+rIrIRFRkE6ixwY2eusLIDtJeS5WAFvav7/geYHAAD//wMAUEsBAi0AFAAGAAgAAAAhALaD&#10;OJL+AAAA4QEAABMAAAAAAAAAAAAAAAAAAAAAAFtDb250ZW50X1R5cGVzXS54bWxQSwECLQAUAAYA&#10;CAAAACEAOP0h/9YAAACUAQAACwAAAAAAAAAAAAAAAAAvAQAAX3JlbHMvLnJlbHNQSwECLQAUAAYA&#10;CAAAACEA6QRYqhoCAAAzBAAADgAAAAAAAAAAAAAAAAAuAgAAZHJzL2Uyb0RvYy54bWxQSwECLQAU&#10;AAYACAAAACEAf99Mjd4AAAAIAQAADwAAAAAAAAAAAAAAAAB0BAAAZHJzL2Rvd25yZXYueG1sUEsF&#10;BgAAAAAEAAQA8wAAAH8FAAAAAA==&#10;">
                <v:textbox>
                  <w:txbxContent>
                    <w:p w14:paraId="5EB06386" w14:textId="77777777" w:rsidR="00DC091D" w:rsidRDefault="00983E42">
                      <w:pPr>
                        <w:jc w:val="both"/>
                        <w:rPr>
                          <w:rFonts w:ascii="Arial Narrow" w:hAnsi="Arial Narrow" w:cs="Arial"/>
                        </w:rPr>
                      </w:pPr>
                      <w:r>
                        <w:rPr>
                          <w:rFonts w:ascii="Arial Narrow" w:hAnsi="Arial Narrow" w:cs="Arial"/>
                        </w:rPr>
                        <w:t xml:space="preserve">Die Fruchtfliege (= Taufliege) </w:t>
                      </w:r>
                      <w:r w:rsidRPr="00CF320D">
                        <w:rPr>
                          <w:rFonts w:ascii="Arial Narrow" w:hAnsi="Arial Narrow" w:cs="Arial"/>
                          <w:i/>
                          <w:iCs/>
                        </w:rPr>
                        <w:t>Drosophila melanogaster</w:t>
                      </w:r>
                      <w:r>
                        <w:rPr>
                          <w:rFonts w:ascii="Arial Narrow" w:hAnsi="Arial Narrow" w:cs="Arial"/>
                        </w:rPr>
                        <w:t xml:space="preserve"> ist eine 2-3 mm kleine Fliege, die sich gern von Obst ernährt, das schon einige Zeit liegen geblieben ist. Die Wildform ist unter anderem ausgezeichnet durch lange, gestreckte Flügel, einen hellbraunen Körper und große, rote Augen (Abb. a).</w:t>
                      </w:r>
                    </w:p>
                    <w:p w14:paraId="2FE6FCF9" w14:textId="77777777" w:rsidR="00DC091D" w:rsidRDefault="00983E42">
                      <w:pPr>
                        <w:jc w:val="both"/>
                        <w:rPr>
                          <w:rFonts w:ascii="Arial Narrow" w:hAnsi="Arial Narrow" w:cs="Arial"/>
                        </w:rPr>
                      </w:pPr>
                      <w:r>
                        <w:rPr>
                          <w:rFonts w:ascii="Arial Narrow" w:hAnsi="Arial Narrow" w:cs="Arial"/>
                        </w:rPr>
                        <w:t>Die Mutante „</w:t>
                      </w:r>
                      <w:r>
                        <w:rPr>
                          <w:rFonts w:ascii="Arial Narrow" w:hAnsi="Arial Narrow" w:cs="Arial"/>
                          <w:u w:val="single"/>
                        </w:rPr>
                        <w:t>vestigial</w:t>
                      </w:r>
                      <w:r>
                        <w:rPr>
                          <w:rFonts w:ascii="Arial Narrow" w:hAnsi="Arial Narrow" w:cs="Arial"/>
                        </w:rPr>
                        <w:t>“ (verkümmert) besitzt in Längsrichtung verbogene Flügel, die kleiner sind als beim Wildtyp (Abb. b). – Die Mutante „</w:t>
                      </w:r>
                      <w:r>
                        <w:rPr>
                          <w:rFonts w:ascii="Arial Narrow" w:hAnsi="Arial Narrow" w:cs="Arial"/>
                          <w:u w:val="single"/>
                        </w:rPr>
                        <w:t>ebony</w:t>
                      </w:r>
                      <w:r>
                        <w:rPr>
                          <w:rFonts w:ascii="Arial Narrow" w:hAnsi="Arial Narrow" w:cs="Arial"/>
                        </w:rPr>
                        <w:t>“ (ebenholz-farben) besitzt einen dunkelbraunen Körper (Abb. c). Die Mutante „</w:t>
                      </w:r>
                      <w:r>
                        <w:rPr>
                          <w:rFonts w:ascii="Arial Narrow" w:hAnsi="Arial Narrow" w:cs="Arial"/>
                          <w:u w:val="single"/>
                        </w:rPr>
                        <w:t>lobe</w:t>
                      </w:r>
                      <w:r>
                        <w:rPr>
                          <w:rFonts w:ascii="Arial Narrow" w:hAnsi="Arial Narrow" w:cs="Arial"/>
                        </w:rPr>
                        <w:t>“ (Lappen) besitzt sehr kleine Augen (Abb. d), die Mutante „</w:t>
                      </w:r>
                      <w:r>
                        <w:rPr>
                          <w:rFonts w:ascii="Arial Narrow" w:hAnsi="Arial Narrow" w:cs="Arial"/>
                          <w:u w:val="single"/>
                        </w:rPr>
                        <w:t>brown</w:t>
                      </w:r>
                      <w:r>
                        <w:rPr>
                          <w:rFonts w:ascii="Arial Narrow" w:hAnsi="Arial Narrow" w:cs="Arial"/>
                        </w:rPr>
                        <w:t xml:space="preserve">“ besitzt braune Augen (ohne Abb.). </w:t>
                      </w:r>
                    </w:p>
                  </w:txbxContent>
                </v:textbox>
              </v:shape>
            </w:pict>
          </mc:Fallback>
        </mc:AlternateContent>
      </w:r>
    </w:p>
    <w:p w14:paraId="51B41E26" w14:textId="77777777" w:rsidR="00DC091D" w:rsidRDefault="00DC091D"/>
    <w:p w14:paraId="05F57A6A" w14:textId="77777777" w:rsidR="00DC091D" w:rsidRDefault="00DC091D">
      <w:pPr>
        <w:ind w:left="450" w:hanging="450"/>
      </w:pPr>
    </w:p>
    <w:p w14:paraId="3565E97C" w14:textId="77777777" w:rsidR="00DC091D" w:rsidRDefault="00DC091D">
      <w:pPr>
        <w:ind w:left="450" w:hanging="450"/>
      </w:pPr>
    </w:p>
    <w:p w14:paraId="21BAFDA2" w14:textId="77777777" w:rsidR="00DC091D" w:rsidRDefault="00DC091D">
      <w:pPr>
        <w:ind w:left="450" w:hanging="450"/>
      </w:pPr>
    </w:p>
    <w:p w14:paraId="1DA1038D" w14:textId="77777777" w:rsidR="00DC091D" w:rsidRDefault="00DC091D">
      <w:pPr>
        <w:ind w:left="450" w:hanging="450"/>
      </w:pPr>
    </w:p>
    <w:p w14:paraId="4511E794" w14:textId="77777777" w:rsidR="00DC091D" w:rsidRDefault="00DC091D">
      <w:pPr>
        <w:ind w:left="450" w:hanging="450"/>
      </w:pPr>
    </w:p>
    <w:p w14:paraId="5AEDEAD0" w14:textId="18269346" w:rsidR="00DC091D" w:rsidRPr="00F94A81" w:rsidRDefault="00DC091D" w:rsidP="00F94A81">
      <w:pPr>
        <w:spacing w:before="240"/>
        <w:rPr>
          <w:b/>
          <w:sz w:val="16"/>
          <w:szCs w:val="16"/>
        </w:rPr>
      </w:pPr>
    </w:p>
    <w:tbl>
      <w:tblPr>
        <w:tblStyle w:val="Tabellenraster"/>
        <w:tblW w:w="9209" w:type="dxa"/>
        <w:tblLook w:val="04A0" w:firstRow="1" w:lastRow="0" w:firstColumn="1" w:lastColumn="0" w:noHBand="0" w:noVBand="1"/>
      </w:tblPr>
      <w:tblGrid>
        <w:gridCol w:w="2337"/>
        <w:gridCol w:w="2338"/>
        <w:gridCol w:w="2338"/>
        <w:gridCol w:w="2196"/>
      </w:tblGrid>
      <w:tr w:rsidR="00F94A81" w14:paraId="1ECC530C" w14:textId="77777777" w:rsidTr="006172F9">
        <w:tc>
          <w:tcPr>
            <w:tcW w:w="2337" w:type="dxa"/>
          </w:tcPr>
          <w:p w14:paraId="22619ACF" w14:textId="49E67517" w:rsidR="00F94A81" w:rsidRDefault="00F94A81" w:rsidP="00F94A81">
            <w:pPr>
              <w:spacing w:after="120"/>
              <w:jc w:val="center"/>
              <w:rPr>
                <w:b/>
              </w:rPr>
            </w:pPr>
            <w:r>
              <w:rPr>
                <w:b/>
                <w:noProof/>
              </w:rPr>
              <w:drawing>
                <wp:anchor distT="0" distB="0" distL="114300" distR="114300" simplePos="0" relativeHeight="251767808" behindDoc="0" locked="0" layoutInCell="1" allowOverlap="1" wp14:anchorId="18A94C5A" wp14:editId="57DBBCD2">
                  <wp:simplePos x="0" y="0"/>
                  <wp:positionH relativeFrom="column">
                    <wp:posOffset>213995</wp:posOffset>
                  </wp:positionH>
                  <wp:positionV relativeFrom="paragraph">
                    <wp:posOffset>635</wp:posOffset>
                  </wp:positionV>
                  <wp:extent cx="914400" cy="1108710"/>
                  <wp:effectExtent l="0" t="0" r="0" b="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laGen Drosoph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4400" cy="110871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
                <w:sz w:val="20"/>
                <w:szCs w:val="20"/>
              </w:rPr>
              <w:t>a) Wildtyp</w:t>
            </w:r>
          </w:p>
        </w:tc>
        <w:tc>
          <w:tcPr>
            <w:tcW w:w="2338" w:type="dxa"/>
          </w:tcPr>
          <w:p w14:paraId="157CC01B" w14:textId="0351811A" w:rsidR="00F94A81" w:rsidRDefault="00AC0DEF" w:rsidP="00F94A81">
            <w:pPr>
              <w:jc w:val="center"/>
              <w:rPr>
                <w:b/>
              </w:rPr>
            </w:pPr>
            <w:r>
              <w:rPr>
                <w:noProof/>
              </w:rPr>
              <mc:AlternateContent>
                <mc:Choice Requires="wps">
                  <w:drawing>
                    <wp:anchor distT="0" distB="0" distL="114300" distR="114300" simplePos="0" relativeHeight="251772928" behindDoc="0" locked="0" layoutInCell="1" allowOverlap="1" wp14:anchorId="19034A91" wp14:editId="63B390C5">
                      <wp:simplePos x="0" y="0"/>
                      <wp:positionH relativeFrom="column">
                        <wp:posOffset>1036592</wp:posOffset>
                      </wp:positionH>
                      <wp:positionV relativeFrom="paragraph">
                        <wp:posOffset>664210</wp:posOffset>
                      </wp:positionV>
                      <wp:extent cx="239940" cy="98516"/>
                      <wp:effectExtent l="38100" t="38100" r="27305" b="34925"/>
                      <wp:wrapNone/>
                      <wp:docPr id="1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9940" cy="9851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0C21B" id="Line 30"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pt,52.3pt" to="100.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wY4wEAAKUDAAAOAAAAZHJzL2Uyb0RvYy54bWysU8Fu2zAMvQ/YPwi6L3bSpWiMOD2k63bI&#10;tgBtd1ckORYmiYKkxMnfj1SNtN1uxXQQSJF8JB+p5e3JWXbUMRnwLZ9Oas60l6CM37f86fH+0w1n&#10;KQuvhAWvW37Wid+uPn5YDqHRM+jBKh0ZgvjUDKHlfc6hqaoke+1EmkDQHo0dRCcyqnFfqSgGRHe2&#10;mtX1dTVAVCGC1Cnh692zka8KftdpmX92XdKZ2ZZjbbncsdw7uqvVUjT7KEJv5FiGeEcVThiPSS9Q&#10;dyILdojmHyhnZIQEXZ5IcBV0nZG69IDdTOu/unnoRdClFyQnhQtN6f/Byh/HbWRG4ezmnHnhcEYb&#10;4zW7KtwMITXosvbbSN3Jk38IG5C/E/Ow7oXf61Lj4zlg3JTYrN6EkJICZtgN30GhjzhkKESduuhY&#10;Z034RoFF+kUSpUFa2KnM6HyZkT5lJvFxdrVYfMZJSjQtbubT65JUNIRHsSGm/FWDYyS03GIvBVMc&#10;NylTfS8u5O7h3lhbtsB6NmAFi3pel4gE1iiykl+K+93aRnYUtEjljInfuEU4eFXQei3Ul1HOwliU&#10;WS405WiQOKs5pXNacWY1/h2SnuuzfqSRmKNNTs0O1HkbyUwa7kJpZNxbWrbXevF6+V2rPwAAAP//&#10;AwBQSwMEFAAGAAgAAAAhADWDBqzaAAAACwEAAA8AAABkcnMvZG93bnJldi54bWxMT0FOwzAQvCPx&#10;B2sr9YKo3RSiKsSpEKjc2yLObrwkUe11FDtN+nuWE9xmdkazM+Vu9k5ccYhdIA3rlQKBVAfbUaPh&#10;87R/3IKIyZA1LhBquGGEXXV/V5rChokOeD2mRnAIxcJoaFPqCylj3aI3cRV6JNa+w+BNYjo00g5m&#10;4nDvZKZULr3piD+0pse3FuvLcfQaptzh7cFvn/vg3w/WqY/NOH9pvVzMry8gEs7pzwy/9bk6VNzp&#10;HEayUTjm+SZjKwP1lINgR6bWvO7MF0Ygq1L+31D9AAAA//8DAFBLAQItABQABgAIAAAAIQC2gziS&#10;/gAAAOEBAAATAAAAAAAAAAAAAAAAAAAAAABbQ29udGVudF9UeXBlc10ueG1sUEsBAi0AFAAGAAgA&#10;AAAhADj9If/WAAAAlAEAAAsAAAAAAAAAAAAAAAAALwEAAF9yZWxzLy5yZWxzUEsBAi0AFAAGAAgA&#10;AAAhALdATBjjAQAApQMAAA4AAAAAAAAAAAAAAAAALgIAAGRycy9lMm9Eb2MueG1sUEsBAi0AFAAG&#10;AAgAAAAhADWDBqzaAAAACwEAAA8AAAAAAAAAAAAAAAAAPQQAAGRycy9kb3ducmV2LnhtbFBLBQYA&#10;AAAABAAEAPMAAABEBQAAAAA=&#10;" strokeweight="1.5pt">
                      <v:stroke endarrow="block"/>
                    </v:line>
                  </w:pict>
                </mc:Fallback>
              </mc:AlternateContent>
            </w:r>
            <w:r w:rsidR="00F94A81">
              <w:rPr>
                <w:b/>
                <w:noProof/>
              </w:rPr>
              <w:drawing>
                <wp:anchor distT="0" distB="0" distL="114300" distR="114300" simplePos="0" relativeHeight="251768832" behindDoc="0" locked="0" layoutInCell="1" allowOverlap="1" wp14:anchorId="4D25C3FB" wp14:editId="23E7B656">
                  <wp:simplePos x="0" y="0"/>
                  <wp:positionH relativeFrom="column">
                    <wp:posOffset>244293</wp:posOffset>
                  </wp:positionH>
                  <wp:positionV relativeFrom="paragraph">
                    <wp:posOffset>0</wp:posOffset>
                  </wp:positionV>
                  <wp:extent cx="881380" cy="110871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laGen Drosoph v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1380" cy="1108710"/>
                          </a:xfrm>
                          <a:prstGeom prst="rect">
                            <a:avLst/>
                          </a:prstGeom>
                        </pic:spPr>
                      </pic:pic>
                    </a:graphicData>
                  </a:graphic>
                  <wp14:sizeRelH relativeFrom="margin">
                    <wp14:pctWidth>0</wp14:pctWidth>
                  </wp14:sizeRelH>
                  <wp14:sizeRelV relativeFrom="margin">
                    <wp14:pctHeight>0</wp14:pctHeight>
                  </wp14:sizeRelV>
                </wp:anchor>
              </w:drawing>
            </w:r>
            <w:r w:rsidR="00F94A81">
              <w:rPr>
                <w:rFonts w:ascii="Arial Narrow" w:hAnsi="Arial Narrow"/>
                <w:b/>
                <w:sz w:val="20"/>
                <w:szCs w:val="20"/>
              </w:rPr>
              <w:t>b) Mutante „vestigial“</w:t>
            </w:r>
          </w:p>
        </w:tc>
        <w:tc>
          <w:tcPr>
            <w:tcW w:w="2338" w:type="dxa"/>
          </w:tcPr>
          <w:p w14:paraId="6DE29B88" w14:textId="47841AE2" w:rsidR="00F94A81" w:rsidRPr="00F94A81" w:rsidRDefault="00E103E5" w:rsidP="00F94A81">
            <w:pPr>
              <w:jc w:val="center"/>
              <w:rPr>
                <w:b/>
              </w:rPr>
            </w:pPr>
            <w:r>
              <w:rPr>
                <w:noProof/>
              </w:rPr>
              <mc:AlternateContent>
                <mc:Choice Requires="wps">
                  <w:drawing>
                    <wp:anchor distT="0" distB="0" distL="114300" distR="114300" simplePos="0" relativeHeight="251774976" behindDoc="0" locked="0" layoutInCell="1" allowOverlap="1" wp14:anchorId="70A37AB0" wp14:editId="15674F0C">
                      <wp:simplePos x="0" y="0"/>
                      <wp:positionH relativeFrom="column">
                        <wp:posOffset>853712</wp:posOffset>
                      </wp:positionH>
                      <wp:positionV relativeFrom="paragraph">
                        <wp:posOffset>822325</wp:posOffset>
                      </wp:positionV>
                      <wp:extent cx="381000" cy="168729"/>
                      <wp:effectExtent l="38100" t="38100" r="19050" b="22225"/>
                      <wp:wrapNone/>
                      <wp:docPr id="12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168729"/>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4F16B" id="Line 30" o:spid="_x0000_s1026" style="position:absolute;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64.75pt" to="97.2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Rv5AEAAKcDAAAOAAAAZHJzL2Uyb0RvYy54bWysU8GOEzEMvSPxD1HudGa6onRHne6hy8Kh&#10;QKVduKdJphORxFGSdqZ/j52tuizcEDlEdmw/28/O6m5ylp10TAZ8x5tZzZn2EpTxh45/f3p4t+Qs&#10;ZeGVsOB1x8868bv12zerMbR6DgNYpSNDEJ/aMXR8yDm0VZXkoJ1IMwjao7GH6ERGNR4qFcWI6M5W&#10;87peVCNEFSJInRK+3j8b+brg972W+VvfJ52Z7TjWlssdy72nu1qvRHuIIgxGXsoQ/1CFE8Zj0ivU&#10;vciCHaP5C8oZGSFBn2cSXAV9b6QuPWA3Tf1HN4+DCLr0guSkcKUp/T9Y+fW0i8wonN18wZkXDoe0&#10;NV6zm0LOGFKLPhu/i9SenPxj2IL8mZiHzSD8QZcin84B4xqis3oVQkoKmGI/fgGFPuKYoTA19dGx&#10;3prwmQKL9IMkSoO8sKkM6Xwdkp4yk/h4s2zqGkcp0dQslh/mtyWraAmQgkNM+ZMGx0jouMVmCqg4&#10;bVOmAl9cyN3Dg7G27IH1bETQ2/p9XSISWKPISn4pHvYbG9lJ0CqVc0n8yi3C0auCNmihPl7kLIxF&#10;meXCU44GmbOaUzqnFWdW4+8h6bk+6y88EnW0y6ndgzrvIplJw20ojVw2l9btd714vfyv9S8AAAD/&#10;/wMAUEsDBBQABgAIAAAAIQCz98QX3AAAAAsBAAAPAAAAZHJzL2Rvd25yZXYueG1sTI/NTsMwEITv&#10;SLyDtUhcEHX6k6hN41QIBPcWxNmNt0mEvY5ip0nfns0JbjO7o9lvi8PkrLhiH1pPCpaLBARS5U1L&#10;tYKvz/fnLYgQNRltPaGCGwY4lPd3hc6NH+mI11OsBZdQyLWCJsYulzJUDTodFr5D4t3F905Htn0t&#10;Ta9HLndWrpIkk063xBca3eFrg9XPaXAKxszi7clt0867t6Oxycd6mL6VenyYXvYgIk7xLwwzPqND&#10;yUxnP5AJwrJfbzYcZbHapSDmxG6enFmk2RJkWcj/P5S/AAAA//8DAFBLAQItABQABgAIAAAAIQC2&#10;gziS/gAAAOEBAAATAAAAAAAAAAAAAAAAAAAAAABbQ29udGVudF9UeXBlc10ueG1sUEsBAi0AFAAG&#10;AAgAAAAhADj9If/WAAAAlAEAAAsAAAAAAAAAAAAAAAAALwEAAF9yZWxzLy5yZWxzUEsBAi0AFAAG&#10;AAgAAAAhANZ2BG/kAQAApwMAAA4AAAAAAAAAAAAAAAAALgIAAGRycy9lMm9Eb2MueG1sUEsBAi0A&#10;FAAGAAgAAAAhALP3xBfcAAAACwEAAA8AAAAAAAAAAAAAAAAAPgQAAGRycy9kb3ducmV2LnhtbFBL&#10;BQYAAAAABAAEAPMAAABHBQAAAAA=&#10;" strokeweight="1.5pt">
                      <v:stroke endarrow="block"/>
                    </v:line>
                  </w:pict>
                </mc:Fallback>
              </mc:AlternateContent>
            </w:r>
            <w:r w:rsidR="00F94A81" w:rsidRPr="00F94A81">
              <w:rPr>
                <w:rFonts w:ascii="Arial Narrow" w:hAnsi="Arial Narrow"/>
                <w:b/>
                <w:noProof/>
                <w:sz w:val="20"/>
                <w:szCs w:val="20"/>
              </w:rPr>
              <w:drawing>
                <wp:anchor distT="0" distB="0" distL="114300" distR="114300" simplePos="0" relativeHeight="251769856" behindDoc="0" locked="0" layoutInCell="1" allowOverlap="1" wp14:anchorId="3F43AFF5" wp14:editId="1F2369BD">
                  <wp:simplePos x="0" y="0"/>
                  <wp:positionH relativeFrom="column">
                    <wp:posOffset>250190</wp:posOffset>
                  </wp:positionH>
                  <wp:positionV relativeFrom="paragraph">
                    <wp:posOffset>635</wp:posOffset>
                  </wp:positionV>
                  <wp:extent cx="896620" cy="1108710"/>
                  <wp:effectExtent l="0" t="0" r="0" b="0"/>
                  <wp:wrapSquare wrapText="bothSides"/>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KlaGen Drosoph 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6620" cy="1108710"/>
                          </a:xfrm>
                          <a:prstGeom prst="rect">
                            <a:avLst/>
                          </a:prstGeom>
                        </pic:spPr>
                      </pic:pic>
                    </a:graphicData>
                  </a:graphic>
                  <wp14:sizeRelH relativeFrom="margin">
                    <wp14:pctWidth>0</wp14:pctWidth>
                  </wp14:sizeRelH>
                  <wp14:sizeRelV relativeFrom="margin">
                    <wp14:pctHeight>0</wp14:pctHeight>
                  </wp14:sizeRelV>
                </wp:anchor>
              </w:drawing>
            </w:r>
            <w:r w:rsidR="00F94A81" w:rsidRPr="00F94A81">
              <w:rPr>
                <w:rFonts w:ascii="Arial Narrow" w:hAnsi="Arial Narrow"/>
                <w:b/>
                <w:sz w:val="20"/>
                <w:szCs w:val="20"/>
              </w:rPr>
              <w:t>c) Mutante „ebony“</w:t>
            </w:r>
            <w:r>
              <w:rPr>
                <w:noProof/>
              </w:rPr>
              <w:t xml:space="preserve"> </w:t>
            </w:r>
          </w:p>
        </w:tc>
        <w:tc>
          <w:tcPr>
            <w:tcW w:w="2196" w:type="dxa"/>
          </w:tcPr>
          <w:p w14:paraId="29759470" w14:textId="0386C0EB" w:rsidR="00F94A81" w:rsidRDefault="00AC0DEF" w:rsidP="00F94A81">
            <w:pPr>
              <w:jc w:val="center"/>
              <w:rPr>
                <w:b/>
              </w:rPr>
            </w:pPr>
            <w:r>
              <w:rPr>
                <w:b/>
                <w:noProof/>
              </w:rPr>
              <mc:AlternateContent>
                <mc:Choice Requires="wps">
                  <w:drawing>
                    <wp:anchor distT="0" distB="0" distL="114300" distR="114300" simplePos="0" relativeHeight="251771904" behindDoc="0" locked="0" layoutInCell="1" allowOverlap="1" wp14:anchorId="5A987468" wp14:editId="239F975D">
                      <wp:simplePos x="0" y="0"/>
                      <wp:positionH relativeFrom="column">
                        <wp:posOffset>791210</wp:posOffset>
                      </wp:positionH>
                      <wp:positionV relativeFrom="paragraph">
                        <wp:posOffset>33383</wp:posOffset>
                      </wp:positionV>
                      <wp:extent cx="264432" cy="176076"/>
                      <wp:effectExtent l="38100" t="0" r="21590" b="52705"/>
                      <wp:wrapNone/>
                      <wp:docPr id="1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432" cy="17607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E3F90" id="Line 43"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2.65pt" to="83.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Go4AEAAJwDAAAOAAAAZHJzL2Uyb0RvYy54bWysU02PEzEMvSPxH6Lc6Uw/6MKo0z10WTgU&#10;qLTLD0gTTyciiaMk7bT/HicddVm4IeYQOePnZ/vZWd2frWEnCFGja/l0UnMGTqLS7tDyH8+P7z5w&#10;FpNwShh00PILRH6/fvtmNfgGZtijURAYkbjYDL7lfUq+qaooe7AiTtCDI2eHwYpE13CoVBADsVtT&#10;zep6WQ0YlA8oIUb6+3B18nXh7zqQ6XvXRUjMtJxqS+UM5dzns1qvRHMIwvdajmWIf6jCCu0o6Y3q&#10;QSTBjkH/RWW1DBixSxOJtsKu0xJKD9TNtP6jm6deeCi9kDjR32SK/49WfjvtAtOKZjfnzAlLM9pq&#10;B2wxz9oMPjYE2bhdyN3Js3vyW5Q/I3O46YU7QKnx+eIpbpojqlch+RI9ZdgPX1ERRhwTFqHOXbCs&#10;M9p/yYGZnMRg5zKZy20ycE5M0s/ZcrGYzziT5JreLeu7ZcklmkyTg32I6TOgZdlouaEWCqk4bWPK&#10;Zb1AMtzhozamDN84NhDpx/p9XSIiGq2yN+NiOOw3JrCTyPtTvjHxK1jAo1OFrQehPo12EtqQzVJR&#10;JwVNehngOZ0FxZkBejLZutZn3KheFuwq/R7VZReyOwtJK1AaGdc179jv94J6eVTrXwAAAP//AwBQ&#10;SwMEFAAGAAgAAAAhAIVY/AbcAAAACAEAAA8AAABkcnMvZG93bnJldi54bWxMj8FOwzAQRO9I/IO1&#10;SNyo3aREVYhTARLiAocGKNdtvCQR8dqK3Tb8Pe4JjqMZzbypNrMdxZGmMDjWsFwoEMStMwN3Gt7f&#10;nm7WIEJENjg6Jg0/FGBTX15UWBp34i0dm9iJVMKhRA19jL6UMrQ9WQwL54mT9+UmizHJqZNmwlMq&#10;t6PMlCqkxYHTQo+eHntqv5uD1eAfhhxfnmkXaPXRvC63rHz81Pr6ar6/AxFpjn9hOOMndKgT094d&#10;2AQxJp2tihTVcJuDOPtFkYHYa8hzBbKu5P8D9S8AAAD//wMAUEsBAi0AFAAGAAgAAAAhALaDOJL+&#10;AAAA4QEAABMAAAAAAAAAAAAAAAAAAAAAAFtDb250ZW50X1R5cGVzXS54bWxQSwECLQAUAAYACAAA&#10;ACEAOP0h/9YAAACUAQAACwAAAAAAAAAAAAAAAAAvAQAAX3JlbHMvLnJlbHNQSwECLQAUAAYACAAA&#10;ACEAjXRRqOABAACcAwAADgAAAAAAAAAAAAAAAAAuAgAAZHJzL2Uyb0RvYy54bWxQSwECLQAUAAYA&#10;CAAAACEAhVj8BtwAAAAIAQAADwAAAAAAAAAAAAAAAAA6BAAAZHJzL2Rvd25yZXYueG1sUEsFBgAA&#10;AAAEAAQA8wAAAEMFAAAAAA==&#10;" strokeweight="1.5pt">
                      <v:stroke endarrow="block"/>
                    </v:line>
                  </w:pict>
                </mc:Fallback>
              </mc:AlternateContent>
            </w:r>
            <w:r w:rsidR="00F94A81">
              <w:rPr>
                <w:b/>
                <w:noProof/>
              </w:rPr>
              <w:drawing>
                <wp:anchor distT="0" distB="0" distL="114300" distR="114300" simplePos="0" relativeHeight="251770880" behindDoc="0" locked="0" layoutInCell="1" allowOverlap="1" wp14:anchorId="12D6660D" wp14:editId="4E0C95C7">
                  <wp:simplePos x="0" y="0"/>
                  <wp:positionH relativeFrom="column">
                    <wp:posOffset>229235</wp:posOffset>
                  </wp:positionH>
                  <wp:positionV relativeFrom="paragraph">
                    <wp:posOffset>635</wp:posOffset>
                  </wp:positionV>
                  <wp:extent cx="882650" cy="1108710"/>
                  <wp:effectExtent l="0" t="0" r="0" b="0"/>
                  <wp:wrapSquare wrapText="bothSides"/>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KlaGen Drosoph 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2650" cy="1108710"/>
                          </a:xfrm>
                          <a:prstGeom prst="rect">
                            <a:avLst/>
                          </a:prstGeom>
                        </pic:spPr>
                      </pic:pic>
                    </a:graphicData>
                  </a:graphic>
                  <wp14:sizeRelH relativeFrom="margin">
                    <wp14:pctWidth>0</wp14:pctWidth>
                  </wp14:sizeRelH>
                  <wp14:sizeRelV relativeFrom="margin">
                    <wp14:pctHeight>0</wp14:pctHeight>
                  </wp14:sizeRelV>
                </wp:anchor>
              </w:drawing>
            </w:r>
            <w:r w:rsidR="00F94A81">
              <w:rPr>
                <w:rFonts w:ascii="Arial Narrow" w:hAnsi="Arial Narrow"/>
                <w:b/>
                <w:sz w:val="20"/>
                <w:szCs w:val="20"/>
              </w:rPr>
              <w:t>d) Mutante „lobe“</w:t>
            </w:r>
          </w:p>
        </w:tc>
      </w:tr>
    </w:tbl>
    <w:p w14:paraId="3A931A0E" w14:textId="77777777" w:rsidR="006172F9" w:rsidRDefault="006172F9">
      <w:pPr>
        <w:rPr>
          <w:b/>
        </w:rPr>
      </w:pPr>
    </w:p>
    <w:p w14:paraId="21AC72C5" w14:textId="77777777" w:rsidR="006172F9" w:rsidRDefault="006172F9">
      <w:pPr>
        <w:rPr>
          <w:b/>
        </w:rPr>
      </w:pPr>
    </w:p>
    <w:p w14:paraId="2A0F60F2" w14:textId="6FBBA49D" w:rsidR="00DC091D" w:rsidRPr="006172F9" w:rsidRDefault="00983E42" w:rsidP="006172F9">
      <w:pPr>
        <w:spacing w:after="120"/>
        <w:rPr>
          <w:rFonts w:ascii="Arial" w:hAnsi="Arial" w:cs="Arial"/>
          <w:sz w:val="22"/>
          <w:szCs w:val="22"/>
        </w:rPr>
      </w:pPr>
      <w:r w:rsidRPr="006172F9">
        <w:rPr>
          <w:rFonts w:ascii="Arial" w:hAnsi="Arial" w:cs="Arial"/>
          <w:b/>
          <w:sz w:val="22"/>
          <w:szCs w:val="22"/>
        </w:rPr>
        <w:lastRenderedPageBreak/>
        <w:t>4</w:t>
      </w:r>
      <w:r w:rsidRPr="006172F9">
        <w:rPr>
          <w:rFonts w:ascii="Arial" w:hAnsi="Arial" w:cs="Arial"/>
          <w:b/>
          <w:sz w:val="22"/>
          <w:szCs w:val="22"/>
        </w:rPr>
        <w:tab/>
        <w:t xml:space="preserve">Drosophila-Genetik </w:t>
      </w:r>
      <w:r w:rsidRPr="006172F9">
        <w:rPr>
          <w:rFonts w:ascii="Arial" w:hAnsi="Arial" w:cs="Arial"/>
          <w:sz w:val="22"/>
          <w:szCs w:val="22"/>
        </w:rPr>
        <w:t>(Thomas Morgan, ab 1910)</w:t>
      </w:r>
    </w:p>
    <w:p w14:paraId="2B06DB96" w14:textId="6D8DA17B" w:rsidR="00DC091D" w:rsidRPr="006172F9" w:rsidRDefault="00983E42" w:rsidP="00CF320D">
      <w:pPr>
        <w:jc w:val="both"/>
        <w:rPr>
          <w:rFonts w:ascii="Arial" w:hAnsi="Arial" w:cs="Arial"/>
          <w:sz w:val="22"/>
          <w:szCs w:val="22"/>
        </w:rPr>
      </w:pPr>
      <w:r w:rsidRPr="006172F9">
        <w:rPr>
          <w:rFonts w:ascii="Arial" w:hAnsi="Arial" w:cs="Arial"/>
          <w:sz w:val="22"/>
          <w:szCs w:val="22"/>
        </w:rPr>
        <w:t>4.1</w:t>
      </w:r>
      <w:r w:rsidRPr="006172F9">
        <w:rPr>
          <w:rFonts w:ascii="Arial" w:hAnsi="Arial" w:cs="Arial"/>
          <w:sz w:val="22"/>
          <w:szCs w:val="22"/>
        </w:rPr>
        <w:tab/>
      </w:r>
      <w:r w:rsidR="006172F9">
        <w:rPr>
          <w:rFonts w:ascii="Arial" w:hAnsi="Arial" w:cs="Arial"/>
          <w:sz w:val="22"/>
          <w:szCs w:val="22"/>
        </w:rPr>
        <w:t>E</w:t>
      </w:r>
      <w:r w:rsidRPr="006172F9">
        <w:rPr>
          <w:rFonts w:ascii="Arial" w:hAnsi="Arial" w:cs="Arial"/>
          <w:sz w:val="22"/>
          <w:szCs w:val="22"/>
        </w:rPr>
        <w:t xml:space="preserve">in reinerbiges Wildtyp-Weibchen </w:t>
      </w:r>
      <w:r w:rsidR="006172F9">
        <w:rPr>
          <w:rFonts w:ascii="Arial" w:hAnsi="Arial" w:cs="Arial"/>
          <w:sz w:val="22"/>
          <w:szCs w:val="22"/>
        </w:rPr>
        <w:t xml:space="preserve">wird </w:t>
      </w:r>
      <w:r w:rsidRPr="006172F9">
        <w:rPr>
          <w:rFonts w:ascii="Arial" w:hAnsi="Arial" w:cs="Arial"/>
          <w:sz w:val="22"/>
          <w:szCs w:val="22"/>
        </w:rPr>
        <w:t xml:space="preserve">mit einem reinerbigen ebony-Männchen </w:t>
      </w:r>
      <w:r w:rsidR="006172F9">
        <w:rPr>
          <w:rFonts w:ascii="Arial" w:hAnsi="Arial" w:cs="Arial"/>
          <w:sz w:val="22"/>
          <w:szCs w:val="22"/>
        </w:rPr>
        <w:t>gekreuzt.</w:t>
      </w:r>
      <w:r w:rsidRPr="006172F9">
        <w:rPr>
          <w:rFonts w:ascii="Arial" w:hAnsi="Arial" w:cs="Arial"/>
          <w:sz w:val="22"/>
          <w:szCs w:val="22"/>
        </w:rPr>
        <w:tab/>
      </w:r>
      <w:r w:rsidR="006172F9">
        <w:rPr>
          <w:rFonts w:ascii="Arial" w:hAnsi="Arial" w:cs="Arial"/>
          <w:sz w:val="22"/>
          <w:szCs w:val="22"/>
        </w:rPr>
        <w:t>N</w:t>
      </w:r>
      <w:r w:rsidRPr="006172F9">
        <w:rPr>
          <w:rFonts w:ascii="Arial" w:hAnsi="Arial" w:cs="Arial"/>
          <w:sz w:val="22"/>
          <w:szCs w:val="22"/>
        </w:rPr>
        <w:t xml:space="preserve">ach zwei Wochen </w:t>
      </w:r>
      <w:r w:rsidR="006172F9">
        <w:rPr>
          <w:rFonts w:ascii="Arial" w:hAnsi="Arial" w:cs="Arial"/>
          <w:sz w:val="22"/>
          <w:szCs w:val="22"/>
        </w:rPr>
        <w:t xml:space="preserve">schlüpfen </w:t>
      </w:r>
      <w:r w:rsidRPr="006172F9">
        <w:rPr>
          <w:rFonts w:ascii="Arial" w:hAnsi="Arial" w:cs="Arial"/>
          <w:sz w:val="22"/>
          <w:szCs w:val="22"/>
        </w:rPr>
        <w:t>insgesamt 127 Nachkommen mit dem Phänotyp des Wild-</w:t>
      </w:r>
      <w:r w:rsidRPr="006172F9">
        <w:rPr>
          <w:rFonts w:ascii="Arial" w:hAnsi="Arial" w:cs="Arial"/>
          <w:sz w:val="22"/>
          <w:szCs w:val="22"/>
        </w:rPr>
        <w:tab/>
        <w:t xml:space="preserve">typs. Begründen Sie die Art der Vererbung </w:t>
      </w:r>
      <w:r w:rsidR="006172F9">
        <w:rPr>
          <w:rFonts w:ascii="Arial" w:hAnsi="Arial" w:cs="Arial"/>
          <w:sz w:val="22"/>
          <w:szCs w:val="22"/>
        </w:rPr>
        <w:t xml:space="preserve">bei </w:t>
      </w:r>
      <w:r w:rsidRPr="006172F9">
        <w:rPr>
          <w:rFonts w:ascii="Arial" w:hAnsi="Arial" w:cs="Arial"/>
          <w:sz w:val="22"/>
          <w:szCs w:val="22"/>
        </w:rPr>
        <w:t xml:space="preserve">der Körperfärbung und erstellen Sie ein </w:t>
      </w:r>
      <w:r w:rsidR="006172F9">
        <w:rPr>
          <w:rFonts w:ascii="Arial" w:hAnsi="Arial" w:cs="Arial"/>
          <w:sz w:val="22"/>
          <w:szCs w:val="22"/>
        </w:rPr>
        <w:tab/>
      </w:r>
      <w:r w:rsidRPr="006172F9">
        <w:rPr>
          <w:rFonts w:ascii="Arial" w:hAnsi="Arial" w:cs="Arial"/>
          <w:sz w:val="22"/>
          <w:szCs w:val="22"/>
        </w:rPr>
        <w:t>vollständig beschriftetes Kreuzungsschema von der P- bis zur F</w:t>
      </w:r>
      <w:r w:rsidRPr="006172F9">
        <w:rPr>
          <w:rFonts w:ascii="Arial" w:hAnsi="Arial" w:cs="Arial"/>
          <w:sz w:val="22"/>
          <w:szCs w:val="22"/>
          <w:vertAlign w:val="subscript"/>
        </w:rPr>
        <w:t>2</w:t>
      </w:r>
      <w:r w:rsidRPr="006172F9">
        <w:rPr>
          <w:rFonts w:ascii="Arial" w:hAnsi="Arial" w:cs="Arial"/>
          <w:sz w:val="22"/>
          <w:szCs w:val="22"/>
        </w:rPr>
        <w:t>-Generation.</w:t>
      </w:r>
    </w:p>
    <w:p w14:paraId="4122E1C2" w14:textId="77777777" w:rsidR="00DC091D" w:rsidRPr="006172F9" w:rsidRDefault="00DC091D">
      <w:pPr>
        <w:rPr>
          <w:rFonts w:ascii="Arial" w:hAnsi="Arial" w:cs="Arial"/>
          <w:sz w:val="22"/>
          <w:szCs w:val="22"/>
        </w:rPr>
      </w:pPr>
    </w:p>
    <w:p w14:paraId="723BA844" w14:textId="749F1FD2" w:rsidR="00DC091D" w:rsidRPr="006172F9" w:rsidRDefault="00983E42" w:rsidP="00CF320D">
      <w:pPr>
        <w:spacing w:after="120"/>
        <w:jc w:val="both"/>
        <w:rPr>
          <w:rFonts w:ascii="Arial" w:hAnsi="Arial" w:cs="Arial"/>
          <w:sz w:val="22"/>
          <w:szCs w:val="22"/>
        </w:rPr>
      </w:pPr>
      <w:r w:rsidRPr="006172F9">
        <w:rPr>
          <w:rFonts w:ascii="Arial" w:hAnsi="Arial" w:cs="Arial"/>
          <w:sz w:val="22"/>
          <w:szCs w:val="22"/>
        </w:rPr>
        <w:t>4.2</w:t>
      </w:r>
      <w:r w:rsidRPr="006172F9">
        <w:rPr>
          <w:rFonts w:ascii="Arial" w:hAnsi="Arial" w:cs="Arial"/>
          <w:sz w:val="22"/>
          <w:szCs w:val="22"/>
        </w:rPr>
        <w:tab/>
      </w:r>
      <w:r w:rsidR="006172F9">
        <w:rPr>
          <w:rFonts w:ascii="Arial" w:hAnsi="Arial" w:cs="Arial"/>
          <w:sz w:val="22"/>
          <w:szCs w:val="22"/>
        </w:rPr>
        <w:t>R</w:t>
      </w:r>
      <w:r w:rsidRPr="006172F9">
        <w:rPr>
          <w:rFonts w:ascii="Arial" w:hAnsi="Arial" w:cs="Arial"/>
          <w:sz w:val="22"/>
          <w:szCs w:val="22"/>
        </w:rPr>
        <w:t xml:space="preserve">einerbige Wildtyp-Männchen </w:t>
      </w:r>
      <w:r w:rsidR="006172F9">
        <w:rPr>
          <w:rFonts w:ascii="Arial" w:hAnsi="Arial" w:cs="Arial"/>
          <w:sz w:val="22"/>
          <w:szCs w:val="22"/>
        </w:rPr>
        <w:t xml:space="preserve">werden </w:t>
      </w:r>
      <w:r w:rsidRPr="006172F9">
        <w:rPr>
          <w:rFonts w:ascii="Arial" w:hAnsi="Arial" w:cs="Arial"/>
          <w:sz w:val="22"/>
          <w:szCs w:val="22"/>
        </w:rPr>
        <w:t xml:space="preserve">mit reinerbigen lobe-Weibchen </w:t>
      </w:r>
      <w:r w:rsidR="006172F9">
        <w:rPr>
          <w:rFonts w:ascii="Arial" w:hAnsi="Arial" w:cs="Arial"/>
          <w:sz w:val="22"/>
          <w:szCs w:val="22"/>
        </w:rPr>
        <w:t xml:space="preserve">gekreuzt. Sämtliche </w:t>
      </w:r>
      <w:r w:rsidRPr="006172F9">
        <w:rPr>
          <w:rFonts w:ascii="Arial" w:hAnsi="Arial" w:cs="Arial"/>
          <w:sz w:val="22"/>
          <w:szCs w:val="22"/>
        </w:rPr>
        <w:t xml:space="preserve"> </w:t>
      </w:r>
      <w:r w:rsidR="006172F9">
        <w:rPr>
          <w:rFonts w:ascii="Arial" w:hAnsi="Arial" w:cs="Arial"/>
          <w:sz w:val="22"/>
          <w:szCs w:val="22"/>
        </w:rPr>
        <w:tab/>
      </w:r>
      <w:r w:rsidRPr="006172F9">
        <w:rPr>
          <w:rFonts w:ascii="Arial" w:hAnsi="Arial" w:cs="Arial"/>
          <w:sz w:val="22"/>
          <w:szCs w:val="22"/>
        </w:rPr>
        <w:t xml:space="preserve">Nachkommen </w:t>
      </w:r>
      <w:r w:rsidR="006172F9">
        <w:rPr>
          <w:rFonts w:ascii="Arial" w:hAnsi="Arial" w:cs="Arial"/>
          <w:sz w:val="22"/>
          <w:szCs w:val="22"/>
        </w:rPr>
        <w:t>besitzen</w:t>
      </w:r>
      <w:r w:rsidRPr="006172F9">
        <w:rPr>
          <w:rFonts w:ascii="Arial" w:hAnsi="Arial" w:cs="Arial"/>
          <w:sz w:val="22"/>
          <w:szCs w:val="22"/>
        </w:rPr>
        <w:t xml:space="preserve"> kleine Augen.</w:t>
      </w:r>
    </w:p>
    <w:p w14:paraId="75B31BE8" w14:textId="77777777" w:rsidR="00DC091D" w:rsidRPr="006172F9" w:rsidRDefault="00983E42" w:rsidP="00CF320D">
      <w:pPr>
        <w:spacing w:after="120"/>
        <w:jc w:val="both"/>
        <w:rPr>
          <w:rFonts w:ascii="Arial" w:hAnsi="Arial" w:cs="Arial"/>
          <w:sz w:val="22"/>
          <w:szCs w:val="22"/>
        </w:rPr>
      </w:pPr>
      <w:r w:rsidRPr="006172F9">
        <w:rPr>
          <w:rFonts w:ascii="Arial" w:hAnsi="Arial" w:cs="Arial"/>
          <w:sz w:val="22"/>
          <w:szCs w:val="22"/>
        </w:rPr>
        <w:t>4.2.1</w:t>
      </w:r>
      <w:r w:rsidRPr="006172F9">
        <w:rPr>
          <w:rFonts w:ascii="Arial" w:hAnsi="Arial" w:cs="Arial"/>
          <w:sz w:val="22"/>
          <w:szCs w:val="22"/>
        </w:rPr>
        <w:tab/>
        <w:t>Begründen Sie den Vererbungstyp für die Augengröße und erstellen Sie ein vollstän-</w:t>
      </w:r>
      <w:r w:rsidRPr="006172F9">
        <w:rPr>
          <w:rFonts w:ascii="Arial" w:hAnsi="Arial" w:cs="Arial"/>
          <w:sz w:val="22"/>
          <w:szCs w:val="22"/>
        </w:rPr>
        <w:tab/>
      </w:r>
      <w:r w:rsidRPr="006172F9">
        <w:rPr>
          <w:rFonts w:ascii="Arial" w:hAnsi="Arial" w:cs="Arial"/>
          <w:sz w:val="22"/>
          <w:szCs w:val="22"/>
        </w:rPr>
        <w:tab/>
        <w:t>dig beschriftetes Kreuzungsschema von der P- bis zur F</w:t>
      </w:r>
      <w:r w:rsidRPr="006172F9">
        <w:rPr>
          <w:rFonts w:ascii="Arial" w:hAnsi="Arial" w:cs="Arial"/>
          <w:sz w:val="22"/>
          <w:szCs w:val="22"/>
          <w:vertAlign w:val="subscript"/>
        </w:rPr>
        <w:t>2</w:t>
      </w:r>
      <w:r w:rsidRPr="006172F9">
        <w:rPr>
          <w:rFonts w:ascii="Arial" w:hAnsi="Arial" w:cs="Arial"/>
          <w:sz w:val="22"/>
          <w:szCs w:val="22"/>
        </w:rPr>
        <w:t>-Generation.</w:t>
      </w:r>
    </w:p>
    <w:p w14:paraId="73428000" w14:textId="1794B521" w:rsidR="00DC091D" w:rsidRPr="006172F9" w:rsidRDefault="00983E42" w:rsidP="00CF320D">
      <w:pPr>
        <w:jc w:val="both"/>
        <w:rPr>
          <w:rFonts w:ascii="Arial" w:hAnsi="Arial" w:cs="Arial"/>
          <w:sz w:val="22"/>
          <w:szCs w:val="22"/>
        </w:rPr>
      </w:pPr>
      <w:r w:rsidRPr="006172F9">
        <w:rPr>
          <w:rFonts w:ascii="Arial" w:hAnsi="Arial" w:cs="Arial"/>
          <w:sz w:val="22"/>
          <w:szCs w:val="22"/>
        </w:rPr>
        <w:t>4.2.2</w:t>
      </w:r>
      <w:r w:rsidRPr="006172F9">
        <w:rPr>
          <w:rFonts w:ascii="Arial" w:hAnsi="Arial" w:cs="Arial"/>
          <w:sz w:val="22"/>
          <w:szCs w:val="22"/>
        </w:rPr>
        <w:tab/>
        <w:t xml:space="preserve">Erstellen Sie das Kreuzungsschema für die Kreuzung eines F1-Weibchens mit einem </w:t>
      </w:r>
      <w:r w:rsidRPr="006172F9">
        <w:rPr>
          <w:rFonts w:ascii="Arial" w:hAnsi="Arial" w:cs="Arial"/>
          <w:sz w:val="22"/>
          <w:szCs w:val="22"/>
        </w:rPr>
        <w:tab/>
      </w:r>
      <w:r w:rsidRPr="006172F9">
        <w:rPr>
          <w:rFonts w:ascii="Arial" w:hAnsi="Arial" w:cs="Arial"/>
          <w:sz w:val="22"/>
          <w:szCs w:val="22"/>
        </w:rPr>
        <w:tab/>
        <w:t>reinerbigen Wildtyp-Männchen.</w:t>
      </w:r>
    </w:p>
    <w:p w14:paraId="59356F6B" w14:textId="77777777" w:rsidR="00DC091D" w:rsidRPr="006172F9" w:rsidRDefault="00DC091D">
      <w:pPr>
        <w:rPr>
          <w:rFonts w:ascii="Arial" w:hAnsi="Arial" w:cs="Arial"/>
          <w:sz w:val="22"/>
          <w:szCs w:val="22"/>
        </w:rPr>
      </w:pPr>
    </w:p>
    <w:p w14:paraId="7200399B" w14:textId="20CE35E6" w:rsidR="00DC091D" w:rsidRPr="006172F9" w:rsidRDefault="00983E42" w:rsidP="00CF320D">
      <w:pPr>
        <w:jc w:val="both"/>
        <w:rPr>
          <w:rFonts w:ascii="Arial" w:hAnsi="Arial" w:cs="Arial"/>
          <w:sz w:val="22"/>
          <w:szCs w:val="22"/>
        </w:rPr>
      </w:pPr>
      <w:r w:rsidRPr="006172F9">
        <w:rPr>
          <w:rFonts w:ascii="Arial" w:hAnsi="Arial" w:cs="Arial"/>
          <w:sz w:val="22"/>
          <w:szCs w:val="22"/>
        </w:rPr>
        <w:t>4.3</w:t>
      </w:r>
      <w:r w:rsidRPr="006172F9">
        <w:rPr>
          <w:rFonts w:ascii="Arial" w:hAnsi="Arial" w:cs="Arial"/>
          <w:sz w:val="22"/>
          <w:szCs w:val="22"/>
        </w:rPr>
        <w:tab/>
      </w:r>
      <w:r w:rsidR="006172F9">
        <w:rPr>
          <w:rFonts w:ascii="Arial" w:hAnsi="Arial" w:cs="Arial"/>
          <w:sz w:val="22"/>
          <w:szCs w:val="22"/>
        </w:rPr>
        <w:t>R</w:t>
      </w:r>
      <w:r w:rsidRPr="006172F9">
        <w:rPr>
          <w:rFonts w:ascii="Arial" w:hAnsi="Arial" w:cs="Arial"/>
          <w:sz w:val="22"/>
          <w:szCs w:val="22"/>
        </w:rPr>
        <w:t xml:space="preserve">einerbige Wildtyp-Weibchen </w:t>
      </w:r>
      <w:r w:rsidR="006172F9">
        <w:rPr>
          <w:rFonts w:ascii="Arial" w:hAnsi="Arial" w:cs="Arial"/>
          <w:sz w:val="22"/>
          <w:szCs w:val="22"/>
        </w:rPr>
        <w:t xml:space="preserve">werden </w:t>
      </w:r>
      <w:r w:rsidRPr="006172F9">
        <w:rPr>
          <w:rFonts w:ascii="Arial" w:hAnsi="Arial" w:cs="Arial"/>
          <w:sz w:val="22"/>
          <w:szCs w:val="22"/>
        </w:rPr>
        <w:t>mit reinerbigen Doppelmutanten-Männchen</w:t>
      </w:r>
      <w:r w:rsidR="006172F9">
        <w:rPr>
          <w:rFonts w:ascii="Arial" w:hAnsi="Arial" w:cs="Arial"/>
          <w:sz w:val="22"/>
          <w:szCs w:val="22"/>
        </w:rPr>
        <w:t xml:space="preserve"> ge</w:t>
      </w:r>
      <w:r w:rsidR="006172F9">
        <w:rPr>
          <w:rFonts w:ascii="Arial" w:hAnsi="Arial" w:cs="Arial"/>
          <w:sz w:val="22"/>
          <w:szCs w:val="22"/>
        </w:rPr>
        <w:softHyphen/>
      </w:r>
      <w:r w:rsidR="006172F9">
        <w:rPr>
          <w:rFonts w:ascii="Arial" w:hAnsi="Arial" w:cs="Arial"/>
          <w:sz w:val="22"/>
          <w:szCs w:val="22"/>
        </w:rPr>
        <w:tab/>
        <w:t>kreuzt</w:t>
      </w:r>
      <w:r w:rsidRPr="006172F9">
        <w:rPr>
          <w:rFonts w:ascii="Arial" w:hAnsi="Arial" w:cs="Arial"/>
          <w:sz w:val="22"/>
          <w:szCs w:val="22"/>
        </w:rPr>
        <w:t>,</w:t>
      </w:r>
      <w:r w:rsidR="006172F9">
        <w:rPr>
          <w:rFonts w:ascii="Arial" w:hAnsi="Arial" w:cs="Arial"/>
          <w:sz w:val="22"/>
          <w:szCs w:val="22"/>
        </w:rPr>
        <w:t xml:space="preserve"> </w:t>
      </w:r>
      <w:r w:rsidRPr="006172F9">
        <w:rPr>
          <w:rFonts w:ascii="Arial" w:hAnsi="Arial" w:cs="Arial"/>
          <w:sz w:val="22"/>
          <w:szCs w:val="22"/>
        </w:rPr>
        <w:t>die kleine Augen und braune Körper besitzen (lobe, ebony). Erstellen Sie ein voll</w:t>
      </w:r>
      <w:r w:rsidR="006172F9">
        <w:rPr>
          <w:rFonts w:ascii="Arial" w:hAnsi="Arial" w:cs="Arial"/>
          <w:sz w:val="22"/>
          <w:szCs w:val="22"/>
        </w:rPr>
        <w:softHyphen/>
      </w:r>
      <w:r w:rsidR="006172F9">
        <w:rPr>
          <w:rFonts w:ascii="Arial" w:hAnsi="Arial" w:cs="Arial"/>
          <w:sz w:val="22"/>
          <w:szCs w:val="22"/>
        </w:rPr>
        <w:tab/>
      </w:r>
      <w:r w:rsidRPr="006172F9">
        <w:rPr>
          <w:rFonts w:ascii="Arial" w:hAnsi="Arial" w:cs="Arial"/>
          <w:sz w:val="22"/>
          <w:szCs w:val="22"/>
        </w:rPr>
        <w:t xml:space="preserve">ständig </w:t>
      </w:r>
      <w:r w:rsidRPr="006172F9">
        <w:rPr>
          <w:rFonts w:ascii="Arial" w:hAnsi="Arial" w:cs="Arial"/>
          <w:sz w:val="22"/>
          <w:szCs w:val="22"/>
        </w:rPr>
        <w:tab/>
        <w:t>beschriftetes Kreuzungsschema von der P- bis zur F</w:t>
      </w:r>
      <w:r w:rsidRPr="006172F9">
        <w:rPr>
          <w:rFonts w:ascii="Arial" w:hAnsi="Arial" w:cs="Arial"/>
          <w:sz w:val="22"/>
          <w:szCs w:val="22"/>
          <w:vertAlign w:val="subscript"/>
        </w:rPr>
        <w:t>2</w:t>
      </w:r>
      <w:r w:rsidRPr="006172F9">
        <w:rPr>
          <w:rFonts w:ascii="Arial" w:hAnsi="Arial" w:cs="Arial"/>
          <w:sz w:val="22"/>
          <w:szCs w:val="22"/>
        </w:rPr>
        <w:t>-Generation.</w:t>
      </w:r>
    </w:p>
    <w:p w14:paraId="0DAED211" w14:textId="77777777" w:rsidR="00DC091D" w:rsidRPr="006172F9" w:rsidRDefault="00DC091D">
      <w:pPr>
        <w:rPr>
          <w:rFonts w:ascii="Arial" w:hAnsi="Arial" w:cs="Arial"/>
          <w:sz w:val="22"/>
          <w:szCs w:val="22"/>
        </w:rPr>
      </w:pPr>
    </w:p>
    <w:p w14:paraId="06BD993E" w14:textId="400356EC" w:rsidR="00DC091D" w:rsidRPr="006172F9" w:rsidRDefault="00983E42" w:rsidP="00CF320D">
      <w:pPr>
        <w:jc w:val="both"/>
        <w:rPr>
          <w:rFonts w:ascii="Arial" w:hAnsi="Arial" w:cs="Arial"/>
          <w:sz w:val="22"/>
          <w:szCs w:val="22"/>
        </w:rPr>
      </w:pPr>
      <w:r w:rsidRPr="006172F9">
        <w:rPr>
          <w:rFonts w:ascii="Arial" w:hAnsi="Arial" w:cs="Arial"/>
          <w:sz w:val="22"/>
          <w:szCs w:val="22"/>
        </w:rPr>
        <w:t>4.4</w:t>
      </w:r>
      <w:r w:rsidRPr="006172F9">
        <w:rPr>
          <w:rFonts w:ascii="Arial" w:hAnsi="Arial" w:cs="Arial"/>
          <w:sz w:val="22"/>
          <w:szCs w:val="22"/>
        </w:rPr>
        <w:tab/>
        <w:t>Bei der Kreuzung von reinerbigen Wildtyp-Weibchen mit reinerbigen Doppelmutanten-</w:t>
      </w:r>
      <w:r w:rsidRPr="006172F9">
        <w:rPr>
          <w:rFonts w:ascii="Arial" w:hAnsi="Arial" w:cs="Arial"/>
          <w:sz w:val="22"/>
          <w:szCs w:val="22"/>
        </w:rPr>
        <w:tab/>
        <w:t>Männchen (vestigial</w:t>
      </w:r>
      <w:r w:rsidR="00CF320D" w:rsidRPr="006172F9">
        <w:rPr>
          <w:rFonts w:ascii="Arial" w:hAnsi="Arial" w:cs="Arial"/>
          <w:sz w:val="22"/>
          <w:szCs w:val="22"/>
        </w:rPr>
        <w:t>,</w:t>
      </w:r>
      <w:r w:rsidRPr="006172F9">
        <w:rPr>
          <w:rFonts w:ascii="Arial" w:hAnsi="Arial" w:cs="Arial"/>
          <w:sz w:val="22"/>
          <w:szCs w:val="22"/>
        </w:rPr>
        <w:t xml:space="preserve"> brown) erhält man ausschließlich Nachkommen vom Wildtyp.</w:t>
      </w:r>
    </w:p>
    <w:p w14:paraId="32AC8271" w14:textId="77777777" w:rsidR="00DC091D" w:rsidRPr="006172F9" w:rsidRDefault="00DC091D">
      <w:pPr>
        <w:rPr>
          <w:rFonts w:ascii="Arial" w:hAnsi="Arial" w:cs="Arial"/>
          <w:b/>
          <w:sz w:val="22"/>
          <w:szCs w:val="22"/>
        </w:rPr>
      </w:pPr>
    </w:p>
    <w:p w14:paraId="1F14F541" w14:textId="77777777" w:rsidR="00DC091D" w:rsidRPr="006172F9" w:rsidRDefault="00983E42" w:rsidP="007618A4">
      <w:pPr>
        <w:spacing w:after="120"/>
        <w:jc w:val="both"/>
        <w:rPr>
          <w:rFonts w:ascii="Arial" w:hAnsi="Arial" w:cs="Arial"/>
          <w:sz w:val="22"/>
          <w:szCs w:val="22"/>
        </w:rPr>
      </w:pPr>
      <w:r w:rsidRPr="006172F9">
        <w:rPr>
          <w:rFonts w:ascii="Arial" w:hAnsi="Arial" w:cs="Arial"/>
          <w:sz w:val="22"/>
          <w:szCs w:val="22"/>
        </w:rPr>
        <w:t>4.4.1</w:t>
      </w:r>
      <w:r w:rsidRPr="006172F9">
        <w:rPr>
          <w:rFonts w:ascii="Arial" w:hAnsi="Arial" w:cs="Arial"/>
          <w:sz w:val="22"/>
          <w:szCs w:val="22"/>
        </w:rPr>
        <w:tab/>
        <w:t>Begründen Sie die Art der Vererbung für beide Mutationen und erstellen Sie ein voll-</w:t>
      </w:r>
      <w:r w:rsidRPr="006172F9">
        <w:rPr>
          <w:rFonts w:ascii="Arial" w:hAnsi="Arial" w:cs="Arial"/>
          <w:sz w:val="22"/>
          <w:szCs w:val="22"/>
        </w:rPr>
        <w:tab/>
      </w:r>
      <w:r w:rsidRPr="006172F9">
        <w:rPr>
          <w:rFonts w:ascii="Arial" w:hAnsi="Arial" w:cs="Arial"/>
          <w:sz w:val="22"/>
          <w:szCs w:val="22"/>
        </w:rPr>
        <w:tab/>
        <w:t>ständig beschriftetes Kreuzungsschema von der P- bis zur F</w:t>
      </w:r>
      <w:r w:rsidRPr="006172F9">
        <w:rPr>
          <w:rFonts w:ascii="Arial" w:hAnsi="Arial" w:cs="Arial"/>
          <w:sz w:val="22"/>
          <w:szCs w:val="22"/>
          <w:vertAlign w:val="subscript"/>
        </w:rPr>
        <w:t>2</w:t>
      </w:r>
      <w:r w:rsidRPr="006172F9">
        <w:rPr>
          <w:rFonts w:ascii="Arial" w:hAnsi="Arial" w:cs="Arial"/>
          <w:sz w:val="22"/>
          <w:szCs w:val="22"/>
        </w:rPr>
        <w:t>-Generation.</w:t>
      </w:r>
    </w:p>
    <w:p w14:paraId="02118E0B" w14:textId="77777777" w:rsidR="00DC091D" w:rsidRPr="006172F9" w:rsidRDefault="00983E42">
      <w:pPr>
        <w:rPr>
          <w:rFonts w:ascii="Arial" w:hAnsi="Arial" w:cs="Arial"/>
          <w:sz w:val="22"/>
          <w:szCs w:val="22"/>
        </w:rPr>
      </w:pPr>
      <w:r w:rsidRPr="006172F9">
        <w:rPr>
          <w:rFonts w:ascii="Arial" w:hAnsi="Arial" w:cs="Arial"/>
          <w:sz w:val="22"/>
          <w:szCs w:val="22"/>
        </w:rPr>
        <w:t>4.4.2</w:t>
      </w:r>
      <w:r w:rsidRPr="006172F9">
        <w:rPr>
          <w:rFonts w:ascii="Arial" w:hAnsi="Arial" w:cs="Arial"/>
          <w:sz w:val="22"/>
          <w:szCs w:val="22"/>
        </w:rPr>
        <w:tab/>
        <w:t>Im Versuch erhält man für die F</w:t>
      </w:r>
      <w:r w:rsidRPr="006172F9">
        <w:rPr>
          <w:rFonts w:ascii="Arial" w:hAnsi="Arial" w:cs="Arial"/>
          <w:sz w:val="22"/>
          <w:szCs w:val="22"/>
          <w:vertAlign w:val="subscript"/>
        </w:rPr>
        <w:t>2</w:t>
      </w:r>
      <w:r w:rsidRPr="006172F9">
        <w:rPr>
          <w:rFonts w:ascii="Arial" w:hAnsi="Arial" w:cs="Arial"/>
          <w:sz w:val="22"/>
          <w:szCs w:val="22"/>
        </w:rPr>
        <w:t>-Generation folgendes Ergebnis:</w:t>
      </w:r>
    </w:p>
    <w:p w14:paraId="7682DDC9" w14:textId="136582EB" w:rsidR="00DC091D" w:rsidRPr="006172F9" w:rsidRDefault="00983E42" w:rsidP="007618A4">
      <w:pPr>
        <w:jc w:val="both"/>
        <w:rPr>
          <w:rFonts w:ascii="Arial" w:hAnsi="Arial" w:cs="Arial"/>
          <w:sz w:val="22"/>
          <w:szCs w:val="22"/>
        </w:rPr>
      </w:pPr>
      <w:r w:rsidRPr="006172F9">
        <w:rPr>
          <w:rFonts w:ascii="Arial" w:hAnsi="Arial" w:cs="Arial"/>
          <w:sz w:val="22"/>
          <w:szCs w:val="22"/>
        </w:rPr>
        <w:tab/>
      </w:r>
      <w:r w:rsidRPr="006172F9">
        <w:rPr>
          <w:rFonts w:ascii="Arial" w:hAnsi="Arial" w:cs="Arial"/>
          <w:sz w:val="22"/>
          <w:szCs w:val="22"/>
        </w:rPr>
        <w:tab/>
        <w:t xml:space="preserve">164 Tiere vom Wildtyp und 48 Doppelmutanten, aber keine Tiere mit nur einer der </w:t>
      </w:r>
      <w:r w:rsidR="007618A4" w:rsidRPr="006172F9">
        <w:rPr>
          <w:rFonts w:ascii="Arial" w:hAnsi="Arial" w:cs="Arial"/>
          <w:sz w:val="22"/>
          <w:szCs w:val="22"/>
        </w:rPr>
        <w:tab/>
      </w:r>
      <w:r w:rsidR="007618A4" w:rsidRPr="006172F9">
        <w:rPr>
          <w:rFonts w:ascii="Arial" w:hAnsi="Arial" w:cs="Arial"/>
          <w:sz w:val="22"/>
          <w:szCs w:val="22"/>
        </w:rPr>
        <w:tab/>
      </w:r>
      <w:r w:rsidRPr="006172F9">
        <w:rPr>
          <w:rFonts w:ascii="Arial" w:hAnsi="Arial" w:cs="Arial"/>
          <w:sz w:val="22"/>
          <w:szCs w:val="22"/>
        </w:rPr>
        <w:t>bei</w:t>
      </w:r>
      <w:r w:rsidR="007618A4" w:rsidRPr="006172F9">
        <w:rPr>
          <w:rFonts w:ascii="Arial" w:hAnsi="Arial" w:cs="Arial"/>
          <w:sz w:val="22"/>
          <w:szCs w:val="22"/>
        </w:rPr>
        <w:softHyphen/>
      </w:r>
      <w:r w:rsidRPr="006172F9">
        <w:rPr>
          <w:rFonts w:ascii="Arial" w:hAnsi="Arial" w:cs="Arial"/>
          <w:sz w:val="22"/>
          <w:szCs w:val="22"/>
        </w:rPr>
        <w:t>den Mutationen.</w:t>
      </w:r>
    </w:p>
    <w:p w14:paraId="15836528" w14:textId="7AFE8453" w:rsidR="00DC091D" w:rsidRPr="006172F9" w:rsidRDefault="00983E42" w:rsidP="007618A4">
      <w:pPr>
        <w:spacing w:after="120"/>
        <w:rPr>
          <w:rFonts w:ascii="Arial" w:hAnsi="Arial" w:cs="Arial"/>
          <w:sz w:val="22"/>
          <w:szCs w:val="22"/>
        </w:rPr>
      </w:pPr>
      <w:r w:rsidRPr="006172F9">
        <w:rPr>
          <w:rFonts w:ascii="Arial" w:hAnsi="Arial" w:cs="Arial"/>
          <w:sz w:val="22"/>
          <w:szCs w:val="22"/>
        </w:rPr>
        <w:tab/>
      </w:r>
      <w:r w:rsidRPr="006172F9">
        <w:rPr>
          <w:rFonts w:ascii="Arial" w:hAnsi="Arial" w:cs="Arial"/>
          <w:sz w:val="22"/>
          <w:szCs w:val="22"/>
        </w:rPr>
        <w:tab/>
        <w:t xml:space="preserve">Vergleichen Sie diesen Befund mit Ihren Ergebnissen aus Aufgabe 4.4.1 und stellen </w:t>
      </w:r>
      <w:r w:rsidRPr="006172F9">
        <w:rPr>
          <w:rFonts w:ascii="Arial" w:hAnsi="Arial" w:cs="Arial"/>
          <w:sz w:val="22"/>
          <w:szCs w:val="22"/>
        </w:rPr>
        <w:tab/>
      </w:r>
      <w:r w:rsidRPr="006172F9">
        <w:rPr>
          <w:rFonts w:ascii="Arial" w:hAnsi="Arial" w:cs="Arial"/>
          <w:sz w:val="22"/>
          <w:szCs w:val="22"/>
        </w:rPr>
        <w:tab/>
        <w:t xml:space="preserve">Sie </w:t>
      </w:r>
      <w:r w:rsidRPr="006172F9">
        <w:rPr>
          <w:rFonts w:ascii="Arial" w:hAnsi="Arial" w:cs="Arial"/>
          <w:sz w:val="22"/>
          <w:szCs w:val="22"/>
        </w:rPr>
        <w:tab/>
        <w:t xml:space="preserve">eine erklärende </w:t>
      </w:r>
      <w:r w:rsidR="006172F9">
        <w:rPr>
          <w:rFonts w:ascii="Arial" w:hAnsi="Arial" w:cs="Arial"/>
          <w:sz w:val="22"/>
          <w:szCs w:val="22"/>
        </w:rPr>
        <w:t>Hypot</w:t>
      </w:r>
      <w:r w:rsidRPr="006172F9">
        <w:rPr>
          <w:rFonts w:ascii="Arial" w:hAnsi="Arial" w:cs="Arial"/>
          <w:sz w:val="22"/>
          <w:szCs w:val="22"/>
        </w:rPr>
        <w:t>hese auf.</w:t>
      </w:r>
      <w:r w:rsidR="001073CF">
        <w:rPr>
          <w:rFonts w:ascii="Arial" w:hAnsi="Arial" w:cs="Arial"/>
          <w:sz w:val="22"/>
          <w:szCs w:val="22"/>
        </w:rPr>
        <w:t xml:space="preserve"> Vergleichen Sie mit den Mendel-Regeln.</w:t>
      </w:r>
    </w:p>
    <w:p w14:paraId="6CCC60C2" w14:textId="77777777" w:rsidR="00DC091D" w:rsidRPr="006172F9" w:rsidRDefault="00983E42" w:rsidP="007618A4">
      <w:pPr>
        <w:jc w:val="both"/>
        <w:rPr>
          <w:rFonts w:ascii="Arial" w:hAnsi="Arial" w:cs="Arial"/>
          <w:sz w:val="22"/>
          <w:szCs w:val="22"/>
        </w:rPr>
      </w:pPr>
      <w:r w:rsidRPr="006172F9">
        <w:rPr>
          <w:rFonts w:ascii="Arial" w:hAnsi="Arial" w:cs="Arial"/>
          <w:sz w:val="22"/>
          <w:szCs w:val="22"/>
        </w:rPr>
        <w:t>4.4.3</w:t>
      </w:r>
      <w:r w:rsidRPr="006172F9">
        <w:rPr>
          <w:rFonts w:ascii="Arial" w:hAnsi="Arial" w:cs="Arial"/>
          <w:sz w:val="22"/>
          <w:szCs w:val="22"/>
        </w:rPr>
        <w:tab/>
        <w:t xml:space="preserve">Bei einer erneuten Durchführung des Versuchs mit größerer Nachkommenzahl erhält </w:t>
      </w:r>
      <w:r w:rsidRPr="006172F9">
        <w:rPr>
          <w:rFonts w:ascii="Arial" w:hAnsi="Arial" w:cs="Arial"/>
          <w:sz w:val="22"/>
          <w:szCs w:val="22"/>
        </w:rPr>
        <w:tab/>
      </w:r>
      <w:r w:rsidRPr="006172F9">
        <w:rPr>
          <w:rFonts w:ascii="Arial" w:hAnsi="Arial" w:cs="Arial"/>
          <w:sz w:val="22"/>
          <w:szCs w:val="22"/>
        </w:rPr>
        <w:tab/>
        <w:t>man für die F</w:t>
      </w:r>
      <w:r w:rsidRPr="006172F9">
        <w:rPr>
          <w:rFonts w:ascii="Arial" w:hAnsi="Arial" w:cs="Arial"/>
          <w:sz w:val="22"/>
          <w:szCs w:val="22"/>
          <w:vertAlign w:val="subscript"/>
        </w:rPr>
        <w:t>2</w:t>
      </w:r>
      <w:r w:rsidRPr="006172F9">
        <w:rPr>
          <w:rFonts w:ascii="Arial" w:hAnsi="Arial" w:cs="Arial"/>
          <w:sz w:val="22"/>
          <w:szCs w:val="22"/>
        </w:rPr>
        <w:t>-Generation folgendes Ergebnis:</w:t>
      </w:r>
    </w:p>
    <w:p w14:paraId="77A8D946" w14:textId="711BDA61" w:rsidR="00DC091D" w:rsidRPr="006172F9" w:rsidRDefault="00983E42" w:rsidP="007618A4">
      <w:pPr>
        <w:jc w:val="both"/>
        <w:rPr>
          <w:rFonts w:ascii="Arial" w:hAnsi="Arial" w:cs="Arial"/>
          <w:sz w:val="22"/>
          <w:szCs w:val="22"/>
        </w:rPr>
      </w:pPr>
      <w:r w:rsidRPr="006172F9">
        <w:rPr>
          <w:rFonts w:ascii="Arial" w:hAnsi="Arial" w:cs="Arial"/>
          <w:sz w:val="22"/>
          <w:szCs w:val="22"/>
        </w:rPr>
        <w:tab/>
      </w:r>
      <w:r w:rsidRPr="006172F9">
        <w:rPr>
          <w:rFonts w:ascii="Arial" w:hAnsi="Arial" w:cs="Arial"/>
          <w:sz w:val="22"/>
          <w:szCs w:val="22"/>
        </w:rPr>
        <w:tab/>
        <w:t xml:space="preserve">739 Tiere des Wildtyps, 258 Doppelmutanten, 4 Tiere mit verkümmerten Flügeln und </w:t>
      </w:r>
      <w:r w:rsidRPr="006172F9">
        <w:rPr>
          <w:rFonts w:ascii="Arial" w:hAnsi="Arial" w:cs="Arial"/>
          <w:sz w:val="22"/>
          <w:szCs w:val="22"/>
        </w:rPr>
        <w:tab/>
      </w:r>
      <w:r w:rsidRPr="006172F9">
        <w:rPr>
          <w:rFonts w:ascii="Arial" w:hAnsi="Arial" w:cs="Arial"/>
          <w:sz w:val="22"/>
          <w:szCs w:val="22"/>
        </w:rPr>
        <w:tab/>
        <w:t>roten Augen sowie 4 Tiere mit normal</w:t>
      </w:r>
      <w:r w:rsidR="00914C9A" w:rsidRPr="006172F9">
        <w:rPr>
          <w:rFonts w:ascii="Arial" w:hAnsi="Arial" w:cs="Arial"/>
          <w:sz w:val="22"/>
          <w:szCs w:val="22"/>
        </w:rPr>
        <w:t xml:space="preserve"> lang</w:t>
      </w:r>
      <w:r w:rsidRPr="006172F9">
        <w:rPr>
          <w:rFonts w:ascii="Arial" w:hAnsi="Arial" w:cs="Arial"/>
          <w:sz w:val="22"/>
          <w:szCs w:val="22"/>
        </w:rPr>
        <w:t>en Flügeln und braunen Augen.</w:t>
      </w:r>
    </w:p>
    <w:p w14:paraId="23A45ABA" w14:textId="0A3311A5" w:rsidR="00DC091D" w:rsidRPr="006172F9" w:rsidRDefault="00983E42">
      <w:pPr>
        <w:rPr>
          <w:rFonts w:ascii="Arial" w:hAnsi="Arial" w:cs="Arial"/>
          <w:sz w:val="22"/>
          <w:szCs w:val="22"/>
        </w:rPr>
      </w:pPr>
      <w:r w:rsidRPr="006172F9">
        <w:rPr>
          <w:rFonts w:ascii="Arial" w:hAnsi="Arial" w:cs="Arial"/>
          <w:sz w:val="22"/>
          <w:szCs w:val="22"/>
        </w:rPr>
        <w:tab/>
      </w:r>
      <w:r w:rsidRPr="006172F9">
        <w:rPr>
          <w:rFonts w:ascii="Arial" w:hAnsi="Arial" w:cs="Arial"/>
          <w:sz w:val="22"/>
          <w:szCs w:val="22"/>
        </w:rPr>
        <w:tab/>
        <w:t xml:space="preserve">Stellen Sie eine erklärende </w:t>
      </w:r>
      <w:r w:rsidR="007618A4" w:rsidRPr="006172F9">
        <w:rPr>
          <w:rFonts w:ascii="Arial" w:hAnsi="Arial" w:cs="Arial"/>
          <w:sz w:val="22"/>
          <w:szCs w:val="22"/>
        </w:rPr>
        <w:t>Hypot</w:t>
      </w:r>
      <w:r w:rsidRPr="006172F9">
        <w:rPr>
          <w:rFonts w:ascii="Arial" w:hAnsi="Arial" w:cs="Arial"/>
          <w:sz w:val="22"/>
          <w:szCs w:val="22"/>
        </w:rPr>
        <w:t>hese auf.</w:t>
      </w:r>
    </w:p>
    <w:p w14:paraId="733954A1" w14:textId="77777777" w:rsidR="00DC091D" w:rsidRPr="006172F9" w:rsidRDefault="00DC091D">
      <w:pPr>
        <w:rPr>
          <w:rFonts w:ascii="Arial" w:hAnsi="Arial" w:cs="Arial"/>
          <w:sz w:val="22"/>
          <w:szCs w:val="22"/>
        </w:rPr>
      </w:pPr>
    </w:p>
    <w:p w14:paraId="79709421" w14:textId="45E7C534" w:rsidR="00DC091D" w:rsidRPr="006172F9" w:rsidRDefault="00983E42" w:rsidP="006172F9">
      <w:pPr>
        <w:spacing w:after="120"/>
        <w:rPr>
          <w:rFonts w:ascii="Arial" w:hAnsi="Arial" w:cs="Arial"/>
          <w:b/>
          <w:sz w:val="22"/>
          <w:szCs w:val="22"/>
        </w:rPr>
      </w:pPr>
      <w:r w:rsidRPr="006172F9">
        <w:rPr>
          <w:rFonts w:ascii="Arial" w:hAnsi="Arial" w:cs="Arial"/>
          <w:b/>
          <w:sz w:val="22"/>
          <w:szCs w:val="22"/>
        </w:rPr>
        <w:t xml:space="preserve">5 </w:t>
      </w:r>
      <w:r w:rsidRPr="006172F9">
        <w:rPr>
          <w:rFonts w:ascii="Arial" w:hAnsi="Arial" w:cs="Arial"/>
          <w:b/>
          <w:sz w:val="22"/>
          <w:szCs w:val="22"/>
        </w:rPr>
        <w:tab/>
        <w:t>Vererbung bei der Brennnessel (</w:t>
      </w:r>
      <w:r w:rsidRPr="006172F9">
        <w:rPr>
          <w:rFonts w:ascii="Arial" w:hAnsi="Arial" w:cs="Arial"/>
          <w:bCs/>
          <w:i/>
          <w:iCs/>
          <w:sz w:val="22"/>
          <w:szCs w:val="22"/>
        </w:rPr>
        <w:t>Urtica sp</w:t>
      </w:r>
      <w:r w:rsidR="007618A4" w:rsidRPr="006172F9">
        <w:rPr>
          <w:rFonts w:ascii="Arial" w:hAnsi="Arial" w:cs="Arial"/>
          <w:bCs/>
          <w:i/>
          <w:iCs/>
          <w:sz w:val="22"/>
          <w:szCs w:val="22"/>
        </w:rPr>
        <w:t>ec.</w:t>
      </w:r>
      <w:r w:rsidRPr="006172F9">
        <w:rPr>
          <w:rFonts w:ascii="Arial" w:hAnsi="Arial" w:cs="Arial"/>
          <w:b/>
          <w:sz w:val="22"/>
          <w:szCs w:val="22"/>
        </w:rPr>
        <w:t>)</w:t>
      </w:r>
    </w:p>
    <w:p w14:paraId="6EEFA8B3" w14:textId="0C212200" w:rsidR="00DC091D" w:rsidRPr="006172F9" w:rsidRDefault="00F85585" w:rsidP="007618A4">
      <w:pPr>
        <w:jc w:val="both"/>
        <w:rPr>
          <w:rFonts w:ascii="Arial" w:hAnsi="Arial" w:cs="Arial"/>
          <w:sz w:val="22"/>
          <w:szCs w:val="22"/>
        </w:rPr>
      </w:pPr>
      <w:r w:rsidRPr="006172F9">
        <w:rPr>
          <w:rFonts w:ascii="Arial" w:hAnsi="Arial" w:cs="Arial"/>
          <w:noProof/>
          <w:sz w:val="22"/>
          <w:szCs w:val="22"/>
        </w:rPr>
        <mc:AlternateContent>
          <mc:Choice Requires="wps">
            <w:drawing>
              <wp:anchor distT="0" distB="0" distL="114300" distR="114300" simplePos="0" relativeHeight="251648000" behindDoc="0" locked="0" layoutInCell="1" allowOverlap="1" wp14:anchorId="16E8C50A" wp14:editId="2A3E0093">
                <wp:simplePos x="0" y="0"/>
                <wp:positionH relativeFrom="column">
                  <wp:posOffset>-2607310</wp:posOffset>
                </wp:positionH>
                <wp:positionV relativeFrom="paragraph">
                  <wp:posOffset>367665</wp:posOffset>
                </wp:positionV>
                <wp:extent cx="1527175" cy="1706245"/>
                <wp:effectExtent l="7620" t="6350" r="8255" b="1905"/>
                <wp:wrapNone/>
                <wp:docPr id="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7062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8013F" w14:textId="77777777" w:rsidR="00DC091D" w:rsidRDefault="00983E42">
                            <w:pPr>
                              <w:rPr>
                                <w:rFonts w:ascii="Arial" w:hAnsi="Arial" w:cs="Arial"/>
                                <w:sz w:val="32"/>
                                <w:szCs w:val="32"/>
                              </w:rPr>
                            </w:pPr>
                            <w:r>
                              <w:rPr>
                                <w:rFonts w:ascii="Arial" w:hAnsi="Arial" w:cs="Arial"/>
                                <w:sz w:val="32"/>
                                <w:szCs w:val="32"/>
                              </w:rPr>
                              <w:t>P                 X</w:t>
                            </w:r>
                          </w:p>
                          <w:p w14:paraId="7D84A879" w14:textId="77777777" w:rsidR="00DC091D" w:rsidRDefault="00DC091D">
                            <w:pPr>
                              <w:rPr>
                                <w:rFonts w:ascii="Arial" w:hAnsi="Arial" w:cs="Arial"/>
                                <w:sz w:val="32"/>
                                <w:szCs w:val="32"/>
                              </w:rPr>
                            </w:pPr>
                          </w:p>
                          <w:p w14:paraId="65401AF2" w14:textId="77777777" w:rsidR="00DC091D" w:rsidRDefault="00DC091D">
                            <w:pPr>
                              <w:rPr>
                                <w:rFonts w:ascii="Arial" w:hAnsi="Arial" w:cs="Arial"/>
                                <w:sz w:val="32"/>
                                <w:szCs w:val="32"/>
                              </w:rPr>
                            </w:pPr>
                          </w:p>
                          <w:p w14:paraId="6756B2D1" w14:textId="77777777" w:rsidR="00DC091D" w:rsidRDefault="00DC091D">
                            <w:pPr>
                              <w:rPr>
                                <w:rFonts w:ascii="Arial" w:hAnsi="Arial" w:cs="Arial"/>
                                <w:sz w:val="32"/>
                                <w:szCs w:val="32"/>
                              </w:rPr>
                            </w:pPr>
                          </w:p>
                          <w:p w14:paraId="0416F444" w14:textId="77777777" w:rsidR="00DC091D" w:rsidRDefault="00DC091D">
                            <w:pPr>
                              <w:rPr>
                                <w:rFonts w:ascii="Arial" w:hAnsi="Arial" w:cs="Arial"/>
                                <w:sz w:val="32"/>
                                <w:szCs w:val="32"/>
                              </w:rPr>
                            </w:pPr>
                          </w:p>
                          <w:p w14:paraId="7FA57D3C" w14:textId="77777777" w:rsidR="00DC091D" w:rsidRDefault="00DC091D">
                            <w:pPr>
                              <w:rPr>
                                <w:rFonts w:ascii="Arial" w:hAnsi="Arial" w:cs="Arial"/>
                                <w:sz w:val="32"/>
                                <w:szCs w:val="32"/>
                              </w:rPr>
                            </w:pPr>
                          </w:p>
                          <w:p w14:paraId="0AC27145" w14:textId="77777777" w:rsidR="00DC091D" w:rsidRDefault="00983E42">
                            <w:pPr>
                              <w:rPr>
                                <w:rFonts w:ascii="Arial" w:hAnsi="Arial" w:cs="Arial"/>
                                <w:sz w:val="32"/>
                                <w:szCs w:val="32"/>
                              </w:rPr>
                            </w:pPr>
                            <w:r>
                              <w:rPr>
                                <w:rFonts w:ascii="Arial" w:hAnsi="Arial" w:cs="Arial"/>
                                <w:sz w:val="32"/>
                                <w:szCs w:val="32"/>
                              </w:rPr>
                              <w:t>F</w:t>
                            </w:r>
                            <w:r>
                              <w:rPr>
                                <w:rFonts w:ascii="Arial" w:hAnsi="Arial" w:cs="Arial"/>
                                <w:sz w:val="32"/>
                                <w:szCs w:val="32"/>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8C50A" id="Text Box 41" o:spid="_x0000_s1028" type="#_x0000_t202" style="position:absolute;left:0;text-align:left;margin-left:-205.3pt;margin-top:28.95pt;width:120.25pt;height:134.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ykFQIAABUEAAAOAAAAZHJzL2Uyb0RvYy54bWysU9uO0zAQfUfiHyy/0zRRu2WrpqulqyKk&#10;5SLt8gGO4yQWiceM3SbL1zO221LgDeEHy3M7M3NmvLmbhp4dFToNpuT5bM6ZMhJqbdqSf33ev3nL&#10;mfPC1KIHo0r+ohy/275+tRntWhXQQV8rZARi3Hq0Je+8t+ssc7JTg3AzsMqQsQEchCcR26xGMRL6&#10;0GfFfH6TjYC1RZDKOdI+JCPfRvymUdJ/bhqnPOtLTrX5eGO8q3Bn241Ytyhsp+WpDPEPVQxCG0p6&#10;gXoQXrAD6r+gBi0RHDR+JmHIoGm0VLEH6iaf/9HNUyesir0QOc5eaHL/D1Z+On5BpuuS33JmxEAj&#10;elaTZ+9gYos80DNatyavJ0t+fiI9jTm26uwjyG+OGdh1wrTqHhHGTomayouR2VVownEBpBo/Qk15&#10;xMFDBJoaHAJ3xAYjdBrTy2U0oRYZUi6LVb5acibJlq/mN8ViGarLxPocbtH59woGFh4lR5p9hBfH&#10;R+eT69klZHPQ63qv+z4K2Fa7HtlR0J7s40mxve1E0sZdoXQuucbUv2H0JiAZCJgpXdBEEkLfiQE/&#10;VVOkuzhzW0H9QqwgpN2kv0SPDvAHZyPtZcnd94NAxVn/wRCzt/liERY5CovlqiABry3VtUUYSVAl&#10;95yl586n5T9Y1G1HmdIsDdzTNBodeQpjS1Wdyqfdi+2e/klY7ms5ev36zdufAAAA//8DAFBLAwQU&#10;AAYACAAAACEASPaQquEAAAAMAQAADwAAAGRycy9kb3ducmV2LnhtbEyPQU+EMBCF7yb+h2ZMvBi2&#10;BZVFpGzMRg8maiLqvcAIrHRKaHcX/73jSY+T9+W9b4rNYkdxwNkPjjTEKwUCqXHtQJ2G97eHKAPh&#10;g6HWjI5Qwzd62JSnJ4XJW3ekVzxUoRNcQj43GvoQplxK3/RojV+5CYmzTzdbE/icO9nO5sjldpSJ&#10;Uqm0ZiBe6M2E2x6br2pvefd+yaaP+mm7e6wu6l3yQsNzRlqfny13tyACLuEPhl99VoeSnWq3p9aL&#10;UUN0FauUWQ3X6xsQTETxWsUgag2XSZqCLAv5/4nyBwAA//8DAFBLAQItABQABgAIAAAAIQC2gziS&#10;/gAAAOEBAAATAAAAAAAAAAAAAAAAAAAAAABbQ29udGVudF9UeXBlc10ueG1sUEsBAi0AFAAGAAgA&#10;AAAhADj9If/WAAAAlAEAAAsAAAAAAAAAAAAAAAAALwEAAF9yZWxzLy5yZWxzUEsBAi0AFAAGAAgA&#10;AAAhAHVwTKQVAgAAFQQAAA4AAAAAAAAAAAAAAAAALgIAAGRycy9lMm9Eb2MueG1sUEsBAi0AFAAG&#10;AAgAAAAhAEj2kKrhAAAADAEAAA8AAAAAAAAAAAAAAAAAbwQAAGRycy9kb3ducmV2LnhtbFBLBQYA&#10;AAAABAAEAPMAAAB9BQAAAAA=&#10;" stroked="f">
                <v:fill opacity="0"/>
                <v:textbox>
                  <w:txbxContent>
                    <w:p w14:paraId="36E8013F" w14:textId="77777777" w:rsidR="00DC091D" w:rsidRDefault="00983E42">
                      <w:pPr>
                        <w:rPr>
                          <w:rFonts w:ascii="Arial" w:hAnsi="Arial" w:cs="Arial"/>
                          <w:sz w:val="32"/>
                          <w:szCs w:val="32"/>
                        </w:rPr>
                      </w:pPr>
                      <w:r>
                        <w:rPr>
                          <w:rFonts w:ascii="Arial" w:hAnsi="Arial" w:cs="Arial"/>
                          <w:sz w:val="32"/>
                          <w:szCs w:val="32"/>
                        </w:rPr>
                        <w:t>P                 X</w:t>
                      </w:r>
                    </w:p>
                    <w:p w14:paraId="7D84A879" w14:textId="77777777" w:rsidR="00DC091D" w:rsidRDefault="00DC091D">
                      <w:pPr>
                        <w:rPr>
                          <w:rFonts w:ascii="Arial" w:hAnsi="Arial" w:cs="Arial"/>
                          <w:sz w:val="32"/>
                          <w:szCs w:val="32"/>
                        </w:rPr>
                      </w:pPr>
                    </w:p>
                    <w:p w14:paraId="65401AF2" w14:textId="77777777" w:rsidR="00DC091D" w:rsidRDefault="00DC091D">
                      <w:pPr>
                        <w:rPr>
                          <w:rFonts w:ascii="Arial" w:hAnsi="Arial" w:cs="Arial"/>
                          <w:sz w:val="32"/>
                          <w:szCs w:val="32"/>
                        </w:rPr>
                      </w:pPr>
                    </w:p>
                    <w:p w14:paraId="6756B2D1" w14:textId="77777777" w:rsidR="00DC091D" w:rsidRDefault="00DC091D">
                      <w:pPr>
                        <w:rPr>
                          <w:rFonts w:ascii="Arial" w:hAnsi="Arial" w:cs="Arial"/>
                          <w:sz w:val="32"/>
                          <w:szCs w:val="32"/>
                        </w:rPr>
                      </w:pPr>
                    </w:p>
                    <w:p w14:paraId="0416F444" w14:textId="77777777" w:rsidR="00DC091D" w:rsidRDefault="00DC091D">
                      <w:pPr>
                        <w:rPr>
                          <w:rFonts w:ascii="Arial" w:hAnsi="Arial" w:cs="Arial"/>
                          <w:sz w:val="32"/>
                          <w:szCs w:val="32"/>
                        </w:rPr>
                      </w:pPr>
                    </w:p>
                    <w:p w14:paraId="7FA57D3C" w14:textId="77777777" w:rsidR="00DC091D" w:rsidRDefault="00DC091D">
                      <w:pPr>
                        <w:rPr>
                          <w:rFonts w:ascii="Arial" w:hAnsi="Arial" w:cs="Arial"/>
                          <w:sz w:val="32"/>
                          <w:szCs w:val="32"/>
                        </w:rPr>
                      </w:pPr>
                    </w:p>
                    <w:p w14:paraId="0AC27145" w14:textId="77777777" w:rsidR="00DC091D" w:rsidRDefault="00983E42">
                      <w:pPr>
                        <w:rPr>
                          <w:rFonts w:ascii="Arial" w:hAnsi="Arial" w:cs="Arial"/>
                          <w:sz w:val="32"/>
                          <w:szCs w:val="32"/>
                        </w:rPr>
                      </w:pPr>
                      <w:r>
                        <w:rPr>
                          <w:rFonts w:ascii="Arial" w:hAnsi="Arial" w:cs="Arial"/>
                          <w:sz w:val="32"/>
                          <w:szCs w:val="32"/>
                        </w:rPr>
                        <w:t>F</w:t>
                      </w:r>
                      <w:r>
                        <w:rPr>
                          <w:rFonts w:ascii="Arial" w:hAnsi="Arial" w:cs="Arial"/>
                          <w:sz w:val="32"/>
                          <w:szCs w:val="32"/>
                          <w:vertAlign w:val="subscript"/>
                        </w:rPr>
                        <w:t>1</w:t>
                      </w:r>
                    </w:p>
                  </w:txbxContent>
                </v:textbox>
              </v:shape>
            </w:pict>
          </mc:Fallback>
        </mc:AlternateContent>
      </w:r>
      <w:r w:rsidRPr="006172F9">
        <w:rPr>
          <w:rFonts w:ascii="Arial" w:hAnsi="Arial" w:cs="Arial"/>
          <w:noProof/>
          <w:sz w:val="22"/>
          <w:szCs w:val="22"/>
        </w:rPr>
        <mc:AlternateContent>
          <mc:Choice Requires="wps">
            <w:drawing>
              <wp:anchor distT="0" distB="0" distL="114300" distR="114300" simplePos="0" relativeHeight="251646976" behindDoc="0" locked="0" layoutInCell="1" allowOverlap="1" wp14:anchorId="7ADBC741" wp14:editId="686C50BC">
                <wp:simplePos x="0" y="0"/>
                <wp:positionH relativeFrom="column">
                  <wp:posOffset>-2567940</wp:posOffset>
                </wp:positionH>
                <wp:positionV relativeFrom="paragraph">
                  <wp:posOffset>373380</wp:posOffset>
                </wp:positionV>
                <wp:extent cx="147320" cy="163195"/>
                <wp:effectExtent l="0" t="2540" r="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116E5" w14:textId="77777777" w:rsidR="00DC091D" w:rsidRDefault="00DC09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BC741" id="Text Box 40" o:spid="_x0000_s1036" type="#_x0000_t202" style="position:absolute;left:0;text-align:left;margin-left:-202.2pt;margin-top:29.4pt;width:11.6pt;height:1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96qCQIAAPcDAAAOAAAAZHJzL2Uyb0RvYy54bWysU9tu2zAMfR+wfxD0vjhO02Y14hRdigwD&#10;ugvQ7gNkWbaFyaJGKbGzrx8lp1m2vQ3TgyCK1CHPIbW+G3vDDgq9BlvyfDbnTFkJtbZtyb8+7968&#10;5cwHYWthwKqSH5Xnd5vXr9aDK9QCOjC1QkYg1heDK3kXgiuyzMtO9cLPwClLzgawF4FMbLMaxUDo&#10;vckW8/lNNgDWDkEq7+n2YXLyTcJvGiXD56bxKjBTcqotpB3TXsU926xF0aJwnZanMsQ/VNELbSnp&#10;GepBBMH2qP+C6rVE8NCEmYQ+g6bRUiUOxCaf/8HmqRNOJS4kjndnmfz/g5WfDl+Q6brkK86s6KlF&#10;z2oM7B2MbJnkGZwvKOrJUVwY6Z7anKh69wjym2cWtp2wrbpHhKFToqby8ihsdvE0NsQXPoJUw0eo&#10;KY/YB0hAY4N91I7UYIRObTqeWxNrkTHlcnW1II8kV35zld9epwyieHns0If3CnoWDyVH6nwCF4dH&#10;H2IxongJibk8GF3vtDHJwLbaGmQHQVOyS+uE/luYsTHYQnw2IcabxDISmyiGsRqTnvlZvQrqI/FG&#10;mKaPfgsdOsAfnA00eSX33/cCFWfmgyXtbvMlKc9CMpbXq0gbLz3VpUdYSVAlD5xNx22YxnvvULcd&#10;ZZq6ZeGe9G500iL2YqrqVD9NV5Lo9BPi+F7aKerXf938BAAA//8DAFBLAwQUAAYACAAAACEArIDA&#10;nOAAAAALAQAADwAAAGRycy9kb3ducmV2LnhtbEyP0U6DQBBF3038h82Y+GLo0gotUoZGTTS+tvYD&#10;BnYKpOwuYbeF/r3rkz5O5uTec4vdrHtx5dF11iAsFzEINrVVnWkQjt8fUQbCeTKKemsY4cYOduX9&#10;XUG5spPZ8/XgGxFCjMsJofV+yKV0dcua3MIObMLvZEdNPpxjI9VIUwjXvVzF8Vpq6kxoaGng95br&#10;8+GiEU5f01P6MlWf/rjZJ+s36jaVvSE+PsyvWxCeZ/8Hw69+UIcyOFX2YpQTPUKUxEkSWIQ0CxsC&#10;ET1nyxWICiFLUpBlIf9vKH8AAAD//wMAUEsBAi0AFAAGAAgAAAAhALaDOJL+AAAA4QEAABMAAAAA&#10;AAAAAAAAAAAAAAAAAFtDb250ZW50X1R5cGVzXS54bWxQSwECLQAUAAYACAAAACEAOP0h/9YAAACU&#10;AQAACwAAAAAAAAAAAAAAAAAvAQAAX3JlbHMvLnJlbHNQSwECLQAUAAYACAAAACEAvZfeqgkCAAD3&#10;AwAADgAAAAAAAAAAAAAAAAAuAgAAZHJzL2Uyb0RvYy54bWxQSwECLQAUAAYACAAAACEArIDAnOAA&#10;AAALAQAADwAAAAAAAAAAAAAAAABjBAAAZHJzL2Rvd25yZXYueG1sUEsFBgAAAAAEAAQA8wAAAHAF&#10;AAAAAA==&#10;" stroked="f">
                <v:textbox>
                  <w:txbxContent>
                    <w:p w14:paraId="2B3116E5" w14:textId="77777777" w:rsidR="00DC091D" w:rsidRDefault="00DC091D"/>
                  </w:txbxContent>
                </v:textbox>
              </v:shape>
            </w:pict>
          </mc:Fallback>
        </mc:AlternateContent>
      </w:r>
      <w:r w:rsidRPr="006172F9">
        <w:rPr>
          <w:rFonts w:ascii="Arial" w:hAnsi="Arial" w:cs="Arial"/>
          <w:noProof/>
          <w:sz w:val="22"/>
          <w:szCs w:val="22"/>
        </w:rPr>
        <mc:AlternateContent>
          <mc:Choice Requires="wps">
            <w:drawing>
              <wp:anchor distT="0" distB="0" distL="114300" distR="114300" simplePos="0" relativeHeight="251644928" behindDoc="0" locked="0" layoutInCell="1" allowOverlap="1" wp14:anchorId="5C77F269" wp14:editId="1E622C78">
                <wp:simplePos x="0" y="0"/>
                <wp:positionH relativeFrom="column">
                  <wp:posOffset>-1523365</wp:posOffset>
                </wp:positionH>
                <wp:positionV relativeFrom="paragraph">
                  <wp:posOffset>456565</wp:posOffset>
                </wp:positionV>
                <wp:extent cx="203835" cy="318135"/>
                <wp:effectExtent l="0" t="0" r="0" b="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EA741" w14:textId="77777777" w:rsidR="00DC091D" w:rsidRDefault="00DC09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F269" id="Text Box 38" o:spid="_x0000_s1037" type="#_x0000_t202" style="position:absolute;left:0;text-align:left;margin-left:-119.95pt;margin-top:35.95pt;width:16.05pt;height:25.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NhBwIAAPcDAAAOAAAAZHJzL2Uyb0RvYy54bWysU1Fv0zAQfkfiP1h+p2naDkrUdBqdipDG&#10;QNr4AY7jJBaOz5zdJuPXc3a6rsAbwg+Wz3f+7r7vzpvrsTfsqNBrsCXPZ3POlJVQa9uW/Nvj/s2a&#10;Mx+ErYUBq0r+pDy/3r5+tRlcoRbQgakVMgKxvhhcybsQXJFlXnaqF34GTllyNoC9CGRim9UoBkLv&#10;TbaYz99mA2DtEKTynm5vJyffJvymUTJ8aRqvAjMlp9pC2jHtVdyz7UYULQrXaXkqQ/xDFb3QlpKe&#10;oW5FEOyA+i+oXksED02YSegzaBotVeJAbPL5H2weOuFU4kLieHeWyf8/WHl//IpM1yW/4syKnlr0&#10;qMbAPsDIlusoz+B8QVEPjuLCSPfU5kTVuzuQ3z2zsOuEbdUNIgydEjWVl8eX2cXTCcdHkGr4DDXl&#10;EYcACWhssI/akRqM0KlNT+fWxFokXS7my/WSSpTkWubrnM4xgyieHzv04aOCnsVDyZE6n8DF8c6H&#10;KfQ5JObyYHS918YkA9tqZ5AdBU3JPq0T+m9hxsZgC/HZhBhvEstIbKIYxmpMeuZJgyhBBfUT8UaY&#10;po9+Cx06wJ+cDTR5Jfc/DgIVZ+aTJe3e56tVHNVkrK7eLcjAS0916RFWElTJA2fTcRem8T441G1H&#10;maZuWbghvRudtHip6lQ/TVdS8/QT4vhe2inq5b9ufwEAAP//AwBQSwMEFAAGAAgAAAAhANIEsaLf&#10;AAAADAEAAA8AAABkcnMvZG93bnJldi54bWxMj8FOwzAMhu9IvENkJC6oSxdgpaXpBEggrht7ALfx&#10;2oomqZps7d4ec4KTZfnT7+8vt4sdxJmm0HunYb1KQZBrvOldq+Hw9Z48gQgRncHBO9JwoQDb6vqq&#10;xML42e3ovI+t4BAXCtTQxTgWUoamI4th5UdyfDv6yWLkdWqlmXDmcDtIlaYbabF3/KHDkd46ar73&#10;J6vh+DnfPeZz/REP2e5h84p9VvuL1rc3y8sziEhL/IPhV5/VoWKn2p+cCWLQkKj7PGdWQ7bmyUSi&#10;0ozb1MwqlYKsSvm/RPUDAAD//wMAUEsBAi0AFAAGAAgAAAAhALaDOJL+AAAA4QEAABMAAAAAAAAA&#10;AAAAAAAAAAAAAFtDb250ZW50X1R5cGVzXS54bWxQSwECLQAUAAYACAAAACEAOP0h/9YAAACUAQAA&#10;CwAAAAAAAAAAAAAAAAAvAQAAX3JlbHMvLnJlbHNQSwECLQAUAAYACAAAACEARO1zYQcCAAD3AwAA&#10;DgAAAAAAAAAAAAAAAAAuAgAAZHJzL2Uyb0RvYy54bWxQSwECLQAUAAYACAAAACEA0gSxot8AAAAM&#10;AQAADwAAAAAAAAAAAAAAAABhBAAAZHJzL2Rvd25yZXYueG1sUEsFBgAAAAAEAAQA8wAAAG0FAAAA&#10;AA==&#10;" stroked="f">
                <v:textbox>
                  <w:txbxContent>
                    <w:p w14:paraId="0C8EA741" w14:textId="77777777" w:rsidR="00DC091D" w:rsidRDefault="00DC091D"/>
                  </w:txbxContent>
                </v:textbox>
              </v:shape>
            </w:pict>
          </mc:Fallback>
        </mc:AlternateContent>
      </w:r>
      <w:r w:rsidRPr="006172F9">
        <w:rPr>
          <w:rFonts w:ascii="Arial" w:hAnsi="Arial" w:cs="Arial"/>
          <w:noProof/>
          <w:sz w:val="22"/>
          <w:szCs w:val="22"/>
        </w:rPr>
        <mc:AlternateContent>
          <mc:Choice Requires="wps">
            <w:drawing>
              <wp:anchor distT="0" distB="0" distL="114300" distR="114300" simplePos="0" relativeHeight="251645952" behindDoc="0" locked="0" layoutInCell="1" allowOverlap="1" wp14:anchorId="009B9245" wp14:editId="3750A7D9">
                <wp:simplePos x="0" y="0"/>
                <wp:positionH relativeFrom="column">
                  <wp:posOffset>-2592070</wp:posOffset>
                </wp:positionH>
                <wp:positionV relativeFrom="paragraph">
                  <wp:posOffset>1508760</wp:posOffset>
                </wp:positionV>
                <wp:extent cx="163195" cy="285750"/>
                <wp:effectExtent l="3810" t="4445" r="4445"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9EC69" w14:textId="77777777" w:rsidR="00DC091D" w:rsidRDefault="00DC09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B9245" id="Text Box 39" o:spid="_x0000_s1038" type="#_x0000_t202" style="position:absolute;left:0;text-align:left;margin-left:-204.1pt;margin-top:118.8pt;width:12.85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0GVCwIAAPcDAAAOAAAAZHJzL2Uyb0RvYy54bWysU9tu2zAMfR+wfxD0vjjOpW2MOEWXIsOA&#10;rhvQ7gNkWbaF2aJGKbGzrx8lJ1nQvQ3TgyCK1OHhIbW+H7qWHRQ6DSbn6WTKmTISSm3qnH9/3X24&#10;48x5YUrRglE5PyrH7zfv3617m6kZNNCWChmBGJf1NueN9zZLEicb1Qk3AasMOSvATngysU5KFD2h&#10;d20ym05vkh6wtAhSOUe3j6OTbyJ+VSnpv1aVU561OSduPu4Y9yLsyWYtshqFbbQ80RD/wKIT2lDS&#10;C9Sj8ILtUf8F1WmJ4KDyEwldAlWlpYo1UDXp9E01L42wKtZC4jh7kcn9P1j5fPiGTJc5n3NmREct&#10;elWDZx9hYPNVkKe3LqOoF0txfqB7anMs1dknkD8cM7BthKnVAyL0jRIl0UvDy+Tq6YjjAkjRf4GS&#10;8oi9hwg0VNgF7UgNRujUpuOlNYGLDClv5ulqyZkk1+xuebuMrUtEdn5s0flPCjoWDjlH6nwEF4cn&#10;5wMZkZ1DQi4HrS53um2jgXWxbZEdBE3JLq7I/01Ya0KwgfBsRAw3scpQ2FiiH4oh6pnOzuoVUB6p&#10;boRx+ui30KEB/MVZT5OXc/dzL1Bx1n42pN0qXSzCqEZjsbydkYHXnuLaI4wkqJx7zsbj1o/jvbeo&#10;64Yyjd0y8EB6VzpqERozsjrxp+mKEp1+QhjfaztG/fmvm98AAAD//wMAUEsDBBQABgAIAAAAIQDg&#10;7nTd4QAAAA0BAAAPAAAAZHJzL2Rvd25yZXYueG1sTI/BToNAEIbvJr7DZky8GLpIW0BkadRE47W1&#10;DzCwUyCys4TdFvr2ric9zsyXf76/3C1mEBeaXG9ZweMqBkHcWN1zq+D49R7lIJxH1jhYJgVXcrCr&#10;bm9KLLSdeU+Xg29FCGFXoILO+7GQ0jUdGXQrOxKH28lOBn0Yp1bqCecQbgaZxHEqDfYcPnQ40ltH&#10;zffhbBScPueH7dNcf/hjtt+kr9hntb0qdX+3vDyD8LT4Pxh+9YM6VMGptmfWTgwKok2cJ4FVkKyz&#10;FERAonWebEHUYZUnKciqlP9bVD8AAAD//wMAUEsBAi0AFAAGAAgAAAAhALaDOJL+AAAA4QEAABMA&#10;AAAAAAAAAAAAAAAAAAAAAFtDb250ZW50X1R5cGVzXS54bWxQSwECLQAUAAYACAAAACEAOP0h/9YA&#10;AACUAQAACwAAAAAAAAAAAAAAAAAvAQAAX3JlbHMvLnJlbHNQSwECLQAUAAYACAAAACEAjNNBlQsC&#10;AAD3AwAADgAAAAAAAAAAAAAAAAAuAgAAZHJzL2Uyb0RvYy54bWxQSwECLQAUAAYACAAAACEA4O50&#10;3eEAAAANAQAADwAAAAAAAAAAAAAAAABlBAAAZHJzL2Rvd25yZXYueG1sUEsFBgAAAAAEAAQA8wAA&#10;AHMFAAAAAA==&#10;" stroked="f">
                <v:textbox>
                  <w:txbxContent>
                    <w:p w14:paraId="0D99EC69" w14:textId="77777777" w:rsidR="00DC091D" w:rsidRDefault="00DC091D"/>
                  </w:txbxContent>
                </v:textbox>
              </v:shape>
            </w:pict>
          </mc:Fallback>
        </mc:AlternateContent>
      </w:r>
      <w:r w:rsidR="00983E42" w:rsidRPr="006172F9">
        <w:rPr>
          <w:rFonts w:ascii="Arial" w:hAnsi="Arial" w:cs="Arial"/>
          <w:sz w:val="22"/>
          <w:szCs w:val="22"/>
        </w:rPr>
        <w:t xml:space="preserve">Die Laubblätter der bei uns häufigen Brennnessel sind länglich-eiförmig und am Rand grob gesägt (in der Abbildung: P-Generation, links). </w:t>
      </w:r>
      <w:r w:rsidR="007B7288" w:rsidRPr="006172F9">
        <w:rPr>
          <w:rFonts w:ascii="Arial" w:hAnsi="Arial" w:cs="Arial"/>
          <w:sz w:val="22"/>
          <w:szCs w:val="22"/>
        </w:rPr>
        <w:t>Selten</w:t>
      </w:r>
      <w:r w:rsidR="00983E42" w:rsidRPr="006172F9">
        <w:rPr>
          <w:rFonts w:ascii="Arial" w:hAnsi="Arial" w:cs="Arial"/>
          <w:sz w:val="22"/>
          <w:szCs w:val="22"/>
        </w:rPr>
        <w:t xml:space="preserve"> findet man auch Exemplare mit eher herzförmigen Blättern und nahezu glatten Blatträndern (P-Generation, rechts). In einem genetischen Institut wurden diese beiden </w:t>
      </w:r>
      <w:r w:rsidR="007B7288" w:rsidRPr="006172F9">
        <w:rPr>
          <w:rFonts w:ascii="Arial" w:hAnsi="Arial" w:cs="Arial"/>
          <w:sz w:val="22"/>
          <w:szCs w:val="22"/>
        </w:rPr>
        <w:t xml:space="preserve">reinerbigen </w:t>
      </w:r>
      <w:r w:rsidR="00983E42" w:rsidRPr="006172F9">
        <w:rPr>
          <w:rFonts w:ascii="Arial" w:hAnsi="Arial" w:cs="Arial"/>
          <w:sz w:val="22"/>
          <w:szCs w:val="22"/>
        </w:rPr>
        <w:t>Rassen miteinander gekreuzt. Dabei ent</w:t>
      </w:r>
      <w:r w:rsidR="007B7288" w:rsidRPr="006172F9">
        <w:rPr>
          <w:rFonts w:ascii="Arial" w:hAnsi="Arial" w:cs="Arial"/>
          <w:sz w:val="22"/>
          <w:szCs w:val="22"/>
        </w:rPr>
        <w:t>-</w:t>
      </w:r>
      <w:r w:rsidR="00983E42" w:rsidRPr="006172F9">
        <w:rPr>
          <w:rFonts w:ascii="Arial" w:hAnsi="Arial" w:cs="Arial"/>
          <w:sz w:val="22"/>
          <w:szCs w:val="22"/>
        </w:rPr>
        <w:t>stan</w:t>
      </w:r>
      <w:r w:rsidR="007B7288" w:rsidRPr="006172F9">
        <w:rPr>
          <w:rFonts w:ascii="Arial" w:hAnsi="Arial" w:cs="Arial"/>
          <w:sz w:val="22"/>
          <w:szCs w:val="22"/>
        </w:rPr>
        <w:softHyphen/>
      </w:r>
      <w:r w:rsidR="00983E42" w:rsidRPr="006172F9">
        <w:rPr>
          <w:rFonts w:ascii="Arial" w:hAnsi="Arial" w:cs="Arial"/>
          <w:sz w:val="22"/>
          <w:szCs w:val="22"/>
        </w:rPr>
        <w:t>den in der F</w:t>
      </w:r>
      <w:r w:rsidR="00983E42" w:rsidRPr="006172F9">
        <w:rPr>
          <w:rFonts w:ascii="Arial" w:hAnsi="Arial" w:cs="Arial"/>
          <w:sz w:val="22"/>
          <w:szCs w:val="22"/>
          <w:vertAlign w:val="subscript"/>
        </w:rPr>
        <w:t>1</w:t>
      </w:r>
      <w:r w:rsidR="00983E42" w:rsidRPr="006172F9">
        <w:rPr>
          <w:rFonts w:ascii="Arial" w:hAnsi="Arial" w:cs="Arial"/>
          <w:sz w:val="22"/>
          <w:szCs w:val="22"/>
        </w:rPr>
        <w:t>-Generation Pflanzen, deren Blätter länglich-eiförmig waren, wobei die Blatt</w:t>
      </w:r>
      <w:r w:rsidR="007B7288" w:rsidRPr="006172F9">
        <w:rPr>
          <w:rFonts w:ascii="Arial" w:hAnsi="Arial" w:cs="Arial"/>
          <w:sz w:val="22"/>
          <w:szCs w:val="22"/>
        </w:rPr>
        <w:softHyphen/>
      </w:r>
      <w:r w:rsidR="00983E42" w:rsidRPr="006172F9">
        <w:rPr>
          <w:rFonts w:ascii="Arial" w:hAnsi="Arial" w:cs="Arial"/>
          <w:sz w:val="22"/>
          <w:szCs w:val="22"/>
        </w:rPr>
        <w:t>ränder mit Säge</w:t>
      </w:r>
      <w:r w:rsidR="007618A4" w:rsidRPr="006172F9">
        <w:rPr>
          <w:rFonts w:ascii="Arial" w:hAnsi="Arial" w:cs="Arial"/>
          <w:sz w:val="22"/>
          <w:szCs w:val="22"/>
        </w:rPr>
        <w:softHyphen/>
      </w:r>
      <w:r w:rsidR="00983E42" w:rsidRPr="006172F9">
        <w:rPr>
          <w:rFonts w:ascii="Arial" w:hAnsi="Arial" w:cs="Arial"/>
          <w:sz w:val="22"/>
          <w:szCs w:val="22"/>
        </w:rPr>
        <w:t>zähnen besetzt waren, die deutlich kürzer ausfielen als bei der üblichen Wild</w:t>
      </w:r>
      <w:r w:rsidR="007B7288" w:rsidRPr="006172F9">
        <w:rPr>
          <w:rFonts w:ascii="Arial" w:hAnsi="Arial" w:cs="Arial"/>
          <w:sz w:val="22"/>
          <w:szCs w:val="22"/>
        </w:rPr>
        <w:softHyphen/>
      </w:r>
      <w:r w:rsidR="00983E42" w:rsidRPr="006172F9">
        <w:rPr>
          <w:rFonts w:ascii="Arial" w:hAnsi="Arial" w:cs="Arial"/>
          <w:sz w:val="22"/>
          <w:szCs w:val="22"/>
        </w:rPr>
        <w:t>form.</w:t>
      </w:r>
    </w:p>
    <w:p w14:paraId="7B27DED3" w14:textId="6E22059B" w:rsidR="00DC091D" w:rsidRPr="006172F9" w:rsidRDefault="000D56EB">
      <w:pPr>
        <w:rPr>
          <w:rFonts w:ascii="Arial" w:hAnsi="Arial" w:cs="Arial"/>
          <w:sz w:val="22"/>
          <w:szCs w:val="22"/>
        </w:rPr>
      </w:pPr>
      <w:r w:rsidRPr="006172F9">
        <w:rPr>
          <w:rFonts w:ascii="Arial" w:hAnsi="Arial" w:cs="Arial"/>
          <w:noProof/>
          <w:sz w:val="22"/>
          <w:szCs w:val="22"/>
        </w:rPr>
        <w:drawing>
          <wp:anchor distT="0" distB="0" distL="114300" distR="114300" simplePos="0" relativeHeight="251776000" behindDoc="0" locked="0" layoutInCell="1" allowOverlap="1" wp14:anchorId="15B0B66B" wp14:editId="10A2C991">
            <wp:simplePos x="0" y="0"/>
            <wp:positionH relativeFrom="column">
              <wp:posOffset>252730</wp:posOffset>
            </wp:positionH>
            <wp:positionV relativeFrom="paragraph">
              <wp:posOffset>52070</wp:posOffset>
            </wp:positionV>
            <wp:extent cx="1821815" cy="2035175"/>
            <wp:effectExtent l="0" t="0" r="6985" b="3175"/>
            <wp:wrapSquare wrapText="bothSides"/>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KlaGen 07 Urti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1815" cy="2035175"/>
                    </a:xfrm>
                    <a:prstGeom prst="rect">
                      <a:avLst/>
                    </a:prstGeom>
                  </pic:spPr>
                </pic:pic>
              </a:graphicData>
            </a:graphic>
            <wp14:sizeRelH relativeFrom="margin">
              <wp14:pctWidth>0</wp14:pctWidth>
            </wp14:sizeRelH>
            <wp14:sizeRelV relativeFrom="margin">
              <wp14:pctHeight>0</wp14:pctHeight>
            </wp14:sizeRelV>
          </wp:anchor>
        </w:drawing>
      </w:r>
    </w:p>
    <w:p w14:paraId="439C31F9" w14:textId="31EBA372" w:rsidR="00DC091D" w:rsidRPr="006172F9" w:rsidRDefault="00F85585" w:rsidP="007618A4">
      <w:pPr>
        <w:spacing w:after="120"/>
        <w:ind w:left="391" w:hanging="391"/>
        <w:jc w:val="both"/>
        <w:rPr>
          <w:rFonts w:ascii="Arial" w:hAnsi="Arial" w:cs="Arial"/>
          <w:sz w:val="22"/>
          <w:szCs w:val="22"/>
        </w:rPr>
      </w:pPr>
      <w:r w:rsidRPr="006172F9">
        <w:rPr>
          <w:rFonts w:ascii="Arial" w:hAnsi="Arial" w:cs="Arial"/>
          <w:noProof/>
          <w:sz w:val="22"/>
          <w:szCs w:val="22"/>
        </w:rPr>
        <mc:AlternateContent>
          <mc:Choice Requires="wps">
            <w:drawing>
              <wp:anchor distT="0" distB="0" distL="114300" distR="114300" simplePos="0" relativeHeight="251651072" behindDoc="0" locked="0" layoutInCell="1" allowOverlap="1" wp14:anchorId="6B4718A9" wp14:editId="3DDB7D98">
                <wp:simplePos x="0" y="0"/>
                <wp:positionH relativeFrom="column">
                  <wp:posOffset>-19685</wp:posOffset>
                </wp:positionH>
                <wp:positionV relativeFrom="paragraph">
                  <wp:posOffset>149588</wp:posOffset>
                </wp:positionV>
                <wp:extent cx="299720" cy="1506855"/>
                <wp:effectExtent l="0" t="0" r="5080" b="0"/>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50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C85BB" w14:textId="77777777" w:rsidR="00DC091D" w:rsidRDefault="00983E42">
                            <w:pPr>
                              <w:rPr>
                                <w:rFonts w:ascii="Arial" w:hAnsi="Arial" w:cs="Arial"/>
                              </w:rPr>
                            </w:pPr>
                            <w:r>
                              <w:rPr>
                                <w:rFonts w:ascii="Arial" w:hAnsi="Arial" w:cs="Arial"/>
                              </w:rPr>
                              <w:t>P</w:t>
                            </w:r>
                          </w:p>
                          <w:p w14:paraId="39D30CCF" w14:textId="77777777" w:rsidR="00DC091D" w:rsidRDefault="00DC091D">
                            <w:pPr>
                              <w:rPr>
                                <w:rFonts w:ascii="Arial" w:hAnsi="Arial" w:cs="Arial"/>
                              </w:rPr>
                            </w:pPr>
                          </w:p>
                          <w:p w14:paraId="709F2BAD" w14:textId="77777777" w:rsidR="00DC091D" w:rsidRDefault="00DC091D">
                            <w:pPr>
                              <w:rPr>
                                <w:rFonts w:ascii="Arial" w:hAnsi="Arial" w:cs="Arial"/>
                              </w:rPr>
                            </w:pPr>
                          </w:p>
                          <w:p w14:paraId="255B7AD2" w14:textId="77777777" w:rsidR="00DC091D" w:rsidRDefault="00DC091D">
                            <w:pPr>
                              <w:rPr>
                                <w:rFonts w:ascii="Arial" w:hAnsi="Arial" w:cs="Arial"/>
                              </w:rPr>
                            </w:pPr>
                          </w:p>
                          <w:p w14:paraId="41837E37" w14:textId="77777777" w:rsidR="00DC091D" w:rsidRDefault="00DC091D">
                            <w:pPr>
                              <w:rPr>
                                <w:rFonts w:ascii="Arial" w:hAnsi="Arial" w:cs="Arial"/>
                              </w:rPr>
                            </w:pPr>
                          </w:p>
                          <w:p w14:paraId="6C8DD919" w14:textId="77777777" w:rsidR="00DC091D" w:rsidRDefault="00DC091D">
                            <w:pPr>
                              <w:rPr>
                                <w:rFonts w:ascii="Arial" w:hAnsi="Arial" w:cs="Arial"/>
                              </w:rPr>
                            </w:pPr>
                          </w:p>
                          <w:p w14:paraId="18CE7B1C" w14:textId="77777777" w:rsidR="00DC091D" w:rsidRDefault="00DC091D">
                            <w:pPr>
                              <w:rPr>
                                <w:rFonts w:ascii="Arial" w:hAnsi="Arial" w:cs="Arial"/>
                              </w:rPr>
                            </w:pPr>
                          </w:p>
                          <w:p w14:paraId="4455B1B8" w14:textId="77777777" w:rsidR="00DC091D" w:rsidRDefault="00983E42">
                            <w:pPr>
                              <w:rPr>
                                <w:rFonts w:ascii="Arial" w:hAnsi="Arial" w:cs="Arial"/>
                              </w:rPr>
                            </w:pPr>
                            <w:r>
                              <w:rPr>
                                <w:rFonts w:ascii="Arial" w:hAnsi="Arial" w:cs="Arial"/>
                              </w:rPr>
                              <w:t>F</w:t>
                            </w:r>
                            <w:r>
                              <w:rPr>
                                <w:rFonts w:ascii="Arial" w:hAnsi="Arial" w:cs="Arial"/>
                                <w:vertAlign w:val="subscript"/>
                              </w:rPr>
                              <w:t>1</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718A9" id="Text Box 44" o:spid="_x0000_s1032" type="#_x0000_t202" style="position:absolute;left:0;text-align:left;margin-left:-1.55pt;margin-top:11.8pt;width:23.6pt;height:118.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lbCAIAAPMDAAAOAAAAZHJzL2Uyb0RvYy54bWysU8GO0zAQvSPxD5bvNG3Vlm3UdLV0VYS0&#10;sEi7fIDjOImF4zFjt0n5esZOWyq4IXKwMuPx83tvxpv7oTPsqNBrsAWfTaacKSuh0rYp+LfX/bs7&#10;znwQthIGrCr4SXl+v337ZtO7XM2hBVMpZARifd67grchuDzLvGxVJ/wEnLK0WQN2IlCITVah6Am9&#10;M9l8Ol1lPWDlEKTynrKP4ybfJvy6VjI817VXgZmCE7eQVkxrGddsuxF5g8K1Wp5piH9g0Qlt6dIr&#10;1KMIgh1Q/wXVaYngoQ4TCV0Gda2lShpIzWz6h5qXVjiVtJA53l1t8v8PVn45fkWmK+odZ1Z01KJX&#10;NQT2AQa2WER7eudzqnpxVBcGysfSKNW7J5DfPbOwa4Vt1AMi9K0SFdGbxZPZzdERx0eQsv8MFd0j&#10;DgES0FBjFwHJDUbo1KbTtTWRi6TkfL1+P6cdSVuz5XR1t1ymK0R+Oe3Qh48KOhZ/Co7U+oQujk8+&#10;RDYiv5Qk9mB0tdfGpACbcmeQHQWNyT59Z3R/W2ZsLLYQj42IMZNkRmWjxjCUQzJ0dXGvhOpEuhHG&#10;6aPXQj8t4E/Oepq8gvsfB4GKM/PJknfr2WIRRzUFi2WSjSmgbHmbFVYSTMEDZ+PvLoyjfXCom5Zu&#10;GTtl4YG8rnWyITZlZHSmTpOV3Dm/gji6t3Gq+v1Wt78AAAD//wMAUEsDBBQABgAIAAAAIQCo1AiO&#10;3gAAAAgBAAAPAAAAZHJzL2Rvd25yZXYueG1sTI/BTsMwEETvSPyDtUhcUOu0jQKEOFWL4NIeEAWJ&#10;qxsvScBeR7Hbmr9ne4LjaEYzb6plclYccQy9JwWzaQYCqfGmp1bB+9vz5A5EiJqMtp5QwQ8GWNaX&#10;F5UujT/RKx53sRVcQqHUCroYh1LK0HTodJj6AYm9Tz86HVmOrTSjPnG5s3KeZYV0uide6PSAjx02&#10;37uD492nF3O7Wse02W6a9cfN1if7lSt1fZVWDyAipvgXhjM+o0PNTHt/IBOEVTBZzDipYL4oQLCf&#10;56z3rIvsHmRdyf8H6l8AAAD//wMAUEsBAi0AFAAGAAgAAAAhALaDOJL+AAAA4QEAABMAAAAAAAAA&#10;AAAAAAAAAAAAAFtDb250ZW50X1R5cGVzXS54bWxQSwECLQAUAAYACAAAACEAOP0h/9YAAACUAQAA&#10;CwAAAAAAAAAAAAAAAAAvAQAAX3JlbHMvLnJlbHNQSwECLQAUAAYACAAAACEA1MhZWwgCAADzAwAA&#10;DgAAAAAAAAAAAAAAAAAuAgAAZHJzL2Uyb0RvYy54bWxQSwECLQAUAAYACAAAACEAqNQIjt4AAAAI&#10;AQAADwAAAAAAAAAAAAAAAABiBAAAZHJzL2Rvd25yZXYueG1sUEsFBgAAAAAEAAQA8wAAAG0FAAAA&#10;AA==&#10;" stroked="f">
                <v:textbox inset=",,0">
                  <w:txbxContent>
                    <w:p w14:paraId="11EC85BB" w14:textId="77777777" w:rsidR="00DC091D" w:rsidRDefault="00983E42">
                      <w:pPr>
                        <w:rPr>
                          <w:rFonts w:ascii="Arial" w:hAnsi="Arial" w:cs="Arial"/>
                        </w:rPr>
                      </w:pPr>
                      <w:r>
                        <w:rPr>
                          <w:rFonts w:ascii="Arial" w:hAnsi="Arial" w:cs="Arial"/>
                        </w:rPr>
                        <w:t>P</w:t>
                      </w:r>
                    </w:p>
                    <w:p w14:paraId="39D30CCF" w14:textId="77777777" w:rsidR="00DC091D" w:rsidRDefault="00DC091D">
                      <w:pPr>
                        <w:rPr>
                          <w:rFonts w:ascii="Arial" w:hAnsi="Arial" w:cs="Arial"/>
                        </w:rPr>
                      </w:pPr>
                    </w:p>
                    <w:p w14:paraId="709F2BAD" w14:textId="77777777" w:rsidR="00DC091D" w:rsidRDefault="00DC091D">
                      <w:pPr>
                        <w:rPr>
                          <w:rFonts w:ascii="Arial" w:hAnsi="Arial" w:cs="Arial"/>
                        </w:rPr>
                      </w:pPr>
                    </w:p>
                    <w:p w14:paraId="255B7AD2" w14:textId="77777777" w:rsidR="00DC091D" w:rsidRDefault="00DC091D">
                      <w:pPr>
                        <w:rPr>
                          <w:rFonts w:ascii="Arial" w:hAnsi="Arial" w:cs="Arial"/>
                        </w:rPr>
                      </w:pPr>
                    </w:p>
                    <w:p w14:paraId="41837E37" w14:textId="77777777" w:rsidR="00DC091D" w:rsidRDefault="00DC091D">
                      <w:pPr>
                        <w:rPr>
                          <w:rFonts w:ascii="Arial" w:hAnsi="Arial" w:cs="Arial"/>
                        </w:rPr>
                      </w:pPr>
                    </w:p>
                    <w:p w14:paraId="6C8DD919" w14:textId="77777777" w:rsidR="00DC091D" w:rsidRDefault="00DC091D">
                      <w:pPr>
                        <w:rPr>
                          <w:rFonts w:ascii="Arial" w:hAnsi="Arial" w:cs="Arial"/>
                        </w:rPr>
                      </w:pPr>
                    </w:p>
                    <w:p w14:paraId="18CE7B1C" w14:textId="77777777" w:rsidR="00DC091D" w:rsidRDefault="00DC091D">
                      <w:pPr>
                        <w:rPr>
                          <w:rFonts w:ascii="Arial" w:hAnsi="Arial" w:cs="Arial"/>
                        </w:rPr>
                      </w:pPr>
                    </w:p>
                    <w:p w14:paraId="4455B1B8" w14:textId="77777777" w:rsidR="00DC091D" w:rsidRDefault="00983E42">
                      <w:pPr>
                        <w:rPr>
                          <w:rFonts w:ascii="Arial" w:hAnsi="Arial" w:cs="Arial"/>
                        </w:rPr>
                      </w:pPr>
                      <w:r>
                        <w:rPr>
                          <w:rFonts w:ascii="Arial" w:hAnsi="Arial" w:cs="Arial"/>
                        </w:rPr>
                        <w:t>F</w:t>
                      </w:r>
                      <w:r>
                        <w:rPr>
                          <w:rFonts w:ascii="Arial" w:hAnsi="Arial" w:cs="Arial"/>
                          <w:vertAlign w:val="subscript"/>
                        </w:rPr>
                        <w:t>1</w:t>
                      </w:r>
                    </w:p>
                  </w:txbxContent>
                </v:textbox>
              </v:shape>
            </w:pict>
          </mc:Fallback>
        </mc:AlternateContent>
      </w:r>
      <w:r w:rsidR="00983E42" w:rsidRPr="006172F9">
        <w:rPr>
          <w:rFonts w:ascii="Arial" w:hAnsi="Arial" w:cs="Arial"/>
          <w:sz w:val="22"/>
          <w:szCs w:val="22"/>
        </w:rPr>
        <w:t xml:space="preserve">5.1 </w:t>
      </w:r>
      <w:r w:rsidR="00983E42" w:rsidRPr="006172F9">
        <w:rPr>
          <w:rFonts w:ascii="Arial" w:hAnsi="Arial" w:cs="Arial"/>
          <w:sz w:val="22"/>
          <w:szCs w:val="22"/>
        </w:rPr>
        <w:tab/>
        <w:t>Entscheiden Sie, auf welche Art die genannten</w:t>
      </w:r>
      <w:r w:rsidR="007618A4" w:rsidRPr="006172F9">
        <w:rPr>
          <w:rFonts w:ascii="Arial" w:hAnsi="Arial" w:cs="Arial"/>
          <w:sz w:val="22"/>
          <w:szCs w:val="22"/>
        </w:rPr>
        <w:t xml:space="preserve"> </w:t>
      </w:r>
      <w:r w:rsidR="00983E42" w:rsidRPr="006172F9">
        <w:rPr>
          <w:rFonts w:ascii="Arial" w:hAnsi="Arial" w:cs="Arial"/>
          <w:sz w:val="22"/>
          <w:szCs w:val="22"/>
        </w:rPr>
        <w:t>Eigen</w:t>
      </w:r>
      <w:r w:rsidR="007618A4" w:rsidRPr="006172F9">
        <w:rPr>
          <w:rFonts w:ascii="Arial" w:hAnsi="Arial" w:cs="Arial"/>
          <w:sz w:val="22"/>
          <w:szCs w:val="22"/>
        </w:rPr>
        <w:softHyphen/>
      </w:r>
      <w:r w:rsidR="00983E42" w:rsidRPr="006172F9">
        <w:rPr>
          <w:rFonts w:ascii="Arial" w:hAnsi="Arial" w:cs="Arial"/>
          <w:sz w:val="22"/>
          <w:szCs w:val="22"/>
        </w:rPr>
        <w:t>schaften jeweils vererbt werden, und begründen Sie Ihre Entscheidung.</w:t>
      </w:r>
    </w:p>
    <w:p w14:paraId="5A35F7E5" w14:textId="5C3D6A2C" w:rsidR="00DC091D" w:rsidRPr="006172F9" w:rsidRDefault="00983E42" w:rsidP="007618A4">
      <w:pPr>
        <w:spacing w:after="120"/>
        <w:ind w:left="448" w:hanging="448"/>
        <w:jc w:val="both"/>
        <w:rPr>
          <w:rFonts w:ascii="Arial" w:hAnsi="Arial" w:cs="Arial"/>
          <w:sz w:val="22"/>
          <w:szCs w:val="22"/>
        </w:rPr>
      </w:pPr>
      <w:r w:rsidRPr="006172F9">
        <w:rPr>
          <w:rFonts w:ascii="Arial" w:hAnsi="Arial" w:cs="Arial"/>
          <w:sz w:val="22"/>
          <w:szCs w:val="22"/>
        </w:rPr>
        <w:t xml:space="preserve">5.2 </w:t>
      </w:r>
      <w:r w:rsidRPr="006172F9">
        <w:rPr>
          <w:rFonts w:ascii="Arial" w:hAnsi="Arial" w:cs="Arial"/>
          <w:sz w:val="22"/>
          <w:szCs w:val="22"/>
        </w:rPr>
        <w:tab/>
        <w:t>Erklären Sie das Zustandekommen des Phänotyps der F</w:t>
      </w:r>
      <w:r w:rsidRPr="006172F9">
        <w:rPr>
          <w:rFonts w:ascii="Arial" w:hAnsi="Arial" w:cs="Arial"/>
          <w:sz w:val="22"/>
          <w:szCs w:val="22"/>
          <w:vertAlign w:val="subscript"/>
        </w:rPr>
        <w:t>1</w:t>
      </w:r>
      <w:r w:rsidRPr="006172F9">
        <w:rPr>
          <w:rFonts w:ascii="Arial" w:hAnsi="Arial" w:cs="Arial"/>
          <w:sz w:val="22"/>
          <w:szCs w:val="22"/>
        </w:rPr>
        <w:t>-Generation anhand eines vollständig beschrifte</w:t>
      </w:r>
      <w:r w:rsidR="007618A4" w:rsidRPr="006172F9">
        <w:rPr>
          <w:rFonts w:ascii="Arial" w:hAnsi="Arial" w:cs="Arial"/>
          <w:sz w:val="22"/>
          <w:szCs w:val="22"/>
        </w:rPr>
        <w:softHyphen/>
      </w:r>
      <w:r w:rsidRPr="006172F9">
        <w:rPr>
          <w:rFonts w:ascii="Arial" w:hAnsi="Arial" w:cs="Arial"/>
          <w:sz w:val="22"/>
          <w:szCs w:val="22"/>
        </w:rPr>
        <w:t>ten Kreu</w:t>
      </w:r>
      <w:r w:rsidR="000D56EB" w:rsidRPr="006172F9">
        <w:rPr>
          <w:rFonts w:ascii="Arial" w:hAnsi="Arial" w:cs="Arial"/>
          <w:sz w:val="22"/>
          <w:szCs w:val="22"/>
        </w:rPr>
        <w:softHyphen/>
      </w:r>
      <w:r w:rsidRPr="006172F9">
        <w:rPr>
          <w:rFonts w:ascii="Arial" w:hAnsi="Arial" w:cs="Arial"/>
          <w:sz w:val="22"/>
          <w:szCs w:val="22"/>
        </w:rPr>
        <w:t xml:space="preserve">zungsschemas. </w:t>
      </w:r>
    </w:p>
    <w:p w14:paraId="6373EF3F" w14:textId="16D7AD78" w:rsidR="00DC091D" w:rsidRPr="006172F9" w:rsidRDefault="00983E42" w:rsidP="007618A4">
      <w:pPr>
        <w:ind w:left="450" w:hanging="450"/>
        <w:jc w:val="both"/>
        <w:rPr>
          <w:rFonts w:ascii="Arial" w:hAnsi="Arial" w:cs="Arial"/>
          <w:sz w:val="22"/>
          <w:szCs w:val="22"/>
        </w:rPr>
      </w:pPr>
      <w:r w:rsidRPr="006172F9">
        <w:rPr>
          <w:rFonts w:ascii="Arial" w:hAnsi="Arial" w:cs="Arial"/>
          <w:sz w:val="22"/>
          <w:szCs w:val="22"/>
        </w:rPr>
        <w:t xml:space="preserve">5.3 </w:t>
      </w:r>
      <w:r w:rsidRPr="006172F9">
        <w:rPr>
          <w:rFonts w:ascii="Arial" w:hAnsi="Arial" w:cs="Arial"/>
          <w:sz w:val="22"/>
          <w:szCs w:val="22"/>
        </w:rPr>
        <w:tab/>
        <w:t>Erstellen Sie ein vollständig ausgefülltes Kreuzungs-quadrat für die Kreuzung der Individuen der F</w:t>
      </w:r>
      <w:r w:rsidRPr="006172F9">
        <w:rPr>
          <w:rFonts w:ascii="Arial" w:hAnsi="Arial" w:cs="Arial"/>
          <w:sz w:val="22"/>
          <w:szCs w:val="22"/>
          <w:vertAlign w:val="subscript"/>
        </w:rPr>
        <w:t>1</w:t>
      </w:r>
      <w:r w:rsidRPr="006172F9">
        <w:rPr>
          <w:rFonts w:ascii="Arial" w:hAnsi="Arial" w:cs="Arial"/>
          <w:sz w:val="22"/>
          <w:szCs w:val="22"/>
        </w:rPr>
        <w:t>-Gene</w:t>
      </w:r>
      <w:r w:rsidR="007618A4" w:rsidRPr="006172F9">
        <w:rPr>
          <w:rFonts w:ascii="Arial" w:hAnsi="Arial" w:cs="Arial"/>
          <w:sz w:val="22"/>
          <w:szCs w:val="22"/>
        </w:rPr>
        <w:softHyphen/>
      </w:r>
      <w:r w:rsidRPr="006172F9">
        <w:rPr>
          <w:rFonts w:ascii="Arial" w:hAnsi="Arial" w:cs="Arial"/>
          <w:sz w:val="22"/>
          <w:szCs w:val="22"/>
        </w:rPr>
        <w:t xml:space="preserve">ration untereinander. </w:t>
      </w:r>
    </w:p>
    <w:p w14:paraId="71AE22AB" w14:textId="77777777" w:rsidR="00DC091D" w:rsidRDefault="00DC091D"/>
    <w:p w14:paraId="4074F1B5" w14:textId="51F892B9" w:rsidR="00DC091D" w:rsidRDefault="00DC091D"/>
    <w:p w14:paraId="68C798AD" w14:textId="77777777" w:rsidR="006172F9" w:rsidRDefault="006172F9">
      <w:pPr>
        <w:rPr>
          <w:b/>
          <w:bCs/>
        </w:rPr>
      </w:pPr>
    </w:p>
    <w:p w14:paraId="4799F208" w14:textId="77777777" w:rsidR="006172F9" w:rsidRDefault="006172F9">
      <w:pPr>
        <w:rPr>
          <w:b/>
          <w:bCs/>
        </w:rPr>
      </w:pPr>
    </w:p>
    <w:p w14:paraId="73B44220" w14:textId="77777777" w:rsidR="006172F9" w:rsidRDefault="006172F9">
      <w:pPr>
        <w:rPr>
          <w:b/>
          <w:bCs/>
        </w:rPr>
      </w:pPr>
    </w:p>
    <w:p w14:paraId="48219614" w14:textId="77E6FE3C" w:rsidR="00AC64F4" w:rsidRPr="00AC64F4" w:rsidRDefault="00AC64F4">
      <w:pPr>
        <w:rPr>
          <w:b/>
          <w:bCs/>
        </w:rPr>
      </w:pPr>
      <w:r w:rsidRPr="00AC64F4">
        <w:rPr>
          <w:b/>
          <w:bCs/>
        </w:rPr>
        <w:t>Hinweise für die Lehrkraft und Lösungen:</w:t>
      </w:r>
    </w:p>
    <w:p w14:paraId="218A3F77" w14:textId="11D1CE75" w:rsidR="00AC64F4" w:rsidRPr="0022150E" w:rsidRDefault="0022150E" w:rsidP="005B105C">
      <w:pPr>
        <w:jc w:val="both"/>
        <w:rPr>
          <w:i/>
        </w:rPr>
      </w:pPr>
      <w:r>
        <w:rPr>
          <w:i/>
        </w:rPr>
        <w:t>Das Arbeitsblatt baut langsam auf von einer einfachen bis zu komplexeren Aufgaben, wobei immer mehr Unterrichts</w:t>
      </w:r>
      <w:r w:rsidR="006172F9">
        <w:rPr>
          <w:i/>
        </w:rPr>
        <w:t>inhalte</w:t>
      </w:r>
      <w:r>
        <w:rPr>
          <w:i/>
        </w:rPr>
        <w:t xml:space="preserve"> berücksichtigt </w:t>
      </w:r>
      <w:r w:rsidR="006172F9">
        <w:rPr>
          <w:i/>
        </w:rPr>
        <w:t>werden</w:t>
      </w:r>
      <w:r>
        <w:rPr>
          <w:i/>
        </w:rPr>
        <w:t>. D</w:t>
      </w:r>
      <w:r w:rsidR="005B105C">
        <w:rPr>
          <w:i/>
        </w:rPr>
        <w:t>as</w:t>
      </w:r>
      <w:r>
        <w:rPr>
          <w:i/>
        </w:rPr>
        <w:t xml:space="preserve"> </w:t>
      </w:r>
      <w:r w:rsidR="005B105C">
        <w:rPr>
          <w:i/>
        </w:rPr>
        <w:t>Arbeitsblatt begleitet</w:t>
      </w:r>
      <w:r>
        <w:rPr>
          <w:i/>
        </w:rPr>
        <w:t xml:space="preserve"> den Kurs während der gesamten Phase der Klassischen Genetik. Zusätzlich kann die eine oder andere Abituraufgabe der Übung dienen.</w:t>
      </w:r>
    </w:p>
    <w:p w14:paraId="088CB42A" w14:textId="77777777" w:rsidR="0022150E" w:rsidRDefault="0022150E"/>
    <w:p w14:paraId="69071C2D" w14:textId="09751351" w:rsidR="00AC64F4" w:rsidRPr="00AC64F4" w:rsidRDefault="00AC64F4" w:rsidP="00AC64F4">
      <w:pPr>
        <w:spacing w:after="120"/>
        <w:rPr>
          <w:b/>
          <w:bCs/>
        </w:rPr>
      </w:pPr>
      <w:r w:rsidRPr="00AC64F4">
        <w:rPr>
          <w:b/>
          <w:bCs/>
        </w:rPr>
        <w:t>1</w:t>
      </w:r>
      <w:r w:rsidRPr="00AC64F4">
        <w:rPr>
          <w:b/>
          <w:bCs/>
        </w:rPr>
        <w:tab/>
        <w:t>Monohybrider, dominant-rezessiver Erbgang</w:t>
      </w:r>
    </w:p>
    <w:p w14:paraId="3D45A22A" w14:textId="5E5E4330" w:rsidR="006C0FEB" w:rsidRDefault="00AC64F4" w:rsidP="006C0FEB">
      <w:r>
        <w:t>1.1</w:t>
      </w:r>
      <w:r>
        <w:tab/>
        <w:t xml:space="preserve">dominant-rezessive Vererbung, </w:t>
      </w:r>
      <w:r w:rsidR="006C0FEB">
        <w:t>weil nur zwei Phänotypen vorkommen</w:t>
      </w:r>
    </w:p>
    <w:p w14:paraId="61447FF2" w14:textId="20A89F13" w:rsidR="006C0FEB" w:rsidRDefault="006C0FEB" w:rsidP="00AC64F4">
      <w:pPr>
        <w:spacing w:after="120"/>
      </w:pPr>
      <w:r>
        <w:tab/>
        <w:t xml:space="preserve">rote Blüten dominieren über weiße Blüten, weil in der F1 alle Exemplare den Phänotyp </w:t>
      </w:r>
      <w:r>
        <w:tab/>
        <w:t>rot zeigen</w:t>
      </w:r>
    </w:p>
    <w:p w14:paraId="58AAB72F" w14:textId="671C4EA3" w:rsidR="00AC64F4" w:rsidRDefault="00741A55">
      <w:r>
        <w:rPr>
          <w:noProof/>
        </w:rPr>
        <mc:AlternateContent>
          <mc:Choice Requires="wps">
            <w:drawing>
              <wp:anchor distT="0" distB="0" distL="114300" distR="114300" simplePos="0" relativeHeight="251653120" behindDoc="0" locked="0" layoutInCell="1" allowOverlap="1" wp14:anchorId="11401812" wp14:editId="49115EB5">
                <wp:simplePos x="0" y="0"/>
                <wp:positionH relativeFrom="column">
                  <wp:posOffset>3004820</wp:posOffset>
                </wp:positionH>
                <wp:positionV relativeFrom="paragraph">
                  <wp:posOffset>165735</wp:posOffset>
                </wp:positionV>
                <wp:extent cx="181610" cy="180000"/>
                <wp:effectExtent l="0" t="0" r="27940" b="10795"/>
                <wp:wrapNone/>
                <wp:docPr id="22" name="Ellipse 22"/>
                <wp:cNvGraphicFramePr/>
                <a:graphic xmlns:a="http://schemas.openxmlformats.org/drawingml/2006/main">
                  <a:graphicData uri="http://schemas.microsoft.com/office/word/2010/wordprocessingShape">
                    <wps:wsp>
                      <wps:cNvSpPr/>
                      <wps:spPr>
                        <a:xfrm>
                          <a:off x="0" y="0"/>
                          <a:ext cx="181610" cy="180000"/>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CAA128" id="Ellipse 22" o:spid="_x0000_s1026" style="position:absolute;margin-left:236.6pt;margin-top:13.05pt;width:14.3pt;height:14.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SBngIAALgFAAAOAAAAZHJzL2Uyb0RvYy54bWysVE1v2zAMvQ/YfxB0Xx0bTdcGdYqgXYYB&#10;RRusHXpWZCkWoK9JSpzs14+SbCftih2G5aCIIvlIPpO8vtkriXbMeWF0jcuzCUZMU9MIvanxj+fl&#10;p0uMfCC6IdJoVuMD8/hm/vHDdWdnrDKtkQ1zCEC0n3W2xm0IdlYUnrZMEX9mLNOg5MYpEkB0m6Jx&#10;pAN0JYtqMrkoOuMa6wxl3sPrXVbiecLnnNHwyLlnAckaQ24hnS6d63gW82sy2zhiW0H7NMg/ZKGI&#10;0BB0hLojgaCtE39AKUGd8YaHM2pUYTgXlKUaoJpy8qaap5ZYlmoBcrwdafL/D5Y+7FYOiabGVYWR&#10;Jgq+0RcphfUMwQvQ01k/A6snu3K95OEaa91zp+I/VIH2idLDSCnbB0ThsbwsL0ognoKqvJzAL2IW&#10;R2frfPjKjELxUmOWYycuye7eh2w9WMVw3kjRLIWUSXCb9a10aEfgAy+XJwFemUmNuhpfTatpQn6l&#10;S73GRpCwL/sUT6wgYakh70hGLj/dwkGymIXU3xkHFqHgKgeI/XvEJJQyHcqsaknDcr7T03QHj8RO&#10;AozIHOocsXuAwTKDDNiZqN4+urLU/qPz5G+JZefRI0U2OozOSmjj3gOQUFUfOdsPJGVqIktr0xyg&#10;x5zJw+ctXQr41vfEhxVxMG3QHrBBwiMcXBr4Tqa/YdQa9+u992gPQwBajDqY3hr7n1viGEbym4bx&#10;uCrPz+O4J+F8+rkCwZ1q1qcavVW3BvqnhF1labpG+yCHK3dGvcCiWcSooCKaQuwa0+AG4TbkrQKr&#10;irLFIpnBiFsS7vWTpRE8shob+Xn/QpztGz7ApDyYYdLJ7E3TZ9voqc1iGwwXaSKOvPZ8w3pIjdOv&#10;srh/TuVkdVy4898AAAD//wMAUEsDBBQABgAIAAAAIQCq0ezE3QAAAAkBAAAPAAAAZHJzL2Rvd25y&#10;ZXYueG1sTI/LTsMwEEX3SPyDNUjsqJ0QSpXGqVChH9CHxNaxp3FKbEexm4a/Z1jBbkZzdebcajO7&#10;nk04xi54CdlCAEOvg+l8K+F03D2tgMWkvFF98CjhGyNs6vu7SpUm3Pwep0NqGUF8LJUEm9JQch61&#10;RafiIgzo6XYOo1OJ1rHlZlQ3grue50IsuVOdpw9WDbi1qL8OV0cU83lput1Wa3uaLu/788d0RCHl&#10;48P8tgaWcE5/YfjVJ3WoyakJV28i6yUUr885RSXkywwYBV5ERl0aGooCeF3x/w3qHwAAAP//AwBQ&#10;SwECLQAUAAYACAAAACEAtoM4kv4AAADhAQAAEwAAAAAAAAAAAAAAAAAAAAAAW0NvbnRlbnRfVHlw&#10;ZXNdLnhtbFBLAQItABQABgAIAAAAIQA4/SH/1gAAAJQBAAALAAAAAAAAAAAAAAAAAC8BAABfcmVs&#10;cy8ucmVsc1BLAQItABQABgAIAAAAIQCgQrSBngIAALgFAAAOAAAAAAAAAAAAAAAAAC4CAABkcnMv&#10;ZTJvRG9jLnhtbFBLAQItABQABgAIAAAAIQCq0ezE3QAAAAkBAAAPAAAAAAAAAAAAAAAAAPgEAABk&#10;cnMvZG93bnJldi54bWxQSwUGAAAAAAQABADzAAAAAgYAAAAA&#10;" fillcolor="red" strokecolor="black [3213]"/>
            </w:pict>
          </mc:Fallback>
        </mc:AlternateContent>
      </w:r>
      <w:r>
        <w:rPr>
          <w:noProof/>
        </w:rPr>
        <mc:AlternateContent>
          <mc:Choice Requires="wps">
            <w:drawing>
              <wp:anchor distT="0" distB="0" distL="114300" distR="114300" simplePos="0" relativeHeight="251655168" behindDoc="0" locked="0" layoutInCell="1" allowOverlap="1" wp14:anchorId="7D7C3120" wp14:editId="3A6B2A3C">
                <wp:simplePos x="0" y="0"/>
                <wp:positionH relativeFrom="column">
                  <wp:posOffset>4498975</wp:posOffset>
                </wp:positionH>
                <wp:positionV relativeFrom="paragraph">
                  <wp:posOffset>165735</wp:posOffset>
                </wp:positionV>
                <wp:extent cx="181610" cy="180000"/>
                <wp:effectExtent l="0" t="0" r="27940" b="10795"/>
                <wp:wrapNone/>
                <wp:docPr id="23" name="Ellipse 23"/>
                <wp:cNvGraphicFramePr/>
                <a:graphic xmlns:a="http://schemas.openxmlformats.org/drawingml/2006/main">
                  <a:graphicData uri="http://schemas.microsoft.com/office/word/2010/wordprocessingShape">
                    <wps:wsp>
                      <wps:cNvSpPr/>
                      <wps:spPr>
                        <a:xfrm>
                          <a:off x="0" y="0"/>
                          <a:ext cx="181610" cy="180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9915F1" id="Ellipse 23" o:spid="_x0000_s1026" style="position:absolute;margin-left:354.25pt;margin-top:13.05pt;width:14.3pt;height:14.1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kfmAIAALcFAAAOAAAAZHJzL2Uyb0RvYy54bWysVFFPGzEMfp+0/xDlfVyvowwqrqiCMU1C&#10;gICJ5zSX9CLl4ixJe+1+/Zzkei2s2sO0PqRxbH+2v7N9ebVpNVkL5xWYipYnI0qE4VArs6zoj5fb&#10;T+eU+MBMzTQYUdGt8PRq9vHDZWenYgwN6Fo4giDGTztb0SYEOy0KzxvRMn8CVhhUSnAtCyi6ZVE7&#10;1iF6q4vxaHRWdOBq64AL7/H1JivpLOFLKXh4kNKLQHRFMbeQTpfORTyL2SWbLh2zjeJ9GuwfsmiZ&#10;Mhh0gLphgZGVU39AtYo78CDDCYe2ACkVF6kGrKYcvavmuWFWpFqQHG8Hmvz/g+X360dHVF3R8WdK&#10;DGvxG33VWlkvCL4gPZ31U7R6to+ulzxeY60b6dr4j1WQTaJ0O1AqNoFwfCzPy7MSieeoKs9H+IuY&#10;xd7ZOh++CWhJvFRU5NiJS7a+8yFb76xiOA9a1bdK6yTERhHX2pE1w0+8WJY9/hsrbUhX0YvJeJKA&#10;3+hSq+0RwuYIAuarDaYducjVp1vYahGT0OZJSCQR6x3nAG+zYpwLE8qsalgtcrKTAzqGLBI5CTAi&#10;SyxzwO4BjmNnnnr76CpS9w/Oo78llp0HjxQZTBicW2XAHQPQWFUfOdvvSMrURJYWUG+xxRzk2fOW&#10;3yr81HfMh0fmcNiwO3CBhAc8pAb8TtDfKGnA/Tr2Hu1xBlBLSYfDW1H/c8WcoER/NzgdF+XpaZz2&#10;JJxOvoxRcIeaxaHGrNprwOYpcVVZnq7RPujdVTpoX3HPzGNUVDHDMXZFeXA74TrkpYKbiov5PJnh&#10;hFsW7syz5RE8shr7+GXzypzt+z3goNzDbtDZ9F3PZ9voaWC+CiBVGog9rz3fuB1S4/SbLK6fQzlZ&#10;7fft7DcAAAD//wMAUEsDBBQABgAIAAAAIQCWE+xu3wAAAAkBAAAPAAAAZHJzL2Rvd25yZXYueG1s&#10;TI/BSsNAEIbvgu+wjOBF7KaxTUqaTRFBRBTBRnreZsckmJ0Nu5s2vr3jSW8zzMc/31/uZjuIE/rQ&#10;O1KwXCQgkBpnemoVfNSPtxsQIWoyenCECr4xwK66vCh1YdyZ3vG0j63gEAqFVtDFOBZShqZDq8PC&#10;jUh8+3Te6sirb6Xx+szhdpBpkmTS6p74Q6dHfOiw+dpPVgFOcnpu0qx+m9yTP8Sb+vXF10pdX833&#10;WxAR5/gHw68+q0PFTkc3kQliUJAnmzWjCtJsCYKB/C7n4ahgvVqBrEr5v0H1AwAA//8DAFBLAQIt&#10;ABQABgAIAAAAIQC2gziS/gAAAOEBAAATAAAAAAAAAAAAAAAAAAAAAABbQ29udGVudF9UeXBlc10u&#10;eG1sUEsBAi0AFAAGAAgAAAAhADj9If/WAAAAlAEAAAsAAAAAAAAAAAAAAAAALwEAAF9yZWxzLy5y&#10;ZWxzUEsBAi0AFAAGAAgAAAAhADLkSR+YAgAAtwUAAA4AAAAAAAAAAAAAAAAALgIAAGRycy9lMm9E&#10;b2MueG1sUEsBAi0AFAAGAAgAAAAhAJYT7G7fAAAACQEAAA8AAAAAAAAAAAAAAAAA8gQAAGRycy9k&#10;b3ducmV2LnhtbFBLBQYAAAAABAAEAPMAAAD+BQAAAAA=&#10;" fillcolor="white [3212]" strokecolor="black [3213]"/>
            </w:pict>
          </mc:Fallback>
        </mc:AlternateContent>
      </w:r>
      <w:r w:rsidR="00AC64F4">
        <w:tab/>
        <w:t>Legende:</w:t>
      </w:r>
      <w:r w:rsidR="00AC64F4">
        <w:tab/>
      </w:r>
      <w:r w:rsidR="00AC64F4">
        <w:tab/>
      </w:r>
    </w:p>
    <w:p w14:paraId="2622A6CC" w14:textId="0D1595D2" w:rsidR="00AC64F4" w:rsidRDefault="00AC64F4">
      <w:r>
        <w:tab/>
      </w:r>
      <w:r>
        <w:tab/>
      </w:r>
      <w:r w:rsidR="00741A55">
        <w:t>Phänotyp (Merkmale)</w:t>
      </w:r>
      <w:r>
        <w:t>: rote Blütenfarbe        , weiße Blütenfarbe</w:t>
      </w:r>
    </w:p>
    <w:p w14:paraId="1228C4FF" w14:textId="4CE6F495" w:rsidR="00741A55" w:rsidRDefault="00741A55" w:rsidP="00741A55">
      <w:pPr>
        <w:spacing w:after="120"/>
      </w:pPr>
      <w:r>
        <w:tab/>
      </w:r>
      <w:r>
        <w:tab/>
      </w:r>
      <w:r>
        <w:rPr>
          <w:i/>
        </w:rPr>
        <w:t xml:space="preserve">Die Kreise anzumalen, welche die Körperzellen symbolisieren, bietet sich hier an; </w:t>
      </w:r>
      <w:r>
        <w:rPr>
          <w:i/>
        </w:rPr>
        <w:tab/>
      </w:r>
      <w:r>
        <w:rPr>
          <w:i/>
        </w:rPr>
        <w:tab/>
        <w:t>alternativ kann die Farbe auch als Wort unter den Kreis geschrieben werden.</w:t>
      </w:r>
      <w:r w:rsidR="00AC64F4">
        <w:tab/>
      </w:r>
      <w:r w:rsidR="00AC64F4">
        <w:tab/>
      </w:r>
    </w:p>
    <w:p w14:paraId="6DCCFAA8" w14:textId="64E8142B" w:rsidR="00AC64F4" w:rsidRDefault="00741A55">
      <w:r>
        <w:tab/>
      </w:r>
      <w:r>
        <w:tab/>
        <w:t xml:space="preserve">Genotyp: </w:t>
      </w:r>
      <w:r w:rsidR="00AC64F4">
        <w:t>Gen für Blütenfarbe</w:t>
      </w:r>
    </w:p>
    <w:p w14:paraId="12D5996F" w14:textId="09DD419C" w:rsidR="00AC64F4" w:rsidRPr="00AC64F4" w:rsidRDefault="00AC64F4">
      <w:pPr>
        <w:rPr>
          <w:i/>
        </w:rPr>
      </w:pPr>
      <w:r>
        <w:tab/>
      </w:r>
      <w:r>
        <w:tab/>
      </w:r>
      <w:r>
        <w:tab/>
        <w:t xml:space="preserve">Allel 1, dominant: rot; Symbol: R </w:t>
      </w:r>
      <w:r>
        <w:rPr>
          <w:i/>
        </w:rPr>
        <w:t>(oder ein anderer Buchstabe)</w:t>
      </w:r>
    </w:p>
    <w:p w14:paraId="5B1D2DD9" w14:textId="705707CE" w:rsidR="00AC64F4" w:rsidRDefault="00AC64F4" w:rsidP="00AC64F4">
      <w:pPr>
        <w:spacing w:after="120"/>
      </w:pPr>
      <w:r>
        <w:tab/>
      </w:r>
      <w:r>
        <w:tab/>
      </w:r>
      <w:r>
        <w:tab/>
        <w:t>Allel 2, rezessiv: weiß; Symbol: r</w:t>
      </w:r>
    </w:p>
    <w:p w14:paraId="74FF7ECE" w14:textId="7F2E8766" w:rsidR="000A67CE" w:rsidRDefault="00AC64F4" w:rsidP="005B105C">
      <w:pPr>
        <w:jc w:val="both"/>
        <w:rPr>
          <w:i/>
        </w:rPr>
      </w:pPr>
      <w:r>
        <w:t>1.2</w:t>
      </w:r>
      <w:r>
        <w:tab/>
      </w:r>
      <w:r w:rsidR="00C25DE4">
        <w:rPr>
          <w:i/>
        </w:rPr>
        <w:t>klassische Übungsaufgabe ohne neue Gedanken; die Schüler sollten unbedingt die Be</w:t>
      </w:r>
      <w:r w:rsidR="005B105C">
        <w:rPr>
          <w:i/>
        </w:rPr>
        <w:softHyphen/>
      </w:r>
      <w:r w:rsidR="00C25DE4">
        <w:rPr>
          <w:i/>
        </w:rPr>
        <w:t>schrif</w:t>
      </w:r>
      <w:r w:rsidR="005B105C">
        <w:rPr>
          <w:i/>
        </w:rPr>
        <w:softHyphen/>
      </w:r>
      <w:r w:rsidR="00C25DE4">
        <w:rPr>
          <w:i/>
        </w:rPr>
        <w:t>tung vollständig vornehmen, das hilft entscheidend beim Verständnis</w:t>
      </w:r>
      <w:r w:rsidR="005B105C">
        <w:rPr>
          <w:i/>
        </w:rPr>
        <w:t>.</w:t>
      </w:r>
      <w:r w:rsidR="00C25DE4">
        <w:rPr>
          <w:i/>
        </w:rPr>
        <w:t xml:space="preserve"> (Ich habe in meinen Anfängerjahren mehrfach erlebt, dass Schüler das Kreuzungsschema perfekt zeichnen, die Symbole aber nicht erklären konnten.)</w:t>
      </w:r>
      <w:r w:rsidR="00E74DD2">
        <w:rPr>
          <w:i/>
        </w:rPr>
        <w:t xml:space="preserve"> </w:t>
      </w:r>
    </w:p>
    <w:p w14:paraId="5E3E2D14" w14:textId="058749F5" w:rsidR="00AC64F4" w:rsidRDefault="00E74DD2" w:rsidP="005B105C">
      <w:pPr>
        <w:spacing w:before="120"/>
        <w:jc w:val="both"/>
        <w:rPr>
          <w:i/>
        </w:rPr>
      </w:pPr>
      <w:r w:rsidRPr="005B105C">
        <w:rPr>
          <w:b/>
          <w:bCs/>
          <w:i/>
        </w:rPr>
        <w:t>Häufige Fehler</w:t>
      </w:r>
      <w:r>
        <w:rPr>
          <w:i/>
        </w:rPr>
        <w:t>: Keimzellen des selben Individuums werden miteinander gekreuzt; eine Keimzelle wird drei Mal, die benachbarte nur ein Mal verwendet. Deshalb strikt darauf achten, dass immer genau die selbe Reihenfolge eingehalten wird, z. B.: links mit links / links mit rechts / rechts mit links / rechts mit rechts (so ist das hier in der Lösung dargestellt).</w:t>
      </w:r>
      <w:r w:rsidR="00D872E5">
        <w:rPr>
          <w:i/>
        </w:rPr>
        <w:t xml:space="preserve"> In der F</w:t>
      </w:r>
      <w:r w:rsidR="00D872E5" w:rsidRPr="00121754">
        <w:rPr>
          <w:i/>
          <w:vertAlign w:val="subscript"/>
        </w:rPr>
        <w:t>2</w:t>
      </w:r>
      <w:r w:rsidR="00D872E5">
        <w:rPr>
          <w:i/>
        </w:rPr>
        <w:t xml:space="preserve"> ist darauf zu achten, dass beim Genotyp von Heterozygoten immer zuerst das dominante, dann das rezessive Allel angeschrieben wird.</w:t>
      </w:r>
    </w:p>
    <w:p w14:paraId="7AACEE7B" w14:textId="41DFF1E6" w:rsidR="000A67CE" w:rsidRDefault="000A67CE" w:rsidP="005B105C">
      <w:pPr>
        <w:spacing w:before="120"/>
        <w:jc w:val="both"/>
        <w:rPr>
          <w:i/>
        </w:rPr>
      </w:pPr>
      <w:r>
        <w:rPr>
          <w:i/>
        </w:rPr>
        <w:t xml:space="preserve">Die Symbole für männlich und weiblich (in der P-Generation) müssen </w:t>
      </w:r>
      <w:r w:rsidR="00B265E7">
        <w:rPr>
          <w:i/>
        </w:rPr>
        <w:t>nicht unbedingt ange</w:t>
      </w:r>
      <w:r w:rsidR="005B105C">
        <w:rPr>
          <w:i/>
        </w:rPr>
        <w:softHyphen/>
      </w:r>
      <w:r w:rsidR="00B265E7">
        <w:rPr>
          <w:i/>
        </w:rPr>
        <w:t>wendet werden, weil es sich hier nicht um einen geschlechts-gebundenen Erbgang handelt.</w:t>
      </w:r>
    </w:p>
    <w:p w14:paraId="5B40000D" w14:textId="09B7B137" w:rsidR="00E50A3C" w:rsidRPr="00C25DE4" w:rsidRDefault="00E50A3C" w:rsidP="005B105C">
      <w:pPr>
        <w:spacing w:before="120"/>
        <w:rPr>
          <w:i/>
        </w:rPr>
      </w:pPr>
      <w:r>
        <w:rPr>
          <w:i/>
        </w:rPr>
        <w:t>Beim Vorlesen formulieren die Schüler zunächst gern: „Genotyp der Parentalgeneration: Err-err und Err-err“. Korrigieren zu: „Groß Err, groß Err</w:t>
      </w:r>
      <w:r w:rsidR="005B105C">
        <w:rPr>
          <w:i/>
        </w:rPr>
        <w:t xml:space="preserve"> /</w:t>
      </w:r>
      <w:r>
        <w:rPr>
          <w:i/>
        </w:rPr>
        <w:t xml:space="preserve"> klein Err, klein Err.“ Die Schüler sollten unbedingt die </w:t>
      </w:r>
      <w:r w:rsidRPr="007105D0">
        <w:rPr>
          <w:i/>
          <w:u w:val="single"/>
        </w:rPr>
        <w:t>Genotypen der Körperzellen mit den Fachbegriffen benennen</w:t>
      </w:r>
      <w:r>
        <w:rPr>
          <w:i/>
        </w:rPr>
        <w:t xml:space="preserve">: </w:t>
      </w:r>
      <w:r w:rsidR="007105D0">
        <w:rPr>
          <w:i/>
        </w:rPr>
        <w:t>„</w:t>
      </w:r>
      <w:r>
        <w:rPr>
          <w:i/>
        </w:rPr>
        <w:t>homozygot dominant, heterozygot, homozygot rezessiv“.</w:t>
      </w:r>
      <w:r w:rsidR="007105D0">
        <w:rPr>
          <w:i/>
        </w:rPr>
        <w:t xml:space="preserve"> Achten Sie darauf, dass </w:t>
      </w:r>
      <w:r w:rsidR="007105D0" w:rsidRPr="007105D0">
        <w:rPr>
          <w:b/>
          <w:bCs/>
          <w:i/>
        </w:rPr>
        <w:t>nicht</w:t>
      </w:r>
      <w:r w:rsidR="007105D0">
        <w:rPr>
          <w:i/>
        </w:rPr>
        <w:t xml:space="preserve"> formuliert wird: „Alle Individuen der F</w:t>
      </w:r>
      <w:r w:rsidR="007105D0" w:rsidRPr="007105D0">
        <w:rPr>
          <w:i/>
          <w:vertAlign w:val="subscript"/>
        </w:rPr>
        <w:t>1</w:t>
      </w:r>
      <w:r w:rsidR="007105D0">
        <w:rPr>
          <w:i/>
        </w:rPr>
        <w:t>-Generation sind groß Err, klein Err.“</w:t>
      </w:r>
    </w:p>
    <w:p w14:paraId="22FA97D8" w14:textId="19E4A043" w:rsidR="00AC64F4" w:rsidRDefault="006B3095">
      <w:r>
        <w:rPr>
          <w:noProof/>
        </w:rPr>
        <w:drawing>
          <wp:anchor distT="0" distB="0" distL="114300" distR="114300" simplePos="0" relativeHeight="251758592" behindDoc="0" locked="0" layoutInCell="1" allowOverlap="1" wp14:anchorId="72E4F231" wp14:editId="247E257A">
            <wp:simplePos x="0" y="0"/>
            <wp:positionH relativeFrom="column">
              <wp:posOffset>0</wp:posOffset>
            </wp:positionH>
            <wp:positionV relativeFrom="paragraph">
              <wp:posOffset>175260</wp:posOffset>
            </wp:positionV>
            <wp:extent cx="5759450" cy="2715260"/>
            <wp:effectExtent l="0" t="0" r="0" b="8890"/>
            <wp:wrapSquare wrapText="bothSides"/>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ufg 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715260"/>
                    </a:xfrm>
                    <a:prstGeom prst="rect">
                      <a:avLst/>
                    </a:prstGeom>
                  </pic:spPr>
                </pic:pic>
              </a:graphicData>
            </a:graphic>
          </wp:anchor>
        </w:drawing>
      </w:r>
    </w:p>
    <w:p w14:paraId="07668F55" w14:textId="049575B7" w:rsidR="006B3095" w:rsidRDefault="006B3095"/>
    <w:p w14:paraId="74D1AC0B" w14:textId="2AC2158A" w:rsidR="006B3095" w:rsidRDefault="006B3095"/>
    <w:p w14:paraId="1919E957" w14:textId="32D67C61" w:rsidR="00C25DE4" w:rsidRPr="00C25DE4" w:rsidRDefault="00C25DE4" w:rsidP="005B105C">
      <w:pPr>
        <w:jc w:val="both"/>
        <w:rPr>
          <w:i/>
        </w:rPr>
      </w:pPr>
      <w:r>
        <w:t>1.3</w:t>
      </w:r>
      <w:r>
        <w:tab/>
      </w:r>
      <w:r>
        <w:rPr>
          <w:i/>
        </w:rPr>
        <w:t>Hierbei handelt es sich um eine Rückkreuzung. Die steht nicht im Lehrplan</w:t>
      </w:r>
      <w:r w:rsidR="005B105C">
        <w:rPr>
          <w:i/>
        </w:rPr>
        <w:t>PLUS</w:t>
      </w:r>
      <w:r>
        <w:rPr>
          <w:i/>
        </w:rPr>
        <w:t xml:space="preserve"> und muss auch nicht eingeführt werden als Unterscheidungsmethode zwischen homo- und hetero</w:t>
      </w:r>
      <w:r>
        <w:rPr>
          <w:i/>
        </w:rPr>
        <w:softHyphen/>
        <w:t>zygoten Trägern des dominanten Merkmals. Als Transferaufgabe ist sie aber wertvoll.</w:t>
      </w:r>
    </w:p>
    <w:p w14:paraId="21EB92B0" w14:textId="52F00935" w:rsidR="006B3095" w:rsidRDefault="006B3095">
      <w:r>
        <w:rPr>
          <w:noProof/>
        </w:rPr>
        <w:drawing>
          <wp:anchor distT="0" distB="0" distL="114300" distR="114300" simplePos="0" relativeHeight="251759616" behindDoc="0" locked="0" layoutInCell="1" allowOverlap="1" wp14:anchorId="41C2EC28" wp14:editId="7520B518">
            <wp:simplePos x="0" y="0"/>
            <wp:positionH relativeFrom="column">
              <wp:posOffset>401955</wp:posOffset>
            </wp:positionH>
            <wp:positionV relativeFrom="paragraph">
              <wp:posOffset>122555</wp:posOffset>
            </wp:positionV>
            <wp:extent cx="4999990" cy="3093720"/>
            <wp:effectExtent l="0" t="0" r="0" b="0"/>
            <wp:wrapSquare wrapText="bothSides"/>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ufg 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9990" cy="3093720"/>
                    </a:xfrm>
                    <a:prstGeom prst="rect">
                      <a:avLst/>
                    </a:prstGeom>
                  </pic:spPr>
                </pic:pic>
              </a:graphicData>
            </a:graphic>
            <wp14:sizeRelH relativeFrom="margin">
              <wp14:pctWidth>0</wp14:pctWidth>
            </wp14:sizeRelH>
            <wp14:sizeRelV relativeFrom="margin">
              <wp14:pctHeight>0</wp14:pctHeight>
            </wp14:sizeRelV>
          </wp:anchor>
        </w:drawing>
      </w:r>
    </w:p>
    <w:p w14:paraId="41CEA6F0" w14:textId="77777777" w:rsidR="006B3095" w:rsidRDefault="006B3095"/>
    <w:p w14:paraId="4DCF818C" w14:textId="77777777" w:rsidR="006B3095" w:rsidRDefault="006B3095"/>
    <w:p w14:paraId="042CFC0D" w14:textId="77777777" w:rsidR="006B3095" w:rsidRDefault="006B3095"/>
    <w:p w14:paraId="1B017BE1" w14:textId="77777777" w:rsidR="006B3095" w:rsidRDefault="006B3095"/>
    <w:p w14:paraId="3D6C0CD3" w14:textId="7C7295F6" w:rsidR="00AC64F4" w:rsidRDefault="00AC64F4"/>
    <w:p w14:paraId="6173A87E" w14:textId="77777777" w:rsidR="006B3095" w:rsidRDefault="006B3095">
      <w:pPr>
        <w:rPr>
          <w:b/>
          <w:bCs/>
        </w:rPr>
      </w:pPr>
    </w:p>
    <w:p w14:paraId="6BDC5D57" w14:textId="77777777" w:rsidR="006B3095" w:rsidRDefault="006B3095">
      <w:pPr>
        <w:rPr>
          <w:b/>
          <w:bCs/>
        </w:rPr>
      </w:pPr>
    </w:p>
    <w:p w14:paraId="131E328A" w14:textId="77777777" w:rsidR="006B3095" w:rsidRDefault="006B3095">
      <w:pPr>
        <w:rPr>
          <w:b/>
          <w:bCs/>
        </w:rPr>
      </w:pPr>
    </w:p>
    <w:p w14:paraId="0507BFD5" w14:textId="77777777" w:rsidR="006B3095" w:rsidRDefault="006B3095">
      <w:pPr>
        <w:rPr>
          <w:b/>
          <w:bCs/>
        </w:rPr>
      </w:pPr>
    </w:p>
    <w:p w14:paraId="460BBEF0" w14:textId="77777777" w:rsidR="006B3095" w:rsidRDefault="006B3095">
      <w:pPr>
        <w:rPr>
          <w:b/>
          <w:bCs/>
        </w:rPr>
      </w:pPr>
    </w:p>
    <w:p w14:paraId="26CF7EE8" w14:textId="77777777" w:rsidR="006B3095" w:rsidRDefault="006B3095">
      <w:pPr>
        <w:rPr>
          <w:b/>
          <w:bCs/>
        </w:rPr>
      </w:pPr>
    </w:p>
    <w:p w14:paraId="361E1DD1" w14:textId="77777777" w:rsidR="006B3095" w:rsidRDefault="006B3095">
      <w:pPr>
        <w:rPr>
          <w:b/>
          <w:bCs/>
        </w:rPr>
      </w:pPr>
    </w:p>
    <w:p w14:paraId="62C2B610" w14:textId="77777777" w:rsidR="006B3095" w:rsidRDefault="006B3095">
      <w:pPr>
        <w:rPr>
          <w:b/>
          <w:bCs/>
        </w:rPr>
      </w:pPr>
    </w:p>
    <w:p w14:paraId="4D088AA2" w14:textId="77777777" w:rsidR="006B3095" w:rsidRDefault="006B3095">
      <w:pPr>
        <w:rPr>
          <w:b/>
          <w:bCs/>
        </w:rPr>
      </w:pPr>
    </w:p>
    <w:p w14:paraId="3D220DA2" w14:textId="77777777" w:rsidR="006B3095" w:rsidRDefault="006B3095">
      <w:pPr>
        <w:rPr>
          <w:b/>
          <w:bCs/>
        </w:rPr>
      </w:pPr>
    </w:p>
    <w:p w14:paraId="4F96DA09" w14:textId="77777777" w:rsidR="006B3095" w:rsidRDefault="006B3095">
      <w:pPr>
        <w:rPr>
          <w:b/>
          <w:bCs/>
        </w:rPr>
      </w:pPr>
    </w:p>
    <w:p w14:paraId="0C401F95" w14:textId="77777777" w:rsidR="006B3095" w:rsidRDefault="006B3095">
      <w:pPr>
        <w:rPr>
          <w:b/>
          <w:bCs/>
        </w:rPr>
      </w:pPr>
    </w:p>
    <w:p w14:paraId="0CAC54C8" w14:textId="77777777" w:rsidR="006B3095" w:rsidRDefault="006B3095">
      <w:pPr>
        <w:rPr>
          <w:b/>
          <w:bCs/>
        </w:rPr>
      </w:pPr>
    </w:p>
    <w:p w14:paraId="26BA648C" w14:textId="77777777" w:rsidR="006B3095" w:rsidRDefault="006B3095">
      <w:pPr>
        <w:rPr>
          <w:b/>
          <w:bCs/>
        </w:rPr>
      </w:pPr>
    </w:p>
    <w:p w14:paraId="084FA5DC" w14:textId="4A3D24D2" w:rsidR="00AC64F4" w:rsidRPr="006C0FEB" w:rsidRDefault="006C0FEB">
      <w:pPr>
        <w:rPr>
          <w:b/>
          <w:bCs/>
        </w:rPr>
      </w:pPr>
      <w:r w:rsidRPr="006C0FEB">
        <w:rPr>
          <w:b/>
          <w:bCs/>
        </w:rPr>
        <w:t>2</w:t>
      </w:r>
      <w:r w:rsidRPr="006C0FEB">
        <w:rPr>
          <w:b/>
          <w:bCs/>
        </w:rPr>
        <w:tab/>
        <w:t>Monohybrider, dominant-rezessiver Erbgang</w:t>
      </w:r>
    </w:p>
    <w:p w14:paraId="32A22D61" w14:textId="1B41EBEA" w:rsidR="00AC64F4" w:rsidRDefault="006C0FEB">
      <w:r>
        <w:t>dominant-rezessive Vererbung, weil nur zwei Phänotypen vorkommen</w:t>
      </w:r>
    </w:p>
    <w:p w14:paraId="4B043803" w14:textId="671640DA" w:rsidR="006C0FEB" w:rsidRDefault="006C0FEB" w:rsidP="005B105C">
      <w:pPr>
        <w:jc w:val="both"/>
      </w:pPr>
      <w:r>
        <w:t>Beide Elterntiere müssen heterozygot sein, weil in der Folgegeneration zwei Phänotypen auf</w:t>
      </w:r>
      <w:r w:rsidR="005B105C">
        <w:softHyphen/>
      </w:r>
      <w:r>
        <w:t>treten</w:t>
      </w:r>
      <w:r w:rsidR="00567124">
        <w:t xml:space="preserve"> bzw. weil beide Tiere in der Angabe als Mischling bezeichnet sind</w:t>
      </w:r>
      <w:r>
        <w:t>. (Die Elterngeneration hier entspricht bei der klassischen Kreuzung der F1.)</w:t>
      </w:r>
    </w:p>
    <w:p w14:paraId="6304914D" w14:textId="75047D89" w:rsidR="006C0FEB" w:rsidRPr="006C0FEB" w:rsidRDefault="006C0FEB" w:rsidP="005B105C">
      <w:pPr>
        <w:spacing w:after="120"/>
        <w:jc w:val="both"/>
        <w:rPr>
          <w:i/>
        </w:rPr>
      </w:pPr>
      <w:r>
        <w:rPr>
          <w:i/>
        </w:rPr>
        <w:t xml:space="preserve">Letztere Erkenntnis stellt für die Schüler einen Transfer dar, bei dem </w:t>
      </w:r>
      <w:r w:rsidR="005B105C">
        <w:rPr>
          <w:i/>
        </w:rPr>
        <w:t>m</w:t>
      </w:r>
      <w:r>
        <w:rPr>
          <w:i/>
        </w:rPr>
        <w:t>anche eine Einhilfe benöti</w:t>
      </w:r>
      <w:r w:rsidR="005B105C">
        <w:rPr>
          <w:i/>
        </w:rPr>
        <w:t>gen</w:t>
      </w:r>
      <w:r>
        <w:rPr>
          <w:i/>
        </w:rPr>
        <w:t xml:space="preserve">. </w:t>
      </w:r>
    </w:p>
    <w:p w14:paraId="13E72114" w14:textId="0DEE52F0" w:rsidR="00AC64F4" w:rsidRDefault="006C0FEB" w:rsidP="005B105C">
      <w:pPr>
        <w:jc w:val="both"/>
        <w:rPr>
          <w:i/>
        </w:rPr>
      </w:pPr>
      <w:r>
        <w:t xml:space="preserve">Bei den Nachkommen überwiegt die Anzahl der kurzen Beine, so dass es wahrscheinlich ist, dass dies das dominante Merkmal ist. </w:t>
      </w:r>
      <w:r>
        <w:rPr>
          <w:i/>
        </w:rPr>
        <w:t>Eindeutig lässt sich das bei der sehr kleinen Stichprobe aber nicht sagen.</w:t>
      </w:r>
    </w:p>
    <w:p w14:paraId="5CB57DAC" w14:textId="29929E5B" w:rsidR="006C0FEB" w:rsidRDefault="006C0FEB" w:rsidP="005B105C">
      <w:pPr>
        <w:spacing w:before="120"/>
        <w:jc w:val="both"/>
      </w:pPr>
      <w:r>
        <w:rPr>
          <w:i/>
        </w:rPr>
        <w:t>Die Schüler sollen ein Kreuzungsschema erstellen, keinen Familienstammbaum. In der Gene</w:t>
      </w:r>
      <w:r w:rsidR="005B105C">
        <w:rPr>
          <w:i/>
        </w:rPr>
        <w:softHyphen/>
      </w:r>
      <w:r>
        <w:rPr>
          <w:i/>
        </w:rPr>
        <w:t>ration der Nachkommen treten also vier Genotypen auf, nicht elf.</w:t>
      </w:r>
      <w:r w:rsidR="00244F42">
        <w:rPr>
          <w:i/>
        </w:rPr>
        <w:t xml:space="preserve"> Auch wenn es nicht explizit in der Aufgabenstellung steht, so ist wie immer zunächst eine Legende anzulegen.</w:t>
      </w:r>
    </w:p>
    <w:p w14:paraId="7A81BA79" w14:textId="5DDBB19C" w:rsidR="00EC5A95" w:rsidRDefault="00EC5A95"/>
    <w:p w14:paraId="78A81FFA" w14:textId="4249906C" w:rsidR="00244F42" w:rsidRDefault="00244F42" w:rsidP="00C65B5A">
      <w:pPr>
        <w:spacing w:after="120"/>
      </w:pPr>
      <w:r>
        <w:tab/>
        <w:t>Phänotyp (Merkmale): kurzbeinig („kurz“); langbeinig („lang“)</w:t>
      </w:r>
    </w:p>
    <w:p w14:paraId="64DFB9A5" w14:textId="77777777" w:rsidR="00244F42" w:rsidRDefault="00244F42" w:rsidP="00244F42">
      <w:r>
        <w:tab/>
        <w:t>Genotyp: Gen für Beinlänge</w:t>
      </w:r>
    </w:p>
    <w:p w14:paraId="75E1EAA5" w14:textId="704FE58C" w:rsidR="00244F42" w:rsidRDefault="00244F42" w:rsidP="00244F42">
      <w:r>
        <w:tab/>
      </w:r>
      <w:r>
        <w:tab/>
        <w:t>Allel 1, dominant: kurzbeinig; Symbol: B</w:t>
      </w:r>
      <w:r w:rsidR="00C65B5A">
        <w:t xml:space="preserve"> </w:t>
      </w:r>
      <w:r w:rsidR="00C65B5A">
        <w:rPr>
          <w:i/>
        </w:rPr>
        <w:t>(oder ein anderer Buchstabe)</w:t>
      </w:r>
    </w:p>
    <w:p w14:paraId="76F3B7DF" w14:textId="130846F0" w:rsidR="00244F42" w:rsidRDefault="00244F42" w:rsidP="00244F42">
      <w:r>
        <w:tab/>
      </w:r>
      <w:r>
        <w:tab/>
        <w:t>Allel 2, rezessiv: langbeinig; Symbol: b</w:t>
      </w:r>
    </w:p>
    <w:p w14:paraId="3F961451" w14:textId="789E2789" w:rsidR="006B3095" w:rsidRDefault="006B3095" w:rsidP="00244F42">
      <w:r>
        <w:rPr>
          <w:noProof/>
        </w:rPr>
        <w:lastRenderedPageBreak/>
        <w:drawing>
          <wp:anchor distT="0" distB="0" distL="114300" distR="114300" simplePos="0" relativeHeight="251760640" behindDoc="0" locked="0" layoutInCell="1" allowOverlap="1" wp14:anchorId="665FB644" wp14:editId="0005069F">
            <wp:simplePos x="0" y="0"/>
            <wp:positionH relativeFrom="column">
              <wp:posOffset>326390</wp:posOffset>
            </wp:positionH>
            <wp:positionV relativeFrom="paragraph">
              <wp:posOffset>176530</wp:posOffset>
            </wp:positionV>
            <wp:extent cx="5158740" cy="1846580"/>
            <wp:effectExtent l="0" t="0" r="3810" b="1270"/>
            <wp:wrapSquare wrapText="bothSides"/>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ufg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8740" cy="1846580"/>
                    </a:xfrm>
                    <a:prstGeom prst="rect">
                      <a:avLst/>
                    </a:prstGeom>
                  </pic:spPr>
                </pic:pic>
              </a:graphicData>
            </a:graphic>
            <wp14:sizeRelH relativeFrom="margin">
              <wp14:pctWidth>0</wp14:pctWidth>
            </wp14:sizeRelH>
            <wp14:sizeRelV relativeFrom="margin">
              <wp14:pctHeight>0</wp14:pctHeight>
            </wp14:sizeRelV>
          </wp:anchor>
        </w:drawing>
      </w:r>
    </w:p>
    <w:p w14:paraId="259BB302" w14:textId="77777777" w:rsidR="005B105C" w:rsidRDefault="005B105C">
      <w:pPr>
        <w:rPr>
          <w:b/>
          <w:bCs/>
        </w:rPr>
      </w:pPr>
    </w:p>
    <w:p w14:paraId="38268B66" w14:textId="78D1D9C1" w:rsidR="00EC5A95" w:rsidRPr="00FA68C4" w:rsidRDefault="00FA68C4">
      <w:pPr>
        <w:rPr>
          <w:b/>
          <w:bCs/>
        </w:rPr>
      </w:pPr>
      <w:r w:rsidRPr="00FA68C4">
        <w:rPr>
          <w:b/>
          <w:bCs/>
        </w:rPr>
        <w:t>3</w:t>
      </w:r>
      <w:r w:rsidRPr="00FA68C4">
        <w:rPr>
          <w:b/>
          <w:bCs/>
        </w:rPr>
        <w:tab/>
        <w:t>monohybrider, dominant-rezessiver Erbgang</w:t>
      </w:r>
    </w:p>
    <w:p w14:paraId="5FF9CF83" w14:textId="3CBDBE77" w:rsidR="00EC5A95" w:rsidRPr="00FA68C4" w:rsidRDefault="00FA68C4" w:rsidP="005B105C">
      <w:pPr>
        <w:jc w:val="both"/>
        <w:rPr>
          <w:i/>
        </w:rPr>
      </w:pPr>
      <w:r>
        <w:rPr>
          <w:i/>
        </w:rPr>
        <w:t>Nicht alle Schüler schaffen diesen Transfer! (Der Stern-Reporter offensichtlich auch nicht.)</w:t>
      </w:r>
    </w:p>
    <w:p w14:paraId="29918181" w14:textId="7614E7E6" w:rsidR="00AC64F4" w:rsidRDefault="00FA68C4" w:rsidP="005B105C">
      <w:pPr>
        <w:jc w:val="both"/>
      </w:pPr>
      <w:r>
        <w:t>Weiße Fellfarbe ist extrem selten, die normale Fellfarbe ist schwarz. Weil kein dritter Phänotyp auftritt, kann es sich nicht um Vererbung mit eingeschränkter Dominanz handeln. Aufgrund seiner Seltenheit muss weiße Fellfarbe rezessiv gegenüber schwarzer sein.</w:t>
      </w:r>
    </w:p>
    <w:p w14:paraId="1B1150C7" w14:textId="0BB45BBC" w:rsidR="00FA68C4" w:rsidRDefault="00FA68C4" w:rsidP="005B105C">
      <w:pPr>
        <w:jc w:val="both"/>
      </w:pPr>
      <w:r>
        <w:t xml:space="preserve">Daraus folgt, dass Copito </w:t>
      </w:r>
      <w:r w:rsidR="005B105C">
        <w:t xml:space="preserve">einen </w:t>
      </w:r>
      <w:r>
        <w:t>homozygot-rezessiven Genotyp haben muss. Weil das Allel für weiße Fellfarbe extrem selten ist, kann davon ausgegangen werden, dass alle Weibchen, mit denen sich Copito gepaart hat, homozygot-dominanten Genotyp hatten.</w:t>
      </w:r>
    </w:p>
    <w:p w14:paraId="1A6EB2F9" w14:textId="61A3ECB5" w:rsidR="00FA68C4" w:rsidRDefault="00C65B5A">
      <w:r>
        <w:rPr>
          <w:noProof/>
        </w:rPr>
        <mc:AlternateContent>
          <mc:Choice Requires="wps">
            <w:drawing>
              <wp:anchor distT="0" distB="0" distL="114300" distR="114300" simplePos="0" relativeHeight="251659264" behindDoc="0" locked="0" layoutInCell="1" allowOverlap="1" wp14:anchorId="046E92A0" wp14:editId="3C400987">
                <wp:simplePos x="0" y="0"/>
                <wp:positionH relativeFrom="column">
                  <wp:posOffset>4796790</wp:posOffset>
                </wp:positionH>
                <wp:positionV relativeFrom="paragraph">
                  <wp:posOffset>166370</wp:posOffset>
                </wp:positionV>
                <wp:extent cx="181610" cy="180000"/>
                <wp:effectExtent l="0" t="0" r="27940" b="10795"/>
                <wp:wrapNone/>
                <wp:docPr id="25" name="Ellipse 25"/>
                <wp:cNvGraphicFramePr/>
                <a:graphic xmlns:a="http://schemas.openxmlformats.org/drawingml/2006/main">
                  <a:graphicData uri="http://schemas.microsoft.com/office/word/2010/wordprocessingShape">
                    <wps:wsp>
                      <wps:cNvSpPr/>
                      <wps:spPr>
                        <a:xfrm>
                          <a:off x="0" y="0"/>
                          <a:ext cx="181610" cy="180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D54CA8" id="Ellipse 25" o:spid="_x0000_s1026" style="position:absolute;margin-left:377.7pt;margin-top:13.1pt;width:14.3pt;height:1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6llAIAALcFAAAOAAAAZHJzL2Uyb0RvYy54bWysVFFPGzEMfp+0/xDlfVyvogwqrqiCMU1C&#10;UAETz2ku6UXKxVmS9tr9+jnJ9Sis2qRpfUjj2P5sf2f78mrbarIRziswFS1PRpQIw6FWZlXR78+3&#10;n84p8YGZmmkwoqI74enV7OOHy85OxRga0LVwBEGMn3a2ok0IdloUnjeiZf4ErDColOBaFlB0q6J2&#10;rEP0Vhfj0eis6MDV1gEX3uPrTVbSWcKXUvDwIKUXgeiKYm4hnS6dy3gWs0s2XTlmG8X7NNg/ZNEy&#10;ZTDoAHXDAiNrp36DahV34EGGEw5tAVIqLlINWE05elfNU8OsSLUgOd4ONPn/B8vvNwtHVF3R8YQS&#10;w1r8Rl+0VtYLgi9IT2f9FK2e7ML1ksdrrHUrXRv/sQqyTZTuBkrFNhCOj+V5eVYi8RxV5fkIfxGz&#10;eHW2zoevAloSLxUVOXbikm3ufMjWe6sYzoNW9a3SOgmxUcS1dmTD8BMvV2WP/8ZKG9JV9GKCFf0N&#10;IWyPIGC+2mDakYtcfbqFnRYRT5tHIZFErHecA7zNinEuTCizqmG1yMlODuhIDR/rSOQkwIgsscwB&#10;uwc4jp156u2jq0jdPziP/pRYdh48UmQwYXBulQF3DEBjVX3kbL8nKVMTWVpCvcMWc5Bnz1t+q/BT&#10;3zEfFszhsGF34AIJD3hIDfidoL9R0oD7eew92uMMoJaSDoe3ov7HmjlBif5mcDouytPTOO1JOJ18&#10;HqPgDjXLQ41Zt9eAzVPiqrI8XaN90PurdNC+4J6Zx6ioYoZj7Iry4PbCdchLBTcVF/N5MsMJtyzc&#10;mSfLI3hkNfbx8/aFOdv3e8BBuYf9oLPpu57PttHTwHwdQKo0EK+89nzjdkiN02+yuH4O5WT1um9n&#10;vwAAAP//AwBQSwMEFAAGAAgAAAAhAHxDZZfeAAAACQEAAA8AAABkcnMvZG93bnJldi54bWxMj11L&#10;w0AQRd8F/8Mygi9iN4YkLWkmRQQRUQQb6fM2GZNgdjbsRxv/veuTPg5zuPfcarfoSZzIutEwwt0q&#10;AUHcmm7kHuGjebzdgHBecacmw4TwTQ529eVFpcrOnPmdTnvfixjCrlQIg/dzKaVrB9LKrcxMHH+f&#10;xmrl42l72Vl1juF6kmmSFFKrkWPDoGZ6GKj92geNQEGG5zYtmrdgnuzB3zSvL7ZBvL5a7rcgPC3+&#10;D4Zf/agOdXQ6msCdExPCOs+ziCKkRQoiAutNFscdEfIsB1lX8v+C+gcAAP//AwBQSwECLQAUAAYA&#10;CAAAACEAtoM4kv4AAADhAQAAEwAAAAAAAAAAAAAAAAAAAAAAW0NvbnRlbnRfVHlwZXNdLnhtbFBL&#10;AQItABQABgAIAAAAIQA4/SH/1gAAAJQBAAALAAAAAAAAAAAAAAAAAC8BAABfcmVscy8ucmVsc1BL&#10;AQItABQABgAIAAAAIQDTT86llAIAALcFAAAOAAAAAAAAAAAAAAAAAC4CAABkcnMvZTJvRG9jLnht&#10;bFBLAQItABQABgAIAAAAIQB8Q2WX3gAAAAkBAAAPAAAAAAAAAAAAAAAAAO4EAABkcnMvZG93bnJl&#10;di54bWxQSwUGAAAAAAQABADzAAAA+QUAAAAA&#10;" fillcolor="white [3212]" strokecolor="black [3213]"/>
            </w:pict>
          </mc:Fallback>
        </mc:AlternateContent>
      </w:r>
      <w:r w:rsidR="00FA68C4">
        <w:rPr>
          <w:noProof/>
        </w:rPr>
        <mc:AlternateContent>
          <mc:Choice Requires="wps">
            <w:drawing>
              <wp:anchor distT="0" distB="0" distL="114300" distR="114300" simplePos="0" relativeHeight="251657216" behindDoc="0" locked="0" layoutInCell="1" allowOverlap="1" wp14:anchorId="60237A12" wp14:editId="7FBA4FB0">
                <wp:simplePos x="0" y="0"/>
                <wp:positionH relativeFrom="column">
                  <wp:posOffset>2907665</wp:posOffset>
                </wp:positionH>
                <wp:positionV relativeFrom="paragraph">
                  <wp:posOffset>165100</wp:posOffset>
                </wp:positionV>
                <wp:extent cx="181610" cy="180000"/>
                <wp:effectExtent l="0" t="0" r="27940" b="10795"/>
                <wp:wrapNone/>
                <wp:docPr id="24" name="Ellipse 24"/>
                <wp:cNvGraphicFramePr/>
                <a:graphic xmlns:a="http://schemas.openxmlformats.org/drawingml/2006/main">
                  <a:graphicData uri="http://schemas.microsoft.com/office/word/2010/wordprocessingShape">
                    <wps:wsp>
                      <wps:cNvSpPr/>
                      <wps:spPr>
                        <a:xfrm>
                          <a:off x="0" y="0"/>
                          <a:ext cx="181610" cy="180000"/>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97E607A" id="Ellipse 24" o:spid="_x0000_s1026" style="position:absolute;margin-left:228.95pt;margin-top:13pt;width:14.3pt;height:14.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rEqgIAANsFAAAOAAAAZHJzL2Uyb0RvYy54bWysVE1v2zAMvQ/YfxB0Xx0HST+COkXQrsOA&#10;ri3WDj0rshwLkERNUuJkv36U5DhpV+wwLAdFFMlH8pnk5dVWK7IRzkswFS1PRpQIw6GWZlXRH8+3&#10;n84p8YGZmikwoqI74enV/OOHy87OxBhaULVwBEGMn3W2om0IdlYUnrdCM38CVhhUNuA0Cyi6VVE7&#10;1iG6VsV4NDotOnC1dcCF9/h6k5V0nvCbRvDw0DReBKIqirmFdLp0LuNZzC/ZbOWYbSXv02D/kIVm&#10;0mDQAeqGBUbWTv4BpSV34KEJJxx0AU0juUg1YDXl6E01Ty2zItWC5Hg70OT/Hyy/3zw6IuuKjieU&#10;GKbxG31WSlovCL4gPZ31M7R6so+ulzxeY63bxun4j1WQbaJ0N1AqtoFwfCzPy9MSieeoKs9H+IuY&#10;xcHZOh++CNAkXioqcuzEJdvc+ZCt91YxnAcl61upVBJio4hr5ciG4Sdersrkqtb6G9T57Wx6iJr6&#10;KpqnHF4hKUO6il5Mx9OE8Eo3uGXEsC37Ko6ssCZlEDbylRlKt7BTIiaqzHfRINHIyTgHeJ0541yY&#10;kLP3LatFDhVz31M2ZJGST4ARuUEqBuwe4H3szGVvH11FmpDBefS3xLLz4JEigwmDs5YG3HsACqvq&#10;I2f7PUmZmsjSEuodtqGDPJ/e8luJ7XDHfHhkDgcSOwiXTHjAo1GA3wn6GyUtuF/vvUd7nBPUUtLh&#10;gFfU/1wzJyhRXw1O0EU5mcSNkITJ9GyMgjvWLI81Zq2vARusxHVmebpG+6D218aBfsFdtIhRUcUM&#10;x9gV5cHtheuQFw9uMy4Wi2SGW8CycGeeLI/gkdXY68/bF+ZsPxMBh+ke9suAzd7MRbaNngYW6wCN&#10;TENz4LXnGzdIapx+28UVdSwnq8NOnv8GAAD//wMAUEsDBBQABgAIAAAAIQDac9vo3wAAAAkBAAAP&#10;AAAAZHJzL2Rvd25yZXYueG1sTI9BT4NAEIXvJv6HzZh4s0tboBUZGjVqPCo1abwt7Aqk7CxhtwX/&#10;veNJj5P58t738t1se3E2o+8cISwXEQhDtdMdNQgf++ebLQgfFGnVOzII38bDrri8yFWm3UTv5lyG&#10;RnAI+UwhtCEMmZS+bo1VfuEGQ/z7cqNVgc+xkXpUE4fbXq6iKJVWdcQNrRrMY2vqY3myCE/N5mH5&#10;eVjTUL+87t/cdCwPVYR4fTXf34EIZg5/MPzqszoU7FS5E2kveoQ42dwyirBKeRMD8TZNQFQISbwG&#10;WeTy/4LiBwAA//8DAFBLAQItABQABgAIAAAAIQC2gziS/gAAAOEBAAATAAAAAAAAAAAAAAAAAAAA&#10;AABbQ29udGVudF9UeXBlc10ueG1sUEsBAi0AFAAGAAgAAAAhADj9If/WAAAAlAEAAAsAAAAAAAAA&#10;AAAAAAAALwEAAF9yZWxzLy5yZWxzUEsBAi0AFAAGAAgAAAAhAMnF2sSqAgAA2wUAAA4AAAAAAAAA&#10;AAAAAAAALgIAAGRycy9lMm9Eb2MueG1sUEsBAi0AFAAGAAgAAAAhANpz2+jfAAAACQEAAA8AAAAA&#10;AAAAAAAAAAAABAUAAGRycy9kb3ducmV2LnhtbFBLBQYAAAAABAAEAPMAAAAQBgAAAAA=&#10;" fillcolor="#bfbfbf [2412]" strokecolor="black [3213]"/>
            </w:pict>
          </mc:Fallback>
        </mc:AlternateContent>
      </w:r>
    </w:p>
    <w:p w14:paraId="342F5852" w14:textId="1C7A203D" w:rsidR="00FA68C4" w:rsidRDefault="00FA68C4" w:rsidP="00C65B5A">
      <w:pPr>
        <w:spacing w:after="120"/>
      </w:pPr>
      <w:r>
        <w:tab/>
        <w:t xml:space="preserve">Phänotyp (Merkmale): schwarze Fellfarbe </w:t>
      </w:r>
      <w:r w:rsidR="00C65B5A">
        <w:t xml:space="preserve">       ; weiße Fellfarbe (Albino) </w:t>
      </w:r>
    </w:p>
    <w:p w14:paraId="35C32982" w14:textId="1627053E" w:rsidR="00AC64F4" w:rsidRDefault="00C65B5A">
      <w:r>
        <w:tab/>
        <w:t>Genotyp: Gen für Fellfarbe</w:t>
      </w:r>
    </w:p>
    <w:p w14:paraId="7200E780" w14:textId="1E2E7504" w:rsidR="00C65B5A" w:rsidRDefault="00C65B5A">
      <w:r>
        <w:tab/>
      </w:r>
      <w:r>
        <w:tab/>
        <w:t xml:space="preserve">Allel 1, dominant: schwarz; Symbol: F </w:t>
      </w:r>
      <w:r>
        <w:rPr>
          <w:i/>
        </w:rPr>
        <w:t>(oder ein anderer Buchstabe)</w:t>
      </w:r>
    </w:p>
    <w:p w14:paraId="6999B6BF" w14:textId="704FEFAF" w:rsidR="00C65B5A" w:rsidRDefault="00C65B5A">
      <w:r>
        <w:tab/>
      </w:r>
      <w:r>
        <w:tab/>
        <w:t>Allel 2, rezessiv: weiß; Symbol: f</w:t>
      </w:r>
    </w:p>
    <w:p w14:paraId="23EF7B3B" w14:textId="1EF96A7B" w:rsidR="00AC64F4" w:rsidRDefault="001B2C8C">
      <w:r>
        <w:rPr>
          <w:noProof/>
        </w:rPr>
        <mc:AlternateContent>
          <mc:Choice Requires="wps">
            <w:drawing>
              <wp:anchor distT="0" distB="0" distL="114300" distR="114300" simplePos="0" relativeHeight="251633662" behindDoc="0" locked="0" layoutInCell="1" allowOverlap="1" wp14:anchorId="75EE242B" wp14:editId="11137EE5">
                <wp:simplePos x="0" y="0"/>
                <wp:positionH relativeFrom="column">
                  <wp:posOffset>2757805</wp:posOffset>
                </wp:positionH>
                <wp:positionV relativeFrom="paragraph">
                  <wp:posOffset>159385</wp:posOffset>
                </wp:positionV>
                <wp:extent cx="374650" cy="298450"/>
                <wp:effectExtent l="0" t="0" r="0" b="0"/>
                <wp:wrapNone/>
                <wp:docPr id="79" name="Gerade Verbindung mit Pfeil 79"/>
                <wp:cNvGraphicFramePr/>
                <a:graphic xmlns:a="http://schemas.openxmlformats.org/drawingml/2006/main">
                  <a:graphicData uri="http://schemas.microsoft.com/office/word/2010/wordprocessingShape">
                    <wps:wsp>
                      <wps:cNvCnPr/>
                      <wps:spPr>
                        <a:xfrm flipV="1">
                          <a:off x="0" y="0"/>
                          <a:ext cx="37465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A34B52" id="_x0000_t32" coordsize="21600,21600" o:spt="32" o:oned="t" path="m,l21600,21600e" filled="f">
                <v:path arrowok="t" fillok="f" o:connecttype="none"/>
                <o:lock v:ext="edit" shapetype="t"/>
              </v:shapetype>
              <v:shape id="Gerade Verbindung mit Pfeil 79" o:spid="_x0000_s1026" type="#_x0000_t32" style="position:absolute;margin-left:217.15pt;margin-top:12.55pt;width:29.5pt;height:23.5pt;flip:y;z-index:2516336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Lh+wEAAEYEAAAOAAAAZHJzL2Uyb0RvYy54bWysU9tuEzEQfUfiHyy/k01C6SXKpg8p7QuC&#10;qEDfHe9415JvGru5/D1j72YDLUIC8TLyZc6ZOcfj5e3BGrYDjNq7ms8mU87ASd9o19b8+7f7d9ec&#10;xSRcI4x3UPMjRH67evtmuQ8LmPvOmwaQEYmLi32oeZdSWFRVlB1YESc+gKNL5dGKRFtsqwbFntit&#10;qebT6WW199gE9BJipNO7/pKvCr9SINMXpSIkZmpOvaUSscRtjtVqKRYtitBpObQh/qELK7SjoiPV&#10;nUiCPaN+RWW1RB+9ShPpbeWV0hKKBlIzm75Q87UTAYoWMieG0ab4/2jl590GmW5qfnXDmROW3ugB&#10;UDTAngC32jXPrmVWJ7ZRoA2jLLJsH+KCkGu3wWEXwwaz/oNCy5TR4YmmoThCGtmhGH4cDYdDYpIO&#10;319dXH6gZ5F0Nb+5vqA18VU9TaYLGNMDeMvyouYxodBtl9beOXpaj30JsfsUUw88ATLYuByjN7q5&#10;18aUTZ4rWBtkO0ETkQ6zoeAvWUlo89E1LB0D2ZFQC9caGDIza5UN6CWXVToa6Cs+giI3SVrfWZnj&#10;cz0hJbh0qmkcZWeYou5G4LS49kfgkJ+hUGb8b8AjolT2Lo1gq53H31U/26T6/JMDve5swdY3xzIM&#10;xRoa1vKMw8fKv+HnfYGfv//qBwAAAP//AwBQSwMEFAAGAAgAAAAhAF/AAkXfAAAACQEAAA8AAABk&#10;cnMvZG93bnJldi54bWxMj8tOwzAQRfdI/IM1SOyo8+IV4lRAxAKpG5JKZenEbhIRjyPbTcPfM6xg&#10;OTNXZ84ttquZ2KKdHy0KiDcRMI2dVSP2AvbN280DMB8kKjlZ1AK+tYdteXlRyFzZM37opQ49Iwj6&#10;XAoYQphzzn03aCP9xs4a6Xa0zshAo+u5cvJMcDPxJIruuJEj0odBzvp10N1XfTICEmx2VaWOcbt/&#10;P7zwemk+3aES4vpqfX4CFvQa/sLwq0/qUJJTa0+oPJsEZGmWUpRgtzEwCmSPKS1aAfdJDLws+P8G&#10;5Q8AAAD//wMAUEsBAi0AFAAGAAgAAAAhALaDOJL+AAAA4QEAABMAAAAAAAAAAAAAAAAAAAAAAFtD&#10;b250ZW50X1R5cGVzXS54bWxQSwECLQAUAAYACAAAACEAOP0h/9YAAACUAQAACwAAAAAAAAAAAAAA&#10;AAAvAQAAX3JlbHMvLnJlbHNQSwECLQAUAAYACAAAACEAOc0y4fsBAABGBAAADgAAAAAAAAAAAAAA&#10;AAAuAgAAZHJzL2Uyb0RvYy54bWxQSwECLQAUAAYACAAAACEAX8ACRd8AAAAJAQAADwAAAAAAAAAA&#10;AAAAAABVBAAAZHJzL2Rvd25yZXYueG1sUEsFBgAAAAAEAAQA8wAAAGEFAAAAAA==&#10;" strokecolor="black [3213]">
                <v:stroke endarrow="block"/>
              </v:shape>
            </w:pict>
          </mc:Fallback>
        </mc:AlternateContent>
      </w:r>
      <w:r w:rsidR="00C65B5A">
        <w:rPr>
          <w:noProof/>
        </w:rPr>
        <mc:AlternateContent>
          <mc:Choice Requires="wps">
            <w:drawing>
              <wp:anchor distT="0" distB="0" distL="114300" distR="114300" simplePos="0" relativeHeight="251664384" behindDoc="0" locked="0" layoutInCell="1" allowOverlap="1" wp14:anchorId="37DABC40" wp14:editId="2990165D">
                <wp:simplePos x="0" y="0"/>
                <wp:positionH relativeFrom="column">
                  <wp:posOffset>1238885</wp:posOffset>
                </wp:positionH>
                <wp:positionV relativeFrom="paragraph">
                  <wp:posOffset>139700</wp:posOffset>
                </wp:positionV>
                <wp:extent cx="4097020" cy="626745"/>
                <wp:effectExtent l="0" t="0" r="0" b="1905"/>
                <wp:wrapNone/>
                <wp:docPr id="29" name="Textfeld 29"/>
                <wp:cNvGraphicFramePr/>
                <a:graphic xmlns:a="http://schemas.openxmlformats.org/drawingml/2006/main">
                  <a:graphicData uri="http://schemas.microsoft.com/office/word/2010/wordprocessingShape">
                    <wps:wsp>
                      <wps:cNvSpPr txBox="1"/>
                      <wps:spPr>
                        <a:xfrm>
                          <a:off x="0" y="0"/>
                          <a:ext cx="4097020" cy="626745"/>
                        </a:xfrm>
                        <a:prstGeom prst="rect">
                          <a:avLst/>
                        </a:prstGeom>
                        <a:noFill/>
                        <a:ln w="6350">
                          <a:noFill/>
                        </a:ln>
                      </wps:spPr>
                      <wps:txbx>
                        <w:txbxContent>
                          <w:p w14:paraId="3F73D197" w14:textId="47A7AAA0" w:rsidR="00C65B5A" w:rsidRDefault="00C65B5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0638E">
                              <w:rPr>
                                <w:rFonts w:ascii="Arial" w:hAnsi="Arial" w:cs="Arial"/>
                              </w:rPr>
                              <w:t xml:space="preserve">  </w:t>
                            </w:r>
                            <w:r>
                              <w:rPr>
                                <w:rFonts w:ascii="Arial" w:hAnsi="Arial" w:cs="Arial"/>
                              </w:rPr>
                              <w:t>Phänotyp; Genotyp</w:t>
                            </w:r>
                          </w:p>
                          <w:p w14:paraId="2CE81E70" w14:textId="4FE877F4" w:rsidR="00C65B5A" w:rsidRPr="00C65B5A" w:rsidRDefault="00C65B5A">
                            <w:pPr>
                              <w:rPr>
                                <w:rFonts w:ascii="Arial" w:hAnsi="Arial" w:cs="Arial"/>
                              </w:rPr>
                            </w:pPr>
                            <w:r>
                              <w:rPr>
                                <w:rFonts w:ascii="Arial" w:hAnsi="Arial" w:cs="Arial"/>
                              </w:rPr>
                              <w:t>FF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ff</w:t>
                            </w:r>
                            <w:r>
                              <w:rPr>
                                <w:rFonts w:ascii="Arial" w:hAnsi="Arial" w:cs="Arial"/>
                              </w:rPr>
                              <w:tab/>
                            </w:r>
                            <w:r>
                              <w:rPr>
                                <w:rFonts w:ascii="Arial" w:hAnsi="Arial" w:cs="Arial"/>
                              </w:rPr>
                              <w:tab/>
                            </w:r>
                            <w:r>
                              <w:rPr>
                                <w:rFonts w:ascii="Arial" w:hAnsi="Arial" w:cs="Arial"/>
                              </w:rPr>
                              <w:tab/>
                            </w:r>
                            <w:r>
                              <w:rPr>
                                <w:rFonts w:ascii="Arial" w:hAnsi="Arial" w:cs="Arial"/>
                              </w:rPr>
                              <w:tab/>
                            </w:r>
                            <w:r w:rsidR="0090638E">
                              <w:rPr>
                                <w:rFonts w:ascii="Arial" w:hAnsi="Arial" w:cs="Arial"/>
                              </w:rPr>
                              <w:t xml:space="preserve">  </w:t>
                            </w:r>
                            <w:r>
                              <w:rPr>
                                <w:rFonts w:ascii="Arial" w:hAnsi="Arial" w:cs="Arial"/>
                              </w:rPr>
                              <w:t>der Körperzellen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ABC40" id="Textfeld 29" o:spid="_x0000_s1040" type="#_x0000_t202" style="position:absolute;margin-left:97.55pt;margin-top:11pt;width:322.6pt;height:4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2MgIAAFsEAAAOAAAAZHJzL2Uyb0RvYy54bWysVMGO2jAQvVfqP1i+lwQa2BIRVnRXVJXQ&#10;7kpQ7dk4NonkeFzbkNCv79ghLNr2VPVixjOTNzPvjVncd40iJ2FdDbqg41FKidAcylofCvpjt/70&#10;hRLnmS6ZAi0KehaO3i8/fli0JhcTqECVwhIE0S5vTUEr702eJI5XomFuBEZoDEqwDfN4tYektKxF&#10;9EYlkzSdJS3Y0ljgwjn0PvZBuoz4Ugrun6V0whNVUOzNx9PGcx/OZLlg+cEyU9X80gb7hy4aVmss&#10;eoV6ZJ6Ro63/gGpqbsGB9CMOTQJS1lzEGXCacfpumm3FjIizIDnOXGly/w+WP51eLKnLgk7mlGjW&#10;oEY70XkpVEnQhfy0xuWYtjWY6Luv0KHOg9+hM4zdSduEXxyIYByZPl/ZRTTC0Zml87t0giGOsdlk&#10;dpdNA0zy9rWxzn8T0JBgFNSiepFUdto436cOKaGYhnWtVFRQadIi6OdpGj+4RhBcaawRZuh7DZbv&#10;9l2ceZwNg+yhPON8FvoNcYava2xiw5x/YRZXAvvGNffPeEgFWAwuFiUV2F9/84d8VAqjlLS4YgV1&#10;P4/MCkrUd40azsdZFnYyXrLpXeDG3kb2txF9bB4At3iMD8rwaIZ8rwZTWmhe8TWsQlUMMc2xdkH9&#10;YD74fvHxNXGxWsUk3ELD/EZvDQ/QgdZA8a57ZdZcdPCo4BMMy8jyd3L0ub0gq6MHWUetAtE9qxf+&#10;cYOj2pfXFp7I7T1mvf0nLH8DAAD//wMAUEsDBBQABgAIAAAAIQCISTW+4AAAAAoBAAAPAAAAZHJz&#10;L2Rvd25yZXYueG1sTI/NTsMwEITvSLyDtUjcqF1DIYQ4VRWpQkL00NILt03sJhH+CbHbBp6e5QTH&#10;0YxmvimWk7PsZMbYB69gPhPAjG+C7n2rYP+2vsmAxYReow3eKPgyEZbl5UWBuQ5nvzWnXWoZlfiY&#10;o4IupSHnPDadcRhnYTCevEMYHSaSY8v1iGcqd5ZLIe65w97TQoeDqTrTfOyOTsFLtd7gtpYu+7bV&#10;8+thNXzu3xdKXV9NqydgyUzpLwy/+IQOJTHV4eh1ZJb042JOUQVS0icKZHfiFlhNjhQPwMuC/79Q&#10;/gAAAP//AwBQSwECLQAUAAYACAAAACEAtoM4kv4AAADhAQAAEwAAAAAAAAAAAAAAAAAAAAAAW0Nv&#10;bnRlbnRfVHlwZXNdLnhtbFBLAQItABQABgAIAAAAIQA4/SH/1gAAAJQBAAALAAAAAAAAAAAAAAAA&#10;AC8BAABfcmVscy8ucmVsc1BLAQItABQABgAIAAAAIQBS+ji2MgIAAFsEAAAOAAAAAAAAAAAAAAAA&#10;AC4CAABkcnMvZTJvRG9jLnhtbFBLAQItABQABgAIAAAAIQCISTW+4AAAAAoBAAAPAAAAAAAAAAAA&#10;AAAAAIwEAABkcnMvZG93bnJldi54bWxQSwUGAAAAAAQABADzAAAAmQUAAAAA&#10;" filled="f" stroked="f" strokeweight=".5pt">
                <v:textbox>
                  <w:txbxContent>
                    <w:p w14:paraId="3F73D197" w14:textId="47A7AAA0" w:rsidR="00C65B5A" w:rsidRDefault="00C65B5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0638E">
                        <w:rPr>
                          <w:rFonts w:ascii="Arial" w:hAnsi="Arial" w:cs="Arial"/>
                        </w:rPr>
                        <w:t xml:space="preserve">  </w:t>
                      </w:r>
                      <w:r>
                        <w:rPr>
                          <w:rFonts w:ascii="Arial" w:hAnsi="Arial" w:cs="Arial"/>
                        </w:rPr>
                        <w:t>Phänotyp; Genotyp</w:t>
                      </w:r>
                    </w:p>
                    <w:p w14:paraId="2CE81E70" w14:textId="4FE877F4" w:rsidR="00C65B5A" w:rsidRPr="00C65B5A" w:rsidRDefault="00C65B5A">
                      <w:pPr>
                        <w:rPr>
                          <w:rFonts w:ascii="Arial" w:hAnsi="Arial" w:cs="Arial"/>
                        </w:rPr>
                      </w:pPr>
                      <w:r>
                        <w:rPr>
                          <w:rFonts w:ascii="Arial" w:hAnsi="Arial" w:cs="Arial"/>
                        </w:rPr>
                        <w:t>FF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ff</w:t>
                      </w:r>
                      <w:r>
                        <w:rPr>
                          <w:rFonts w:ascii="Arial" w:hAnsi="Arial" w:cs="Arial"/>
                        </w:rPr>
                        <w:tab/>
                      </w:r>
                      <w:r>
                        <w:rPr>
                          <w:rFonts w:ascii="Arial" w:hAnsi="Arial" w:cs="Arial"/>
                        </w:rPr>
                        <w:tab/>
                      </w:r>
                      <w:r>
                        <w:rPr>
                          <w:rFonts w:ascii="Arial" w:hAnsi="Arial" w:cs="Arial"/>
                        </w:rPr>
                        <w:tab/>
                      </w:r>
                      <w:r>
                        <w:rPr>
                          <w:rFonts w:ascii="Arial" w:hAnsi="Arial" w:cs="Arial"/>
                        </w:rPr>
                        <w:tab/>
                      </w:r>
                      <w:r w:rsidR="0090638E">
                        <w:rPr>
                          <w:rFonts w:ascii="Arial" w:hAnsi="Arial" w:cs="Arial"/>
                        </w:rPr>
                        <w:t xml:space="preserve">  </w:t>
                      </w:r>
                      <w:r>
                        <w:rPr>
                          <w:rFonts w:ascii="Arial" w:hAnsi="Arial" w:cs="Arial"/>
                        </w:rPr>
                        <w:t>der Körperzellen</w:t>
                      </w:r>
                    </w:p>
                  </w:txbxContent>
                </v:textbox>
              </v:shape>
            </w:pict>
          </mc:Fallback>
        </mc:AlternateContent>
      </w:r>
    </w:p>
    <w:p w14:paraId="47FF592F" w14:textId="4F9D7A9E" w:rsidR="00C65B5A" w:rsidRDefault="00C65B5A">
      <w:r>
        <w:rPr>
          <w:noProof/>
        </w:rPr>
        <mc:AlternateContent>
          <mc:Choice Requires="wps">
            <w:drawing>
              <wp:anchor distT="0" distB="0" distL="114300" distR="114300" simplePos="0" relativeHeight="251663360" behindDoc="0" locked="0" layoutInCell="1" allowOverlap="1" wp14:anchorId="5EDFD994" wp14:editId="17B6B857">
                <wp:simplePos x="0" y="0"/>
                <wp:positionH relativeFrom="column">
                  <wp:posOffset>2480310</wp:posOffset>
                </wp:positionH>
                <wp:positionV relativeFrom="paragraph">
                  <wp:posOffset>5080</wp:posOffset>
                </wp:positionV>
                <wp:extent cx="539750" cy="539750"/>
                <wp:effectExtent l="0" t="0" r="12700" b="12700"/>
                <wp:wrapNone/>
                <wp:docPr id="28" name="Ellipse 28"/>
                <wp:cNvGraphicFramePr/>
                <a:graphic xmlns:a="http://schemas.openxmlformats.org/drawingml/2006/main">
                  <a:graphicData uri="http://schemas.microsoft.com/office/word/2010/wordprocessingShape">
                    <wps:wsp>
                      <wps:cNvSpPr/>
                      <wps:spPr>
                        <a:xfrm>
                          <a:off x="0" y="0"/>
                          <a:ext cx="539750" cy="5397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9EF34" id="Ellipse 28" o:spid="_x0000_s1026" style="position:absolute;margin-left:195.3pt;margin-top:.4pt;width:42.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BWmwIAALcFAAAOAAAAZHJzL2Uyb0RvYy54bWysVMFu2zAMvQ/YPwi6r06yZl2DOEWQrsOA&#10;oi3WDj0rshQLkEVNUuJkXz9Ksp20K3YYloNCmeQj+URyfrVvNNkJ5xWYko7PRpQIw6FSZlPSH083&#10;Hz5T4gMzFdNgREkPwtOrxft389bOxARq0JVwBEGMn7W2pHUIdlYUnteiYf4MrDColOAaFvDqNkXl&#10;WIvojS4mo9GnogVXWQdceI9fr7OSLhK+lIKHeym9CESXFHML6XTpXMezWMzZbOOYrRXv0mD/kEXD&#10;lMGgA9Q1C4xsnfoDqlHcgQcZzjg0BUipuEg1YDXj0atqHmtmRaoFyfF2oMn/P1h+t3twRFUlneBL&#10;GdbgG33RWlkvCH5BelrrZ2j1aB9cd/Moxlr30jXxH6sg+0TpYaBU7APh+HH68fJiisRzVHUyohRH&#10;Z+t8+CqgIVEoqcixE5dsd+tDtu6tYjgPWlU3Sut0iY0iVtqRHcMnXm/GMWfEf2GlDWlLejmdTBPw&#10;C11qtSNC2L+BgHjaIGzkIlefpHDQIiahzXchkUSsd5IDvMyKcS5MGGdVzSqRk52O8Nen23uk5BNg&#10;RJZY5oDdAfSWGaTHzlV39tFVpO4fnEd/Syw7Dx4pMpgwODfKgHsLQGNVXeRs35OUqYksraE6YIs5&#10;yLPnLb9R+NS3zIcH5nDYsDtwgYR7PKQGfCfoJEpqcL/e+h7tcQZQS0mLw1tS/3PLnKBEfzM4HZfj&#10;8/M47elyPr2Y4MWdatanGrNtVoDNM8ZVZXkSo33QvSgdNM+4Z5YxKqqY4Ri7pDy4/rIKeangpuJi&#10;uUxmOOGWhVvzaHkEj6zGPn7aPzNnu34POCh30A86m73q+WwbPQ0stwGkSgNx5LXjG7dDapxuk8X1&#10;c3pPVsd9u/gNAAD//wMAUEsDBBQABgAIAAAAIQArpLKT3AAAAAcBAAAPAAAAZHJzL2Rvd25yZXYu&#10;eG1sTI9dS8NAEEXfhf6HZQq+iN1YbawxmyKCiFgKNuLzNjsmwexs2I82/nvHJ3083MudM+VmsoM4&#10;og+9IwVXiwwEUuNMT62C9/rpcg0iRE1GD45QwTcG2FSzs1IXxp3oDY/72AoeoVBoBV2MYyFlaDq0&#10;OizciMTZp/NWR0bfSuP1icftIJdZlkure+ILnR7xscPma5+sAkwyvTTLvN4l9+w/4kW9ffW1Uufz&#10;6eEeRMQp/pXhV5/VoWKng0tkghgUXN9lOVcV8AMc39yuGA+MqzXIqpT//asfAAAA//8DAFBLAQIt&#10;ABQABgAIAAAAIQC2gziS/gAAAOEBAAATAAAAAAAAAAAAAAAAAAAAAABbQ29udGVudF9UeXBlc10u&#10;eG1sUEsBAi0AFAAGAAgAAAAhADj9If/WAAAAlAEAAAsAAAAAAAAAAAAAAAAALwEAAF9yZWxzLy5y&#10;ZWxzUEsBAi0AFAAGAAgAAAAhAOVIMFabAgAAtwUAAA4AAAAAAAAAAAAAAAAALgIAAGRycy9lMm9E&#10;b2MueG1sUEsBAi0AFAAGAAgAAAAhACukspPcAAAABwEAAA8AAAAAAAAAAAAAAAAA9QQAAGRycy9k&#10;b3ducmV2LnhtbFBLBQYAAAAABAAEAPMAAAD+BQAAAAA=&#10;" fillcolor="white [3212]" strokecolor="black [3213]"/>
            </w:pict>
          </mc:Fallback>
        </mc:AlternateContent>
      </w:r>
      <w:r>
        <w:rPr>
          <w:noProof/>
        </w:rPr>
        <mc:AlternateContent>
          <mc:Choice Requires="wps">
            <w:drawing>
              <wp:anchor distT="0" distB="0" distL="114300" distR="114300" simplePos="0" relativeHeight="251661312" behindDoc="0" locked="0" layoutInCell="1" allowOverlap="1" wp14:anchorId="70D3BCDD" wp14:editId="57CAB12E">
                <wp:simplePos x="0" y="0"/>
                <wp:positionH relativeFrom="column">
                  <wp:posOffset>1161415</wp:posOffset>
                </wp:positionH>
                <wp:positionV relativeFrom="paragraph">
                  <wp:posOffset>5080</wp:posOffset>
                </wp:positionV>
                <wp:extent cx="539750" cy="539750"/>
                <wp:effectExtent l="0" t="0" r="12700" b="12700"/>
                <wp:wrapNone/>
                <wp:docPr id="27" name="Ellipse 27"/>
                <wp:cNvGraphicFramePr/>
                <a:graphic xmlns:a="http://schemas.openxmlformats.org/drawingml/2006/main">
                  <a:graphicData uri="http://schemas.microsoft.com/office/word/2010/wordprocessingShape">
                    <wps:wsp>
                      <wps:cNvSpPr/>
                      <wps:spPr>
                        <a:xfrm>
                          <a:off x="0" y="0"/>
                          <a:ext cx="539750" cy="539750"/>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E471B" id="Ellipse 27" o:spid="_x0000_s1026" style="position:absolute;margin-left:91.45pt;margin-top:.4pt;width:42.5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YUpwIAANsFAAAOAAAAZHJzL2Uyb0RvYy54bWysVFFvEzEMfkfiP0R5Z9eWlbFq16kaDCGN&#10;bWJDe05zSS9SEock7bX8epzket1GxQPiJRfH9mf7O9sXl1ujyUb4oMDWdHwyokRYDo2yq5r+eLx+&#10;95GSEJltmAYraroTgV7O37656NxMTKAF3QhPEMSGWedq2sboZlUVeCsMCyfghEWlBG9YRNGvqsaz&#10;DtGNriaj0YeqA984D1yEgK+fipLOM76Ugsc7KYOIRNcUc4v59PlcprOaX7DZyjPXKt6nwf4hC8OU&#10;xaAD1CcWGVl79QeUUdxDABlPOJgKpFRc5BqwmvHoVTUPLXMi14LkBDfQFP4fLL/d3HuimppOziix&#10;zOA/+qy1ckEQfEF6OhdmaPXg7n0vBbymWrfSm/TFKsg2U7obKBXbSDg+Tt+fn02ReI6q/o4o1cHZ&#10;+RC/CDAkXWoqSuzMJdvchFis91YpXACtmmuldRZSo4gr7cmG4S9ersbZVa/NN2jKG8Yf5R+NUXNf&#10;JfOcwwskbUlX0/PpZJoRXugGt4IYt+PETMI75IKStviY+CoM5VvcaZES1fa7kEg0cjIpAV5mzjgX&#10;NpbsQ8saUUKl3I8nnwETskQqBuwe4Dh2ybm3T64iT8jgPPpbYsV58MiRwcbB2SgL/hiAxqr6yMV+&#10;T1KhJrG0hGaHbeihzGdw/FphO9ywEO+Zx4HEDsIlE+/wkBrwP0F/o6QF/+vYe7LHOUEtJR0OeE3D&#10;zzXzghL91eIEnY9PT9NGyMLp9GyCgn+uWT7X2LW5AmywMa4zx/M12Ue9v0oP5gl30SJFRRWzHGPX&#10;lEe/F65iWTy4zbhYLLIZbgHH4o19cDyBJ1ZTrz9un5h3/UxEHKZb2C8DNns1F8U2eVpYrCNIlYfm&#10;wGvPN26Q3LP9tksr6rmcrQ47ef4bAAD//wMAUEsDBBQABgAIAAAAIQAAb8hb2wAAAAcBAAAPAAAA&#10;ZHJzL2Rvd25yZXYueG1sTI9BT4NAEIXvJv6HzZh4s0sxthRZmtao8ajUpOltYUcgZWcJuy347zs9&#10;6fHLe3nzTbaebCfOOPjWkYL5LAKBVDnTUq3ge/f2kIDwQZPRnSNU8Ise1vntTaZT40b6wnMRasEj&#10;5FOtoAmhT6X0VYNW+5nrkTj7cYPVgXGopRn0yOO2k3EULaTVLfGFRvf40mB1LE5WwWu93M4P+0fq&#10;q/eP3acbj8W+jJS6v5s2zyACTuGvDFd9VoecnUp3IuNFx5zEK64q4Ac4jhdLxpLxKQGZZ/K/f34B&#10;AAD//wMAUEsBAi0AFAAGAAgAAAAhALaDOJL+AAAA4QEAABMAAAAAAAAAAAAAAAAAAAAAAFtDb250&#10;ZW50X1R5cGVzXS54bWxQSwECLQAUAAYACAAAACEAOP0h/9YAAACUAQAACwAAAAAAAAAAAAAAAAAv&#10;AQAAX3JlbHMvLnJlbHNQSwECLQAUAAYACAAAACEAHIcGFKcCAADbBQAADgAAAAAAAAAAAAAAAAAu&#10;AgAAZHJzL2Uyb0RvYy54bWxQSwECLQAUAAYACAAAACEAAG/IW9sAAAAHAQAADwAAAAAAAAAAAAAA&#10;AAABBQAAZHJzL2Rvd25yZXYueG1sUEsFBgAAAAAEAAQA8wAAAAkGAAAAAA==&#10;" fillcolor="#bfbfbf [2412]" strokecolor="black [3213]"/>
            </w:pict>
          </mc:Fallback>
        </mc:AlternateContent>
      </w:r>
    </w:p>
    <w:p w14:paraId="27D2753A" w14:textId="216733DA" w:rsidR="00C65B5A" w:rsidRPr="00C65B5A" w:rsidRDefault="00C65B5A">
      <w:pPr>
        <w:rPr>
          <w:rFonts w:ascii="Arial" w:hAnsi="Arial" w:cs="Arial"/>
        </w:rPr>
      </w:pPr>
      <w:r>
        <w:tab/>
      </w:r>
      <w:r>
        <w:tab/>
      </w:r>
      <w:r w:rsidRPr="00C65B5A">
        <w:rPr>
          <w:rFonts w:ascii="Arial" w:hAnsi="Arial" w:cs="Arial"/>
        </w:rPr>
        <w:t>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x</w:t>
      </w:r>
    </w:p>
    <w:p w14:paraId="0DD511C1" w14:textId="774BE0E2" w:rsidR="00C65B5A" w:rsidRDefault="001B2C8C">
      <w:r>
        <w:rPr>
          <w:noProof/>
        </w:rPr>
        <mc:AlternateContent>
          <mc:Choice Requires="wps">
            <w:drawing>
              <wp:anchor distT="0" distB="0" distL="114300" distR="114300" simplePos="0" relativeHeight="251762688" behindDoc="0" locked="0" layoutInCell="1" allowOverlap="1" wp14:anchorId="54C3128F" wp14:editId="4F09100E">
                <wp:simplePos x="0" y="0"/>
                <wp:positionH relativeFrom="column">
                  <wp:posOffset>1226820</wp:posOffset>
                </wp:positionH>
                <wp:positionV relativeFrom="paragraph">
                  <wp:posOffset>53340</wp:posOffset>
                </wp:positionV>
                <wp:extent cx="427355" cy="374650"/>
                <wp:effectExtent l="0" t="0" r="0" b="6350"/>
                <wp:wrapNone/>
                <wp:docPr id="78" name="Textfeld 78"/>
                <wp:cNvGraphicFramePr/>
                <a:graphic xmlns:a="http://schemas.openxmlformats.org/drawingml/2006/main">
                  <a:graphicData uri="http://schemas.microsoft.com/office/word/2010/wordprocessingShape">
                    <wps:wsp>
                      <wps:cNvSpPr txBox="1"/>
                      <wps:spPr>
                        <a:xfrm>
                          <a:off x="0" y="0"/>
                          <a:ext cx="427355" cy="374650"/>
                        </a:xfrm>
                        <a:prstGeom prst="rect">
                          <a:avLst/>
                        </a:prstGeom>
                        <a:noFill/>
                        <a:ln w="6350">
                          <a:noFill/>
                        </a:ln>
                      </wps:spPr>
                      <wps:txbx>
                        <w:txbxContent>
                          <w:p w14:paraId="1E08E8E9" w14:textId="77777777" w:rsidR="001B2C8C" w:rsidRPr="000A67CE" w:rsidRDefault="001B2C8C" w:rsidP="001B2C8C">
                            <w:pPr>
                              <w:jc w:val="center"/>
                              <w:rPr>
                                <w:sz w:val="48"/>
                                <w:szCs w:val="48"/>
                              </w:rPr>
                            </w:pPr>
                            <w:r w:rsidRPr="000A67CE">
                              <w:rPr>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C3128F" id="_x0000_t202" coordsize="21600,21600" o:spt="202" path="m,l,21600r21600,l21600,xe">
                <v:stroke joinstyle="miter"/>
                <v:path gradientshapeok="t" o:connecttype="rect"/>
              </v:shapetype>
              <v:shape id="Textfeld 78" o:spid="_x0000_s1041" type="#_x0000_t202" style="position:absolute;margin-left:96.6pt;margin-top:4.2pt;width:33.65pt;height:29.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9MwIAAFoEAAAOAAAAZHJzL2Uyb0RvYy54bWysVE1vGyEQvVfqf0Dcm7Udf6RW1pGbKFWl&#10;KIlkVzljFuKVWIYC9m766/tg7cRNe6p6YYeZYZj33rCXV11j2F75UJMt+fBswJmykqraPpf8+/r2&#10;0wVnIQpbCUNWlfxFBX61+PjhsnVzNaItmUp5hiI2zFtX8m2Mbl4UQW5VI8IZOWUR1OQbEbH1z0Xl&#10;RYvqjSlGg8G0aMlXzpNUIcB70wf5ItfXWsn4oHVQkZmSo7eYV5/XTVqLxaWYP3vhtrU8tCH+oYtG&#10;1BaXvpa6EVGwna//KNXU0lMgHc8kNQVpXUuVMQDNcPAOzWornMpYQE5wrzSF/1dW3u8fPaurks+g&#10;lBUNNFqrLmplKgYX+GldmCNt5ZAYuy/UQeejP8CZYHfaN+kLQAxxMP3yyi6qMQnneDQ7n0w4kwid&#10;z8bTSWa/eDvsfIhfFTUsGSX3EC9zKvZ3IaIRpB5T0l2WbmtjsoDGsrbk03OU/C2CE8biYILQt5qs&#10;2G26DHk4OeLYUPUCeJ76AQlO3tZo4k6E+Cg8JgKIMOXxAYs2hMvoYHG2Jf/zb/6UD6EQ5azFhJU8&#10;/NgJrzgz3ywk/Dwcj9NI5s14Mhth408jm9OI3TXXhCEe4j05mc2UH83R1J6aJzyGZboVIWEl7i55&#10;PJrXsZ97PCaplsuchCF0It7ZlZOpdCIvUbzunoR3Bx0iBLyn4yyK+Ts5+tye9uUukq6zVonontUD&#10;/xjgLOHhsaUXcrrPWW+/hMUvAAAA//8DAFBLAwQUAAYACAAAACEAh8kpk+AAAAAIAQAADwAAAGRy&#10;cy9kb3ducmV2LnhtbEyPQU+DQBSE7yb+h80z8WYXsaWILE1D0pgYPbT20tuDfQUi+xbZbYv+eteT&#10;HiczmfkmX02mF2caXWdZwf0sAkFcW91xo2D/vrlLQTiPrLG3TAq+yMGquL7KMdP2wls673wjQgm7&#10;DBW03g+ZlK5uyaCb2YE4eEc7GvRBjo3UI15CuellHEWJNNhxWGhxoLKl+mN3Mgpeys0bbqvYpN99&#10;+fx6XA+f+8NCqdubaf0EwtPk/8Lwix/QoQhMlT2xdqIP+vEhDlEF6RxE8OMkWoCoFCTLOcgil/8P&#10;FD8AAAD//wMAUEsBAi0AFAAGAAgAAAAhALaDOJL+AAAA4QEAABMAAAAAAAAAAAAAAAAAAAAAAFtD&#10;b250ZW50X1R5cGVzXS54bWxQSwECLQAUAAYACAAAACEAOP0h/9YAAACUAQAACwAAAAAAAAAAAAAA&#10;AAAvAQAAX3JlbHMvLnJlbHNQSwECLQAUAAYACAAAACEAfl0w/TMCAABaBAAADgAAAAAAAAAAAAAA&#10;AAAuAgAAZHJzL2Uyb0RvYy54bWxQSwECLQAUAAYACAAAACEAh8kpk+AAAAAIAQAADwAAAAAAAAAA&#10;AAAAAACNBAAAZHJzL2Rvd25yZXYueG1sUEsFBgAAAAAEAAQA8wAAAJoFAAAAAA==&#10;" filled="f" stroked="f" strokeweight=".5pt">
                <v:textbox>
                  <w:txbxContent>
                    <w:p w14:paraId="1E08E8E9" w14:textId="77777777" w:rsidR="001B2C8C" w:rsidRPr="000A67CE" w:rsidRDefault="001B2C8C" w:rsidP="001B2C8C">
                      <w:pPr>
                        <w:jc w:val="center"/>
                        <w:rPr>
                          <w:sz w:val="48"/>
                          <w:szCs w:val="48"/>
                        </w:rPr>
                      </w:pPr>
                      <w:r w:rsidRPr="000A67CE">
                        <w:rPr>
                          <w:sz w:val="48"/>
                          <w:szCs w:val="48"/>
                        </w:rPr>
                        <w:t>+</w:t>
                      </w:r>
                    </w:p>
                  </w:txbxContent>
                </v:textbox>
              </v:shape>
            </w:pict>
          </mc:Fallback>
        </mc:AlternateContent>
      </w:r>
      <w:r w:rsidR="000A67CE">
        <w:rPr>
          <w:noProof/>
        </w:rPr>
        <mc:AlternateContent>
          <mc:Choice Requires="wps">
            <w:drawing>
              <wp:anchor distT="0" distB="0" distL="114300" distR="114300" simplePos="0" relativeHeight="251726848" behindDoc="0" locked="0" layoutInCell="1" allowOverlap="1" wp14:anchorId="518F9BEE" wp14:editId="15FC07CE">
                <wp:simplePos x="0" y="0"/>
                <wp:positionH relativeFrom="column">
                  <wp:posOffset>1534160</wp:posOffset>
                </wp:positionH>
                <wp:positionV relativeFrom="paragraph">
                  <wp:posOffset>172085</wp:posOffset>
                </wp:positionV>
                <wp:extent cx="116840" cy="251460"/>
                <wp:effectExtent l="0" t="0" r="35560" b="34290"/>
                <wp:wrapNone/>
                <wp:docPr id="85" name="Gerader Verbinder 85"/>
                <wp:cNvGraphicFramePr/>
                <a:graphic xmlns:a="http://schemas.openxmlformats.org/drawingml/2006/main">
                  <a:graphicData uri="http://schemas.microsoft.com/office/word/2010/wordprocessingShape">
                    <wps:wsp>
                      <wps:cNvCnPr/>
                      <wps:spPr>
                        <a:xfrm>
                          <a:off x="0" y="0"/>
                          <a:ext cx="116840" cy="2514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5D33C" id="Gerader Verbinder 8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13.55pt" to="130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g90gEAAAgEAAAOAAAAZHJzL2Uyb0RvYy54bWysU01v2zAMvQ/YfxB0X2wHbRAYcXpo0V6G&#10;LdjXXZGpWIC+QGmx8+9HKYlTbAOGDbvQosT3SD7Sm4fJGnYEjNq7jjeLmjNw0vfaHTr+9cvzuzVn&#10;MQnXC+MddPwEkT9s377ZjKGFpR+86QEZkbjYjqHjQ0qhraooB7AiLnwAR4/KoxWJXDxUPYqR2K2p&#10;lnW9qkaPfUAvIUa6fTo/8m3hVwpk+qhUhMRMx6m2VCwWu8+22m5Ee0ARBi0vZYh/qMIK7SjpTPUk&#10;kmDfUf9CZbVEH71KC+lt5ZXSEkoP1E1T/9TN50EEKL2QODHMMsX/Rys/HHfIdN/x9T1nTlia0Qug&#10;yFP5BrjXLp/ojYQaQ2wp/tHt8OLFsMPc9aTQ5i/1w6Yi7mkWF6bEJF02zWp9RyOQ9LS8b+5WRfzq&#10;Bg4Y0wt4y/Kh40a73LtoxfF9TJSQQq8h+dq4bKM3un/WxhQnbw08GmRHQfNOU5PLJtyrKPIyssrN&#10;nMsvp3QycGb9BIr0yAWX7GUTb5xCSnDpymscRWeYogpmYP1n4CU+Q6Fs6d+AZ0TJ7F2awVY7j7/L&#10;fpNCneOvCpz7zhLsfX8qgy3S0LoV5S6/Rt7n136B337g7Q8AAAD//wMAUEsDBBQABgAIAAAAIQCB&#10;d3QA3gAAAAkBAAAPAAAAZHJzL2Rvd25yZXYueG1sTI+xTsMwEIZ3JN7BOiQ26iSq3CrEqSoEC2JJ&#10;6FA2N77GUWM7jZ0mvD3HBNud7tN/31/sFtuzG46h805CukqAoWu87lwr4fD59rQFFqJyWvXeoYRv&#10;DLAr7+8KlWs/uwpvdWwZhbiQKwkmxiHnPDQGrQorP6Cj29mPVkVax5brUc0UbnueJYngVnWOPhg1&#10;4IvB5lJPVsL79SMc1qJ6rY7XbT1/nSfTepTy8WHZPwOLuMQ/GH71SR1Kcjr5yenAegnZOhWE0rBJ&#10;gRGQiYTKnSQIsQFeFvx/g/IHAAD//wMAUEsBAi0AFAAGAAgAAAAhALaDOJL+AAAA4QEAABMAAAAA&#10;AAAAAAAAAAAAAAAAAFtDb250ZW50X1R5cGVzXS54bWxQSwECLQAUAAYACAAAACEAOP0h/9YAAACU&#10;AQAACwAAAAAAAAAAAAAAAAAvAQAAX3JlbHMvLnJlbHNQSwECLQAUAAYACAAAACEAQR64PdIBAAAI&#10;BAAADgAAAAAAAAAAAAAAAAAuAgAAZHJzL2Uyb0RvYy54bWxQSwECLQAUAAYACAAAACEAgXd0AN4A&#10;AAAJAQAADwAAAAAAAAAAAAAAAAAsBAAAZHJzL2Rvd25yZXYueG1sUEsFBgAAAAAEAAQA8wAAADcF&#10;AAAAAA==&#10;" strokecolor="black [3213]"/>
            </w:pict>
          </mc:Fallback>
        </mc:AlternateContent>
      </w:r>
    </w:p>
    <w:p w14:paraId="7F603246" w14:textId="1D944B9F" w:rsidR="00C65B5A" w:rsidRDefault="000A67CE">
      <w:r w:rsidRPr="000A67CE">
        <w:rPr>
          <w:noProof/>
        </w:rPr>
        <mc:AlternateContent>
          <mc:Choice Requires="wps">
            <w:drawing>
              <wp:anchor distT="0" distB="0" distL="114300" distR="114300" simplePos="0" relativeHeight="251728896" behindDoc="0" locked="0" layoutInCell="1" allowOverlap="1" wp14:anchorId="1715E4F0" wp14:editId="00C4385D">
                <wp:simplePos x="0" y="0"/>
                <wp:positionH relativeFrom="column">
                  <wp:posOffset>2593340</wp:posOffset>
                </wp:positionH>
                <wp:positionV relativeFrom="paragraph">
                  <wp:posOffset>27305</wp:posOffset>
                </wp:positionV>
                <wp:extent cx="111760" cy="227965"/>
                <wp:effectExtent l="0" t="0" r="21590" b="19685"/>
                <wp:wrapNone/>
                <wp:docPr id="86" name="Gerader Verbinder 86"/>
                <wp:cNvGraphicFramePr/>
                <a:graphic xmlns:a="http://schemas.openxmlformats.org/drawingml/2006/main">
                  <a:graphicData uri="http://schemas.microsoft.com/office/word/2010/wordprocessingShape">
                    <wps:wsp>
                      <wps:cNvCnPr/>
                      <wps:spPr>
                        <a:xfrm flipH="1">
                          <a:off x="0" y="0"/>
                          <a:ext cx="111760" cy="2279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7FEB07" id="Gerader Verbinder 86"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204.2pt,2.15pt" to="213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Di2QEAABIEAAAOAAAAZHJzL2Uyb0RvYy54bWysU02P0zAQvSPxHyzfaZJKdJeo6R52tcsB&#10;QQULd9cZt5b8pbFp03/P2EnTFSAhEBfLH/PezHszXt8N1rAjYNTedbxZ1JyBk77Xbt/xr8+Pb245&#10;i0m4XhjvoONniPxu8/rV+hRaWPqDNz0gIxIX21Po+CGl0FZVlAewIi58AEePyqMViY64r3oUJ2K3&#10;plrW9ao6eewDegkx0u3D+Mg3hV8pkOmTUhESMx2n2lJZsay7vFabtWj3KMJBy6kM8Q9VWKEdJZ2p&#10;HkQS7DvqX6isluijV2khva28UlpC0UBqmvonNV8OIkDRQubEMNsU/x+t/HjcItN9x29XnDlhqUdP&#10;gCJ35RvgTru8ozcy6hRiS/H3bovTKYYtZtWDQsuU0eE9zUDxgZSxodh8nm2GITFJl03T3KyoGZKe&#10;lsubd6u3mb0aaTJdwJiewFuWNx032mUXRCuOH2IaQy8h+dq4vEZvdP+ojSmHPD9wb5AdBXU+Dc2U&#10;4kUUJczIKssahZRdOhsYWT+DImdywSV7mckrp5ASXLrwGkfRGaaoghlY/xk4xWcolHn9G/CMKJm9&#10;SzPYaufxd9mvVqgx/uLAqDtbsPP9ubS4WEODV5ozfZI82S/PBX79ypsfAAAA//8DAFBLAwQUAAYA&#10;CAAAACEAfNm9nt4AAAAIAQAADwAAAGRycy9kb3ducmV2LnhtbEyPzWrDMBCE74W+g9hCb41UxYTg&#10;WA6hkFB6ixsovcmW/EOslbEUx+nTd3Nqbzt8w+xMtp1dzyY7hs6jgteFAGax8qbDRsHpc/+yBhai&#10;RqN7j1bBzQbY5o8PmU6Nv+LRTkVsGIVgSLWCNsYh5TxUrXU6LPxgkVjtR6cjybHhZtRXCnc9l0Ks&#10;uNMd0odWD/attdW5uDgF+7K+ff8cvt5lfZDt+WN5Ok6FUOr5ad5tgEU7xz8z3OtTdcipU+kvaALr&#10;FSRinZCVjiUw4olc0bbyDiTwPOP/B+S/AAAA//8DAFBLAQItABQABgAIAAAAIQC2gziS/gAAAOEB&#10;AAATAAAAAAAAAAAAAAAAAAAAAABbQ29udGVudF9UeXBlc10ueG1sUEsBAi0AFAAGAAgAAAAhADj9&#10;If/WAAAAlAEAAAsAAAAAAAAAAAAAAAAALwEAAF9yZWxzLy5yZWxzUEsBAi0AFAAGAAgAAAAhAAEt&#10;wOLZAQAAEgQAAA4AAAAAAAAAAAAAAAAALgIAAGRycy9lMm9Eb2MueG1sUEsBAi0AFAAGAAgAAAAh&#10;AHzZvZ7eAAAACAEAAA8AAAAAAAAAAAAAAAAAMwQAAGRycy9kb3ducmV2LnhtbFBLBQYAAAAABAAE&#10;APMAAAA+BQAAAAA=&#10;" strokecolor="black [3213]"/>
            </w:pict>
          </mc:Fallback>
        </mc:AlternateContent>
      </w:r>
      <w:r w:rsidRPr="000A67CE">
        <w:rPr>
          <w:noProof/>
        </w:rPr>
        <mc:AlternateContent>
          <mc:Choice Requires="wps">
            <w:drawing>
              <wp:anchor distT="0" distB="0" distL="114300" distR="114300" simplePos="0" relativeHeight="251729920" behindDoc="0" locked="0" layoutInCell="1" allowOverlap="1" wp14:anchorId="1C12603B" wp14:editId="02B3090D">
                <wp:simplePos x="0" y="0"/>
                <wp:positionH relativeFrom="column">
                  <wp:posOffset>2842895</wp:posOffset>
                </wp:positionH>
                <wp:positionV relativeFrom="paragraph">
                  <wp:posOffset>18415</wp:posOffset>
                </wp:positionV>
                <wp:extent cx="129540" cy="233680"/>
                <wp:effectExtent l="0" t="0" r="22860" b="33020"/>
                <wp:wrapNone/>
                <wp:docPr id="87" name="Gerader Verbinder 87"/>
                <wp:cNvGraphicFramePr/>
                <a:graphic xmlns:a="http://schemas.openxmlformats.org/drawingml/2006/main">
                  <a:graphicData uri="http://schemas.microsoft.com/office/word/2010/wordprocessingShape">
                    <wps:wsp>
                      <wps:cNvCnPr/>
                      <wps:spPr>
                        <a:xfrm>
                          <a:off x="0" y="0"/>
                          <a:ext cx="129540" cy="233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CA2E2" id="Gerader Verbinder 8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85pt,1.45pt" to="234.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h60wEAAAgEAAAOAAAAZHJzL2Uyb0RvYy54bWysU02P0zAQvSPxHyzfadIuLCVquodd7V4Q&#10;VHzdXWfcWPKXxqZJ/z1jp01XgIRAXCYee96bmTeTzd1oDTsCRu1dy5eLmjNw0nfaHVr+9cvjqzVn&#10;MQnXCeMdtPwEkd9tX77YDKGBle+96QAZkbjYDKHlfUqhqaooe7AiLnwAR4/KoxWJXDxUHYqB2K2p&#10;VnV9Ww0eu4BeQox0+zA98m3hVwpk+qhUhMRMy6m2VCwWu8+22m5Ec0ARei3PZYh/qMIK7SjpTPUg&#10;kmDfUf9CZbVEH71KC+lt5ZXSEkoP1M2y/qmbz70IUHohcWKYZYr/j1Z+OO6Q6a7l67ecOWFpRk+A&#10;Ik/lG+Beu3yiNxJqCLGh+Hu3w7MXww5z16NCm7/UDxuLuKdZXBgTk3S5XL1785pGIOlpdXNzuy7i&#10;V1dwwJiewFuWDy032uXeRSOO72OihBR6CcnXxmUbvdHdozamOHlr4N4gOwqadxqXuWzCPYsiLyOr&#10;3MxUfjmlk4GJ9RMo0iMXXLKXTbxyCinBpQuvcRSdYYoqmIH1n4Hn+AyFsqV/A54RJbN3aQZb7Tz+&#10;LvtVCjXFXxSY+s4S7H13KoMt0tC6FeXOv0be5+d+gV9/4O0PAAAA//8DAFBLAwQUAAYACAAAACEA&#10;Haoks98AAAAIAQAADwAAAGRycy9kb3ducmV2LnhtbEyPMU/DMBSEdyT+g/WQ2KjTEiVpGqdCCBbE&#10;ktABNjd+jaPGz2nsNOHfYyYYT3e6+67YL6ZnVxxdZ0nAehUBQ2qs6qgVcPh4fciAOS9Jyd4SCvhG&#10;B/vy9qaQubIzVXitfctCCblcCtDeDznnrtFopFvZASl4Jzsa6YMcW65GOYdy0/NNFCXcyI7CgpYD&#10;PmtszvVkBLxd3t0hTqqX6vOS1fPXadKtRSHu75anHTCPi/8Lwy9+QIcyMB3tRMqxXkAcp2mICths&#10;gQU/TrI1sKOAx20KvCz4/wPlDwAAAP//AwBQSwECLQAUAAYACAAAACEAtoM4kv4AAADhAQAAEwAA&#10;AAAAAAAAAAAAAAAAAAAAW0NvbnRlbnRfVHlwZXNdLnhtbFBLAQItABQABgAIAAAAIQA4/SH/1gAA&#10;AJQBAAALAAAAAAAAAAAAAAAAAC8BAABfcmVscy8ucmVsc1BLAQItABQABgAIAAAAIQDwsDh60wEA&#10;AAgEAAAOAAAAAAAAAAAAAAAAAC4CAABkcnMvZTJvRG9jLnhtbFBLAQItABQABgAIAAAAIQAdqiSz&#10;3wAAAAgBAAAPAAAAAAAAAAAAAAAAAC0EAABkcnMvZG93bnJldi54bWxQSwUGAAAAAAQABADzAAAA&#10;OQUAAAAA&#10;" strokecolor="black [3213]"/>
            </w:pict>
          </mc:Fallback>
        </mc:AlternateContent>
      </w:r>
      <w:r>
        <w:rPr>
          <w:noProof/>
        </w:rPr>
        <mc:AlternateContent>
          <mc:Choice Requires="wps">
            <w:drawing>
              <wp:anchor distT="0" distB="0" distL="114300" distR="114300" simplePos="0" relativeHeight="251724800" behindDoc="0" locked="0" layoutInCell="1" allowOverlap="1" wp14:anchorId="19EF7F0A" wp14:editId="296EF338">
                <wp:simplePos x="0" y="0"/>
                <wp:positionH relativeFrom="column">
                  <wp:posOffset>1273957</wp:posOffset>
                </wp:positionH>
                <wp:positionV relativeFrom="paragraph">
                  <wp:posOffset>21639</wp:posOffset>
                </wp:positionV>
                <wp:extent cx="112323" cy="228108"/>
                <wp:effectExtent l="0" t="0" r="21590" b="19685"/>
                <wp:wrapNone/>
                <wp:docPr id="84" name="Gerader Verbinder 84"/>
                <wp:cNvGraphicFramePr/>
                <a:graphic xmlns:a="http://schemas.openxmlformats.org/drawingml/2006/main">
                  <a:graphicData uri="http://schemas.microsoft.com/office/word/2010/wordprocessingShape">
                    <wps:wsp>
                      <wps:cNvCnPr/>
                      <wps:spPr>
                        <a:xfrm flipH="1">
                          <a:off x="0" y="0"/>
                          <a:ext cx="112323" cy="2281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ADCC80" id="Gerader Verbinder 84"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100.3pt,1.7pt" to="109.1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jw2AEAABIEAAAOAAAAZHJzL2Uyb0RvYy54bWysU01vEzEQvSPxHyzfyX4UoWiVTQ+tWg4I&#10;IqDcHe84seQvjU2y+feMvcmmAiRE1Yvlj3lv5r0Zr25Ha9gBMGrvet4sas7AST9ot+v50/eHd0vO&#10;YhJuEMY76PkJIr9dv32zOoYOWr/3ZgBkROJidww936cUuqqKcg9WxIUP4OhRebQi0RF31YDiSOzW&#10;VG1df6iOHoeAXkKMdHs/PfJ14VcKZPqiVITETM+ptlRWLOs2r9V6JbodirDX8lyGeEEVVmhHSWeq&#10;e5EE+4n6DyqrJfroVVpIbyuvlJZQNJCapv5Nzbe9CFC0kDkxzDbF16OVnw8bZHro+fI9Z05Y6tEj&#10;oMhd+QG41S7v6I2MOobYUfyd2+D5FMMGs+pRoWXK6PCRZqD4QMrYWGw+zTbDmJiky6Zpb9obziQ9&#10;te2yqZeZvZpoMl3AmB7BW5Y3PTfaZRdEJw6fYppCLyH52ri8Rm/08KCNKYc8P3BnkB0EdT6NzTnF&#10;syhKmJFVljUJKbt0MjCxfgVFzuSCS/Yyk1dOISW4dOE1jqIzTFEFM7D+N/Acn6FQ5vV/wDOiZPYu&#10;zWCrnce/Zb9aoab4iwOT7mzB1g+n0uJiDQ1eac75k+TJfn4u8OtXXv8CAAD//wMAUEsDBBQABgAI&#10;AAAAIQCL5Zj43gAAAAgBAAAPAAAAZHJzL2Rvd25yZXYueG1sTI9NS8NAEIbvgv9hGcGb3TQRadNs&#10;iggt4q2xIN422ckHzc6G7DZN/fVOT3p8eV+eeSbbzrYXE46+c6RguYhAIFXOdNQoOH7unlYgfNBk&#10;dO8IFVzRwza/v8t0atyFDjgVoREMIZ9qBW0IQyqlr1q02i/cgMRd7UarA8exkWbUF4bbXsZR9CKt&#10;7ogvtHrAtxarU3G2CnZlff3+2X+9x/U+bk8fyfEwFZFSjw/z6wZEwDn8jeGmz+qQs1PpzmS86BXc&#10;6DxVkDyD4D5erhIQJed1AjLP5P8H8l8AAAD//wMAUEsBAi0AFAAGAAgAAAAhALaDOJL+AAAA4QEA&#10;ABMAAAAAAAAAAAAAAAAAAAAAAFtDb250ZW50X1R5cGVzXS54bWxQSwECLQAUAAYACAAAACEAOP0h&#10;/9YAAACUAQAACwAAAAAAAAAAAAAAAAAvAQAAX3JlbHMvLnJlbHNQSwECLQAUAAYACAAAACEAhOz4&#10;8NgBAAASBAAADgAAAAAAAAAAAAAAAAAuAgAAZHJzL2Uyb0RvYy54bWxQSwECLQAUAAYACAAAACEA&#10;i+WY+N4AAAAIAQAADwAAAAAAAAAAAAAAAAAyBAAAZHJzL2Rvd25yZXYueG1sUEsFBgAAAAAEAAQA&#10;8wAAAD0FAAAAAA==&#10;" strokecolor="black [3213]"/>
            </w:pict>
          </mc:Fallback>
        </mc:AlternateContent>
      </w:r>
    </w:p>
    <w:p w14:paraId="45451CAB" w14:textId="4A6FD135" w:rsidR="00C65B5A" w:rsidRDefault="0090638E">
      <w:r>
        <w:rPr>
          <w:noProof/>
        </w:rPr>
        <mc:AlternateContent>
          <mc:Choice Requires="wps">
            <w:drawing>
              <wp:anchor distT="0" distB="0" distL="114300" distR="114300" simplePos="0" relativeHeight="251700224" behindDoc="0" locked="0" layoutInCell="1" allowOverlap="1" wp14:anchorId="03A89169" wp14:editId="207572DD">
                <wp:simplePos x="0" y="0"/>
                <wp:positionH relativeFrom="column">
                  <wp:posOffset>1097915</wp:posOffset>
                </wp:positionH>
                <wp:positionV relativeFrom="paragraph">
                  <wp:posOffset>72390</wp:posOffset>
                </wp:positionV>
                <wp:extent cx="4518660" cy="1195705"/>
                <wp:effectExtent l="0" t="0" r="0" b="4445"/>
                <wp:wrapNone/>
                <wp:docPr id="34" name="Textfeld 34"/>
                <wp:cNvGraphicFramePr/>
                <a:graphic xmlns:a="http://schemas.openxmlformats.org/drawingml/2006/main">
                  <a:graphicData uri="http://schemas.microsoft.com/office/word/2010/wordprocessingShape">
                    <wps:wsp>
                      <wps:cNvSpPr txBox="1"/>
                      <wps:spPr>
                        <a:xfrm>
                          <a:off x="0" y="0"/>
                          <a:ext cx="4518660" cy="1195705"/>
                        </a:xfrm>
                        <a:prstGeom prst="rect">
                          <a:avLst/>
                        </a:prstGeom>
                        <a:noFill/>
                        <a:ln w="6350">
                          <a:noFill/>
                        </a:ln>
                      </wps:spPr>
                      <wps:txbx>
                        <w:txbxContent>
                          <w:p w14:paraId="2944230D" w14:textId="3AA9344C" w:rsidR="00C65B5A" w:rsidRDefault="00C65B5A">
                            <w:pPr>
                              <w:rPr>
                                <w:rFonts w:ascii="Arial" w:hAnsi="Arial" w:cs="Arial"/>
                              </w:rPr>
                            </w:pPr>
                            <w:r w:rsidRPr="00C65B5A">
                              <w:rPr>
                                <w:rFonts w:ascii="Arial" w:hAnsi="Arial" w:cs="Arial"/>
                              </w:rPr>
                              <w:t xml:space="preserve">F   </w:t>
                            </w:r>
                            <w:r>
                              <w:rPr>
                                <w:rFonts w:ascii="Arial" w:hAnsi="Arial" w:cs="Arial"/>
                              </w:rPr>
                              <w:t xml:space="preserve">      F</w:t>
                            </w:r>
                            <w:r w:rsidRPr="00C65B5A">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f</w:t>
                            </w:r>
                            <w:r>
                              <w:rPr>
                                <w:rFonts w:ascii="Arial" w:hAnsi="Arial" w:cs="Arial"/>
                              </w:rPr>
                              <w:tab/>
                            </w:r>
                            <w:r>
                              <w:rPr>
                                <w:rFonts w:ascii="Arial" w:hAnsi="Arial" w:cs="Arial"/>
                              </w:rPr>
                              <w:tab/>
                              <w:t>f</w:t>
                            </w:r>
                            <w:r>
                              <w:rPr>
                                <w:rFonts w:ascii="Arial" w:hAnsi="Arial" w:cs="Arial"/>
                              </w:rPr>
                              <w:tab/>
                            </w:r>
                            <w:r>
                              <w:rPr>
                                <w:rFonts w:ascii="Arial" w:hAnsi="Arial" w:cs="Arial"/>
                              </w:rPr>
                              <w:tab/>
                              <w:t xml:space="preserve">   </w:t>
                            </w:r>
                            <w:r w:rsidR="0090638E">
                              <w:rPr>
                                <w:rFonts w:ascii="Arial" w:hAnsi="Arial" w:cs="Arial"/>
                              </w:rPr>
                              <w:tab/>
                            </w:r>
                            <w:r>
                              <w:rPr>
                                <w:rFonts w:ascii="Arial" w:hAnsi="Arial" w:cs="Arial"/>
                              </w:rPr>
                              <w:t>Genotyp der Keimzellen</w:t>
                            </w:r>
                          </w:p>
                          <w:p w14:paraId="5E94E553" w14:textId="112E95D2" w:rsidR="0090638E" w:rsidRDefault="0090638E">
                            <w:pPr>
                              <w:rPr>
                                <w:rFonts w:ascii="Arial" w:hAnsi="Arial" w:cs="Arial"/>
                              </w:rPr>
                            </w:pPr>
                          </w:p>
                          <w:p w14:paraId="433645A6" w14:textId="141AB92A" w:rsidR="0090638E" w:rsidRDefault="0090638E">
                            <w:pPr>
                              <w:rPr>
                                <w:rFonts w:ascii="Arial" w:hAnsi="Arial" w:cs="Arial"/>
                              </w:rPr>
                            </w:pPr>
                          </w:p>
                          <w:p w14:paraId="603E3B26" w14:textId="244EB01F" w:rsidR="0090638E" w:rsidRDefault="0090638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Phäntotyp; Genotyp</w:t>
                            </w:r>
                          </w:p>
                          <w:p w14:paraId="79C75EFD" w14:textId="2AE15F0E" w:rsidR="0090638E" w:rsidRPr="00C65B5A" w:rsidRDefault="0090638E">
                            <w:pPr>
                              <w:rPr>
                                <w:rFonts w:ascii="Arial" w:hAnsi="Arial" w:cs="Arial"/>
                              </w:rPr>
                            </w:pPr>
                            <w:r>
                              <w:rPr>
                                <w:rFonts w:ascii="Arial" w:hAnsi="Arial" w:cs="Arial"/>
                              </w:rPr>
                              <w:t>Ff</w:t>
                            </w:r>
                            <w:r>
                              <w:rPr>
                                <w:rFonts w:ascii="Arial" w:hAnsi="Arial" w:cs="Arial"/>
                              </w:rPr>
                              <w:tab/>
                            </w:r>
                            <w:r>
                              <w:rPr>
                                <w:rFonts w:ascii="Arial" w:hAnsi="Arial" w:cs="Arial"/>
                              </w:rPr>
                              <w:tab/>
                              <w:t xml:space="preserve">    Ff</w:t>
                            </w:r>
                            <w:r>
                              <w:rPr>
                                <w:rFonts w:ascii="Arial" w:hAnsi="Arial" w:cs="Arial"/>
                              </w:rPr>
                              <w:tab/>
                            </w:r>
                            <w:r>
                              <w:rPr>
                                <w:rFonts w:ascii="Arial" w:hAnsi="Arial" w:cs="Arial"/>
                              </w:rPr>
                              <w:tab/>
                              <w:t xml:space="preserve"> Ff</w:t>
                            </w:r>
                            <w:r>
                              <w:rPr>
                                <w:rFonts w:ascii="Arial" w:hAnsi="Arial" w:cs="Arial"/>
                              </w:rPr>
                              <w:tab/>
                            </w:r>
                            <w:r>
                              <w:rPr>
                                <w:rFonts w:ascii="Arial" w:hAnsi="Arial" w:cs="Arial"/>
                              </w:rPr>
                              <w:tab/>
                            </w:r>
                            <w:r>
                              <w:rPr>
                                <w:rFonts w:ascii="Arial" w:hAnsi="Arial" w:cs="Arial"/>
                              </w:rPr>
                              <w:tab/>
                              <w:t>Ff</w:t>
                            </w:r>
                            <w:r>
                              <w:rPr>
                                <w:rFonts w:ascii="Arial" w:hAnsi="Arial" w:cs="Arial"/>
                              </w:rPr>
                              <w:tab/>
                            </w:r>
                            <w:r>
                              <w:rPr>
                                <w:rFonts w:ascii="Arial" w:hAnsi="Arial" w:cs="Arial"/>
                              </w:rPr>
                              <w:tab/>
                              <w:t>der Körperzellen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9169" id="Textfeld 34" o:spid="_x0000_s1041" type="#_x0000_t202" style="position:absolute;margin-left:86.45pt;margin-top:5.7pt;width:355.8pt;height:9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NqMwIAAFwEAAAOAAAAZHJzL2Uyb0RvYy54bWysVE1vGjEQvVfqf7B8L7tLgCSIJaKJqCpF&#10;SSSocjZem13J9ri2YZf++o69fCntqerFjGdm33y8Z2YPnVZkL5xvwJS0GOSUCMOhasy2pD/Wyy93&#10;lPjATMUUGFHSg/D0Yf7506y1UzGEGlQlHEEQ46etLWkdgp1mmee10MwPwAqDQQlOs4BXt80qx1pE&#10;1yob5vkka8FV1gEX3qP3qQ/SecKXUvDwKqUXgaiSYm8hnS6dm3hm8xmbbh2zdcOPbbB/6EKzxmDR&#10;M9QTC4zsXPMHlG64Aw8yDDjoDKRsuEgz4DRF/mGaVc2sSLPgcrw9r8n/P1j+sn9zpKlKejOixDCN&#10;HK1FF6RQFUEX7qe1foppK4uJofsKHfJ88nt0xrE76XT8xYEIxnHTh/N2EY1wdI7Gxd1kgiGOsaK4&#10;H9/m44iTXT63zodvAjSJRkkd0pe2yvbPPvSpp5RYzcCyUSpRqAxpSzq5Gefpg3MEwZXBGnGIvtlo&#10;hW7TpaGL1EF0baA64IAOeol4y5cNNvHMfHhjDjWBjaPOwyseUgEWg6NFSQ3u19/8MR+pwiglLWqs&#10;pP7njjlBifpukMT7YjSKokyX0fh2iBd3HdlcR8xOPwLKuMAXZXkyY35QJ1M60O/4HBaxKoaY4Vi7&#10;pOFkPoZe+ficuFgsUhLK0LLwbFaWR+i41rjidffOnD3yEJDCFzipkU0/0NHn9oQsdgFkk7i6bPW4&#10;f5RwYvv43OIbub6nrMufwvw3AAAA//8DAFBLAwQUAAYACAAAACEA3mTEmuEAAAAKAQAADwAAAGRy&#10;cy9kb3ducmV2LnhtbEyPQU/DMAyF70j8h8hI3Fi6amNtaTpNlSYkBIeNXbiljddWNE5psq3w6zGn&#10;cfOzn56/l68n24szjr5zpGA+i0Ag1c501Cg4vG8fEhA+aDK6d4QKvtHDuri9yXVm3IV2eN6HRnAI&#10;+UwraEMYMil93aLVfuYGJL4d3Wh1YDk20oz6wuG2l3EUPUqrO+IPrR6wbLH+3J+sgpdy+6Z3VWyT&#10;n758fj1uhq/Dx1Kp+7tp8wQi4BSuZvjDZ3QomKlyJzJe9KxXccpWHuYLEGxIksUSRMWLNF2BLHL5&#10;v0LxCwAA//8DAFBLAQItABQABgAIAAAAIQC2gziS/gAAAOEBAAATAAAAAAAAAAAAAAAAAAAAAABb&#10;Q29udGVudF9UeXBlc10ueG1sUEsBAi0AFAAGAAgAAAAhADj9If/WAAAAlAEAAAsAAAAAAAAAAAAA&#10;AAAALwEAAF9yZWxzLy5yZWxzUEsBAi0AFAAGAAgAAAAhAEDw82ozAgAAXAQAAA4AAAAAAAAAAAAA&#10;AAAALgIAAGRycy9lMm9Eb2MueG1sUEsBAi0AFAAGAAgAAAAhAN5kxJrhAAAACgEAAA8AAAAAAAAA&#10;AAAAAAAAjQQAAGRycy9kb3ducmV2LnhtbFBLBQYAAAAABAAEAPMAAACbBQAAAAA=&#10;" filled="f" stroked="f" strokeweight=".5pt">
                <v:textbox>
                  <w:txbxContent>
                    <w:p w14:paraId="2944230D" w14:textId="3AA9344C" w:rsidR="00C65B5A" w:rsidRDefault="00C65B5A">
                      <w:pPr>
                        <w:rPr>
                          <w:rFonts w:ascii="Arial" w:hAnsi="Arial" w:cs="Arial"/>
                        </w:rPr>
                      </w:pPr>
                      <w:r w:rsidRPr="00C65B5A">
                        <w:rPr>
                          <w:rFonts w:ascii="Arial" w:hAnsi="Arial" w:cs="Arial"/>
                        </w:rPr>
                        <w:t xml:space="preserve">F   </w:t>
                      </w:r>
                      <w:r>
                        <w:rPr>
                          <w:rFonts w:ascii="Arial" w:hAnsi="Arial" w:cs="Arial"/>
                        </w:rPr>
                        <w:t xml:space="preserve">      F</w:t>
                      </w:r>
                      <w:r w:rsidRPr="00C65B5A">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f</w:t>
                      </w:r>
                      <w:r>
                        <w:rPr>
                          <w:rFonts w:ascii="Arial" w:hAnsi="Arial" w:cs="Arial"/>
                        </w:rPr>
                        <w:tab/>
                      </w:r>
                      <w:r>
                        <w:rPr>
                          <w:rFonts w:ascii="Arial" w:hAnsi="Arial" w:cs="Arial"/>
                        </w:rPr>
                        <w:tab/>
                        <w:t>f</w:t>
                      </w:r>
                      <w:r>
                        <w:rPr>
                          <w:rFonts w:ascii="Arial" w:hAnsi="Arial" w:cs="Arial"/>
                        </w:rPr>
                        <w:tab/>
                      </w:r>
                      <w:r>
                        <w:rPr>
                          <w:rFonts w:ascii="Arial" w:hAnsi="Arial" w:cs="Arial"/>
                        </w:rPr>
                        <w:tab/>
                        <w:t xml:space="preserve">   </w:t>
                      </w:r>
                      <w:r w:rsidR="0090638E">
                        <w:rPr>
                          <w:rFonts w:ascii="Arial" w:hAnsi="Arial" w:cs="Arial"/>
                        </w:rPr>
                        <w:tab/>
                      </w:r>
                      <w:r>
                        <w:rPr>
                          <w:rFonts w:ascii="Arial" w:hAnsi="Arial" w:cs="Arial"/>
                        </w:rPr>
                        <w:t>Genotyp der Keimzellen</w:t>
                      </w:r>
                    </w:p>
                    <w:p w14:paraId="5E94E553" w14:textId="112E95D2" w:rsidR="0090638E" w:rsidRDefault="0090638E">
                      <w:pPr>
                        <w:rPr>
                          <w:rFonts w:ascii="Arial" w:hAnsi="Arial" w:cs="Arial"/>
                        </w:rPr>
                      </w:pPr>
                    </w:p>
                    <w:p w14:paraId="433645A6" w14:textId="141AB92A" w:rsidR="0090638E" w:rsidRDefault="0090638E">
                      <w:pPr>
                        <w:rPr>
                          <w:rFonts w:ascii="Arial" w:hAnsi="Arial" w:cs="Arial"/>
                        </w:rPr>
                      </w:pPr>
                    </w:p>
                    <w:p w14:paraId="603E3B26" w14:textId="244EB01F" w:rsidR="0090638E" w:rsidRDefault="0090638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Phäntotyp; Genotyp</w:t>
                      </w:r>
                    </w:p>
                    <w:p w14:paraId="79C75EFD" w14:textId="2AE15F0E" w:rsidR="0090638E" w:rsidRPr="00C65B5A" w:rsidRDefault="0090638E">
                      <w:pPr>
                        <w:rPr>
                          <w:rFonts w:ascii="Arial" w:hAnsi="Arial" w:cs="Arial"/>
                        </w:rPr>
                      </w:pPr>
                      <w:r>
                        <w:rPr>
                          <w:rFonts w:ascii="Arial" w:hAnsi="Arial" w:cs="Arial"/>
                        </w:rPr>
                        <w:t>Ff</w:t>
                      </w:r>
                      <w:r>
                        <w:rPr>
                          <w:rFonts w:ascii="Arial" w:hAnsi="Arial" w:cs="Arial"/>
                        </w:rPr>
                        <w:tab/>
                      </w:r>
                      <w:r>
                        <w:rPr>
                          <w:rFonts w:ascii="Arial" w:hAnsi="Arial" w:cs="Arial"/>
                        </w:rPr>
                        <w:tab/>
                        <w:t xml:space="preserve">    Ff</w:t>
                      </w:r>
                      <w:r>
                        <w:rPr>
                          <w:rFonts w:ascii="Arial" w:hAnsi="Arial" w:cs="Arial"/>
                        </w:rPr>
                        <w:tab/>
                      </w:r>
                      <w:r>
                        <w:rPr>
                          <w:rFonts w:ascii="Arial" w:hAnsi="Arial" w:cs="Arial"/>
                        </w:rPr>
                        <w:tab/>
                        <w:t xml:space="preserve"> Ff</w:t>
                      </w:r>
                      <w:r>
                        <w:rPr>
                          <w:rFonts w:ascii="Arial" w:hAnsi="Arial" w:cs="Arial"/>
                        </w:rPr>
                        <w:tab/>
                      </w:r>
                      <w:r>
                        <w:rPr>
                          <w:rFonts w:ascii="Arial" w:hAnsi="Arial" w:cs="Arial"/>
                        </w:rPr>
                        <w:tab/>
                      </w:r>
                      <w:r>
                        <w:rPr>
                          <w:rFonts w:ascii="Arial" w:hAnsi="Arial" w:cs="Arial"/>
                        </w:rPr>
                        <w:tab/>
                        <w:t>Ff</w:t>
                      </w:r>
                      <w:r>
                        <w:rPr>
                          <w:rFonts w:ascii="Arial" w:hAnsi="Arial" w:cs="Arial"/>
                        </w:rPr>
                        <w:tab/>
                      </w:r>
                      <w:r>
                        <w:rPr>
                          <w:rFonts w:ascii="Arial" w:hAnsi="Arial" w:cs="Arial"/>
                        </w:rPr>
                        <w:tab/>
                        <w:t>der Körperzellen</w:t>
                      </w:r>
                    </w:p>
                  </w:txbxContent>
                </v:textbox>
              </v:shape>
            </w:pict>
          </mc:Fallback>
        </mc:AlternateContent>
      </w:r>
      <w:r>
        <w:rPr>
          <w:noProof/>
        </w:rPr>
        <mc:AlternateContent>
          <mc:Choice Requires="wpg">
            <w:drawing>
              <wp:anchor distT="0" distB="0" distL="114300" distR="114300" simplePos="0" relativeHeight="251699200" behindDoc="0" locked="0" layoutInCell="1" allowOverlap="1" wp14:anchorId="4A05B0E1" wp14:editId="54C4465D">
                <wp:simplePos x="0" y="0"/>
                <wp:positionH relativeFrom="column">
                  <wp:posOffset>998708</wp:posOffset>
                </wp:positionH>
                <wp:positionV relativeFrom="paragraph">
                  <wp:posOffset>61009</wp:posOffset>
                </wp:positionV>
                <wp:extent cx="2515089" cy="1108319"/>
                <wp:effectExtent l="0" t="0" r="19050" b="15875"/>
                <wp:wrapNone/>
                <wp:docPr id="47" name="Gruppieren 47"/>
                <wp:cNvGraphicFramePr/>
                <a:graphic xmlns:a="http://schemas.openxmlformats.org/drawingml/2006/main">
                  <a:graphicData uri="http://schemas.microsoft.com/office/word/2010/wordprocessingGroup">
                    <wpg:wgp>
                      <wpg:cNvGrpSpPr/>
                      <wpg:grpSpPr>
                        <a:xfrm>
                          <a:off x="0" y="0"/>
                          <a:ext cx="2515089" cy="1108319"/>
                          <a:chOff x="0" y="0"/>
                          <a:chExt cx="2515089" cy="1108319"/>
                        </a:xfrm>
                      </wpg:grpSpPr>
                      <wps:wsp>
                        <wps:cNvPr id="30" name="Ellipse 30"/>
                        <wps:cNvSpPr/>
                        <wps:spPr>
                          <a:xfrm>
                            <a:off x="99647" y="0"/>
                            <a:ext cx="288000" cy="288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545124" y="0"/>
                            <a:ext cx="287655" cy="2876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32"/>
                        <wps:cNvSpPr/>
                        <wps:spPr>
                          <a:xfrm>
                            <a:off x="1441939" y="17584"/>
                            <a:ext cx="287655" cy="2876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a:xfrm>
                            <a:off x="1846385" y="11723"/>
                            <a:ext cx="287655" cy="2876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35"/>
                        <wps:cNvSpPr/>
                        <wps:spPr>
                          <a:xfrm>
                            <a:off x="0" y="568569"/>
                            <a:ext cx="539750" cy="539750"/>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656493" y="556846"/>
                            <a:ext cx="539750" cy="539750"/>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Ellipse 37"/>
                        <wps:cNvSpPr/>
                        <wps:spPr>
                          <a:xfrm>
                            <a:off x="1307124" y="556846"/>
                            <a:ext cx="539750" cy="539750"/>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Ellipse 38"/>
                        <wps:cNvSpPr/>
                        <wps:spPr>
                          <a:xfrm>
                            <a:off x="1975339" y="556846"/>
                            <a:ext cx="539750" cy="539750"/>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470554" id="Gruppieren 47" o:spid="_x0000_s1026" style="position:absolute;margin-left:78.65pt;margin-top:4.8pt;width:198.05pt;height:87.25pt;z-index:251699200" coordsize="25150,1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gbUQQAANEkAAAOAAAAZHJzL2Uyb0RvYy54bWzsWltv2zYUfh+w/yDwfbEkS7JsRCmCtAkG&#10;ZG2wdOgzQ1G2AIrkSDp29ut7SEpyfOklHTZ0K19k3s4h+fHw8+Ehz19tOxY9UqVbwSuUnMUoopyI&#10;uuXLCv3x/vqXEkXaYF5jJjit0BPV6NXFzz+db+SCpmIlWE1VBEq4XmxkhVbGyMVkosmKdlifCUk5&#10;VDZCddhAVi0ntcIb0N6xSRrHxWQjVC2VIFRrKH3tK9GF0980lJh3TaOpiViFYGzGfZX7Ptjv5OIc&#10;L5YKy1VL+mHgbxhFh1sOnY6qXmODo7Vqj1R1LVFCi8acEdFNRNO0hLo5wGyS+GA2N0qspZvLcrFZ&#10;yhEmgPYAp29WS94+3qmorSuUzVDEcQdrdKPWUrZUUR5BISC0kcsFNLxR8l7eqb5g6XN20ttGdfYX&#10;phNtHbZPI7Z0ayIChWme5HE5RxGBuiSJy2ky9+iTFSzRkRxZvfmC5GToeGLHNw5nI8GS9A4s/ffA&#10;ul9hSd0aaItBD9YUbMmD9YaxVmoaQYkDxrUaYdILDYidwGg+LyzgJ3AqyzgG7Ram1KdB7zhXvJBK&#10;mxsqusgmKkR9/8748OOtNr710Mp2rQVr6+uWMZexO4teMRU9YtgTD8vEjhv077ViPNpUaJ6nuVO8&#10;V+f25k6D2Z7QAPoYB7V2MTwCLmWeGLWDYPx32oDVWbvwHeyPChNCuUl81QrX1A82B2QczHa4g4Qb&#10;vFNoNTcwzVF3r2Bo6ZUMuv2s+/ZWlDq6GIXjzw3MC48SrmfBzSjctVyoUwoYzKrv2bcfQPLQWJQe&#10;RP0EZqaEJystyXULS32LtbnDCtgJrAMY17yDT8MErJPoUyhaCfXXqXLbHvYB1KJoA2xXIf3nGiuK&#10;IvYrhx0yT7LM0qPLZPkshYx6XvPwvIavuysBxpMAt0vikra9YUOyUaL7AMR8aXuFKswJ9F0hYtSQ&#10;uTKehYHaCb28dM2AEiU2t/xeEqvcomrt+P32A1ayt3cDhPJWDLsSLw5s3re1klxcro1oWrchdrj2&#10;eANDWF77N6gCUDqgCmcCtnMglC9TRZ7lSZqd5opZkecDV7i0t62BkAcWCFzhOS9wReAKv0N2vPJd&#10;cUV6xBXpi9wKoPFkPgUvyzpZs7zMrDT8tQ2uVBkIAw0OgAVGB+ciOBf/ZediekQY05cRRpkV0xJ8&#10;CHcqm6VOOhDG3hkpEEY4jfxvTiOw1Q9OI/mLCANOc0AVeVHmRR+/GZyLfDqf5VBtIxd9+p8+jdi/&#10;cLbufhO1P9tD/58IEOxFMEJ0Aw7lzv35XGgkRDdCdONZaH0IufRxiyEQWhzxSfEiPinyIpuDF2NJ&#10;A1glc9I7BySQSgiZhpCpj5/+OCHT8SpqvF3p76G+MmSaTOPZEDMNrBIuYk74OuEipr+V+XFYBZ4i&#10;HBx9yhe5Kgmcb6Z9cDWwSmCVwCrf9/WuexcC72bcrV//xsc+zHmed9fBu5dIFx8BAAD//wMAUEsD&#10;BBQABgAIAAAAIQA7Wl143wAAAAkBAAAPAAAAZHJzL2Rvd25yZXYueG1sTI9BS8NAEIXvgv9hGcGb&#10;3cQ0tcZsSinqqRRsBfE2zU6T0OxuyG6T9N87nvT4+B5vvslXk2nFQL1vnFUQzyIQZEunG1sp+Dy8&#10;PSxB+IBWY+ssKbiSh1Vxe5Njpt1oP2jYh0rwiPUZKqhD6DIpfVmTQT9zHVlmJ9cbDBz7SuoeRx43&#10;rXyMooU02Fi+UGNHm5rK8/5iFLyPOK6T+HXYnk+b6/ch3X1tY1Lq/m5av4AINIW/MvzqszoU7HR0&#10;F6u9aDmnTwlXFTwvQDBP02QO4shgOY9BFrn8/0HxAwAA//8DAFBLAQItABQABgAIAAAAIQC2gziS&#10;/gAAAOEBAAATAAAAAAAAAAAAAAAAAAAAAABbQ29udGVudF9UeXBlc10ueG1sUEsBAi0AFAAGAAgA&#10;AAAhADj9If/WAAAAlAEAAAsAAAAAAAAAAAAAAAAALwEAAF9yZWxzLy5yZWxzUEsBAi0AFAAGAAgA&#10;AAAhADx0yBtRBAAA0SQAAA4AAAAAAAAAAAAAAAAALgIAAGRycy9lMm9Eb2MueG1sUEsBAi0AFAAG&#10;AAgAAAAhADtaXXjfAAAACQEAAA8AAAAAAAAAAAAAAAAAqwYAAGRycy9kb3ducmV2LnhtbFBLBQYA&#10;AAAABAAEAPMAAAC3BwAAAAA=&#10;">
                <v:oval id="Ellipse 30" o:spid="_x0000_s1027" style="position:absolute;left:9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XmwAAAANsAAAAPAAAAZHJzL2Rvd25yZXYueG1sRE9ba8Iw&#10;FH4f7D+EM/BlzHQVyqhGGYOhogizw+dDc9aWNSclSS/+e/Mg+Pjx3VebybRiIOcbywre5wkI4tLq&#10;hisFv8X32wcIH5A1tpZJwZU8bNbPTyvMtR35h4ZzqEQMYZ+jgjqELpfSlzUZ9HPbEUfuzzqDIUJX&#10;Se1wjOGmlWmSZNJgw7Ghxo6+air/z71RQL3s92WaFafebt0lvBbHgyuUmr1Mn0sQgabwEN/dO61g&#10;EdfHL/EHyPUNAAD//wMAUEsBAi0AFAAGAAgAAAAhANvh9svuAAAAhQEAABMAAAAAAAAAAAAAAAAA&#10;AAAAAFtDb250ZW50X1R5cGVzXS54bWxQSwECLQAUAAYACAAAACEAWvQsW78AAAAVAQAACwAAAAAA&#10;AAAAAAAAAAAfAQAAX3JlbHMvLnJlbHNQSwECLQAUAAYACAAAACEAZB6l5sAAAADbAAAADwAAAAAA&#10;AAAAAAAAAAAHAgAAZHJzL2Rvd25yZXYueG1sUEsFBgAAAAADAAMAtwAAAPQCAAAAAA==&#10;" fillcolor="white [3212]" strokecolor="black [3213]"/>
                <v:oval id="Ellipse 31" o:spid="_x0000_s1028" style="position:absolute;left:545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B9wgAAANsAAAAPAAAAZHJzL2Rvd25yZXYueG1sRI9Bi8Iw&#10;FITvgv8hPMGLaKqCLF2jiCAqK8Ja2fOjeduWbV5Kkmr99xtB8DjMzDfMct2ZWtzI+cqygukkAUGc&#10;W11xoeCa7cYfIHxA1lhbJgUP8rBe9XtLTLW98zfdLqEQEcI+RQVlCE0qpc9LMugntiGO3q91BkOU&#10;rpDa4T3CTS1nSbKQBiuOCyU2tC0p/7u0RgG1sj3ms0V2bu3e/YRRdvpymVLDQbf5BBGoC+/wq33Q&#10;CuZTeH6JP0Cu/gEAAP//AwBQSwECLQAUAAYACAAAACEA2+H2y+4AAACFAQAAEwAAAAAAAAAAAAAA&#10;AAAAAAAAW0NvbnRlbnRfVHlwZXNdLnhtbFBLAQItABQABgAIAAAAIQBa9CxbvwAAABUBAAALAAAA&#10;AAAAAAAAAAAAAB8BAABfcmVscy8ucmVsc1BLAQItABQABgAIAAAAIQALUgB9wgAAANsAAAAPAAAA&#10;AAAAAAAAAAAAAAcCAABkcnMvZG93bnJldi54bWxQSwUGAAAAAAMAAwC3AAAA9gIAAAAA&#10;" fillcolor="white [3212]" strokecolor="black [3213]"/>
                <v:oval id="Ellipse 32" o:spid="_x0000_s1029" style="position:absolute;left:14419;top:175;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4KxAAAANsAAAAPAAAAZHJzL2Rvd25yZXYueG1sRI9Ba8JA&#10;FITvQv/D8gq9SN2YgpToJpRCsWIRTErPj+wzCc2+Dbsbjf/eLRQ8DjPzDbMpJtOLMznfWVawXCQg&#10;iGurO24UfFcfz68gfEDW2FsmBVfyUOQPsw1m2l74SOcyNCJC2GeooA1hyKT0dUsG/cIOxNE7WWcw&#10;ROkaqR1eItz0Mk2SlTTYcVxocaD3lurfcjQKaJTjrk5X1WG0W/cT5tXX3lVKPT1Ob2sQgaZwD/+3&#10;P7WClxT+vsQfIPMbAAAA//8DAFBLAQItABQABgAIAAAAIQDb4fbL7gAAAIUBAAATAAAAAAAAAAAA&#10;AAAAAAAAAABbQ29udGVudF9UeXBlc10ueG1sUEsBAi0AFAAGAAgAAAAhAFr0LFu/AAAAFQEAAAsA&#10;AAAAAAAAAAAAAAAAHwEAAF9yZWxzLy5yZWxzUEsBAi0AFAAGAAgAAAAhAPuAngrEAAAA2wAAAA8A&#10;AAAAAAAAAAAAAAAABwIAAGRycy9kb3ducmV2LnhtbFBLBQYAAAAAAwADALcAAAD4AgAAAAA=&#10;" fillcolor="white [3212]" strokecolor="black [3213]"/>
                <v:oval id="Ellipse 33" o:spid="_x0000_s1030" style="position:absolute;left:18463;top:117;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uRwgAAANsAAAAPAAAAZHJzL2Rvd25yZXYueG1sRI9Bi8Iw&#10;FITvC/6H8AQvi6YqyNI1igiioghrZc+P5m1btnkpSar13xtB8DjMzDfMfNmZWlzJ+cqygvEoAUGc&#10;W11xoeCSbYZfIHxA1lhbJgV38rBc9D7mmGp74x+6nkMhIoR9igrKEJpUSp+XZNCPbEMcvT/rDIYo&#10;XSG1w1uEm1pOkmQmDVYcF0psaF1S/n9ujQJqZbvPJ7Ps1Nqt+w2f2fHgMqUG/W71DSJQF97hV3un&#10;FUyn8PwSf4BcPAAAAP//AwBQSwECLQAUAAYACAAAACEA2+H2y+4AAACFAQAAEwAAAAAAAAAAAAAA&#10;AAAAAAAAW0NvbnRlbnRfVHlwZXNdLnhtbFBLAQItABQABgAIAAAAIQBa9CxbvwAAABUBAAALAAAA&#10;AAAAAAAAAAAAAB8BAABfcmVscy8ucmVsc1BLAQItABQABgAIAAAAIQCUzDuRwgAAANsAAAAPAAAA&#10;AAAAAAAAAAAAAAcCAABkcnMvZG93bnJldi54bWxQSwUGAAAAAAMAAwC3AAAA9gIAAAAA&#10;" fillcolor="white [3212]" strokecolor="black [3213]"/>
                <v:oval id="Ellipse 35" o:spid="_x0000_s1031" style="position:absolute;top:5685;width:5397;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dQxAAAANsAAAAPAAAAZHJzL2Rvd25yZXYueG1sRI9Ba8JA&#10;FITvQv/D8oTezMZKW4mu0pa2eKxJQbw9s88kmH27ZLcm/feuIHgcZuYbZrkeTCvO1PnGsoJpkoIg&#10;Lq1uuFLwW3xN5iB8QNbYWiYF/+RhvXoYLTHTtuctnfNQiQhhn6GCOgSXSenLmgz6xDri6B1tZzBE&#10;2VVSd9hHuGnlU5q+SIMNx4UaHX3UVJ7yP6Pgs3p9n+53M3bl96b4sf0p3x1SpR7Hw9sCRKAh3MO3&#10;9kYrmD3D9Uv8AXJ1AQAA//8DAFBLAQItABQABgAIAAAAIQDb4fbL7gAAAIUBAAATAAAAAAAAAAAA&#10;AAAAAAAAAABbQ29udGVudF9UeXBlc10ueG1sUEsBAi0AFAAGAAgAAAAhAFr0LFu/AAAAFQEAAAsA&#10;AAAAAAAAAAAAAAAAHwEAAF9yZWxzLy5yZWxzUEsBAi0AFAAGAAgAAAAhAAJRd1DEAAAA2wAAAA8A&#10;AAAAAAAAAAAAAAAABwIAAGRycy9kb3ducmV2LnhtbFBLBQYAAAAAAwADALcAAAD4AgAAAAA=&#10;" fillcolor="#bfbfbf [2412]" strokecolor="black [3213]"/>
                <v:oval id="Ellipse 36" o:spid="_x0000_s1032" style="position:absolute;left:6564;top:5568;width:53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nwgAAANsAAAAPAAAAZHJzL2Rvd25yZXYueG1sRI9Bi8Iw&#10;FITvC/sfwlvwtqYqqFSj7IqKR62CeHs2z7bYvJQm2vrvjSB4HGbmG2Y6b00p7lS7wrKCXjcCQZxa&#10;XXCm4LBf/Y5BOI+ssbRMCh7kYD77/ppirG3DO7onPhMBwi5GBbn3VSylS3My6Lq2Ig7exdYGfZB1&#10;JnWNTYCbUvajaCgNFhwWcqxokVN6TW5GwTIb/fdOxwFX6Xqz39rmmhzPkVKdn/ZvAsJT6z/hd3uj&#10;FQyG8PoSfoCcPQEAAP//AwBQSwECLQAUAAYACAAAACEA2+H2y+4AAACFAQAAEwAAAAAAAAAAAAAA&#10;AAAAAAAAW0NvbnRlbnRfVHlwZXNdLnhtbFBLAQItABQABgAIAAAAIQBa9CxbvwAAABUBAAALAAAA&#10;AAAAAAAAAAAAAB8BAABfcmVscy8ucmVsc1BLAQItABQABgAIAAAAIQDyg+knwgAAANsAAAAPAAAA&#10;AAAAAAAAAAAAAAcCAABkcnMvZG93bnJldi54bWxQSwUGAAAAAAMAAwC3AAAA9gIAAAAA&#10;" fillcolor="#bfbfbf [2412]" strokecolor="black [3213]"/>
                <v:oval id="Ellipse 37" o:spid="_x0000_s1033" style="position:absolute;left:13071;top:5568;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y8wgAAANsAAAAPAAAAZHJzL2Rvd25yZXYueG1sRI9Bi8Iw&#10;FITvwv6H8Ba8aarCKtUou6LiUasg3p7Nsy02L6WJtv77jSB4HGbmG2a2aE0pHlS7wrKCQT8CQZxa&#10;XXCm4HhY9yYgnEfWWFomBU9ysJh/dWYYa9vwnh6Jz0SAsItRQe59FUvp0pwMur6tiIN3tbVBH2Sd&#10;SV1jE+CmlMMo+pEGCw4LOVa0zCm9JXejYJWN/wbn04irdLM97GxzS06XSKnud/s7BeGp9Z/wu73V&#10;CkZjeH0JP0DO/wEAAP//AwBQSwECLQAUAAYACAAAACEA2+H2y+4AAACFAQAAEwAAAAAAAAAAAAAA&#10;AAAAAAAAW0NvbnRlbnRfVHlwZXNdLnhtbFBLAQItABQABgAIAAAAIQBa9CxbvwAAABUBAAALAAAA&#10;AAAAAAAAAAAAAB8BAABfcmVscy8ucmVsc1BLAQItABQABgAIAAAAIQCdz0y8wgAAANsAAAAPAAAA&#10;AAAAAAAAAAAAAAcCAABkcnMvZG93bnJldi54bWxQSwUGAAAAAAMAAwC3AAAA9gIAAAAA&#10;" fillcolor="#bfbfbf [2412]" strokecolor="black [3213]"/>
                <v:oval id="Ellipse 38" o:spid="_x0000_s1034" style="position:absolute;left:19753;top:5568;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jOwQAAANsAAAAPAAAAZHJzL2Rvd25yZXYueG1sRE9Na4NA&#10;EL0X8h+WCeTWrKnQBpNVmtCEHFstSG8Td6oSd1bcjdp/3z0Ueny87302m06MNLjWsoLNOgJBXFnd&#10;cq3gszg9bkE4j6yxs0wKfshBli4e9phoO/EHjbmvRQhhl6CCxvs+kdJVDRl0a9sTB+7bDgZ9gEMt&#10;9YBTCDedfIqiZ2mw5dDQYE/HhqpbfjcK3uqXw+arjLmvzpfi3U63vLxGSq2W8+sOhKfZ/4v/3Bet&#10;IA5jw5fwA2T6CwAA//8DAFBLAQItABQABgAIAAAAIQDb4fbL7gAAAIUBAAATAAAAAAAAAAAAAAAA&#10;AAAAAABbQ29udGVudF9UeXBlc10ueG1sUEsBAi0AFAAGAAgAAAAhAFr0LFu/AAAAFQEAAAsAAAAA&#10;AAAAAAAAAAAAHwEAAF9yZWxzLy5yZWxzUEsBAi0AFAAGAAgAAAAhAOxQ2M7BAAAA2wAAAA8AAAAA&#10;AAAAAAAAAAAABwIAAGRycy9kb3ducmV2LnhtbFBLBQYAAAAAAwADALcAAAD1AgAAAAA=&#10;" fillcolor="#bfbfbf [2412]" strokecolor="black [3213]"/>
              </v:group>
            </w:pict>
          </mc:Fallback>
        </mc:AlternateContent>
      </w:r>
    </w:p>
    <w:p w14:paraId="7CC2AC82" w14:textId="7318834D" w:rsidR="00C65B5A" w:rsidRDefault="0090638E">
      <w:r>
        <w:rPr>
          <w:noProof/>
        </w:rPr>
        <mc:AlternateContent>
          <mc:Choice Requires="wps">
            <w:drawing>
              <wp:anchor distT="0" distB="0" distL="114300" distR="114300" simplePos="0" relativeHeight="251698176" behindDoc="0" locked="0" layoutInCell="1" allowOverlap="1" wp14:anchorId="0E7225C0" wp14:editId="08CC3737">
                <wp:simplePos x="0" y="0"/>
                <wp:positionH relativeFrom="column">
                  <wp:posOffset>2018030</wp:posOffset>
                </wp:positionH>
                <wp:positionV relativeFrom="paragraph">
                  <wp:posOffset>102235</wp:posOffset>
                </wp:positionV>
                <wp:extent cx="1001395" cy="521335"/>
                <wp:effectExtent l="0" t="0" r="27305" b="31115"/>
                <wp:wrapNone/>
                <wp:docPr id="46" name="Gerader Verbinder 46"/>
                <wp:cNvGraphicFramePr/>
                <a:graphic xmlns:a="http://schemas.openxmlformats.org/drawingml/2006/main">
                  <a:graphicData uri="http://schemas.microsoft.com/office/word/2010/wordprocessingShape">
                    <wps:wsp>
                      <wps:cNvCnPr/>
                      <wps:spPr>
                        <a:xfrm flipV="1">
                          <a:off x="0" y="0"/>
                          <a:ext cx="1001395" cy="521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E1A5D" id="Gerader Verbinder 4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9pt,8.05pt" to="237.7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72gEAABMEAAAOAAAAZHJzL2Uyb0RvYy54bWysU8tu2zAQvBfoPxC815LsOmgFyzkkSC5F&#10;a/SRO00tbQJ8Ycna8t93Sdly0BYoGuRC8LEzuzO7XN0O1rADYNTedbyZ1ZyBk77XbtfxH98f3n3g&#10;LCbhemG8g46fIPLb9ds3q2NoYe733vSAjEhcbI+h4/uUQltVUe7BijjzARw9Ko9WJDrirupRHInd&#10;mmpe1zfV0WMf0EuIkW7vx0e+LvxKgUxflIqQmOk41ZbKimXd5rVar0S7QxH2Wp7LEC+owgrtKOlE&#10;dS+SYD9R/0FltUQfvUoz6W3lldISigZS09S/qfm2FwGKFjInhsmm+Hq08vNhg0z3HX9/w5kTlnr0&#10;CChyV54At9rlHb2RUccQW4q/cxs8n2LYYFY9KLRMGR2eaAaKD6SMDcXm02QzDIlJumzqull8XHIm&#10;6W05bxaLZaavRp7MFzCmR/CW5U3HjXbZBtGKw6eYxtBLSL42Lq/RG90/aGPKIQ8Q3BlkB0GtT0Nz&#10;TvEsihJmZJV1jUrKLp0MjKxfQZE1ueKSvQzllVNICS5deI2j6AxTVMEErP8NPMdnKJSB/R/whCiZ&#10;vUsT2Grn8W/Zr1aoMf7iwKg7W7D1/an0uFhDk1eac/4lebSfnwv8+pfXvwAAAP//AwBQSwMEFAAG&#10;AAgAAAAhABZ7FnnhAAAACQEAAA8AAABkcnMvZG93bnJldi54bWxMj81OwzAQhO9IvIO1SNyok5T+&#10;hTgVQmqFuDVUQr058SaOGq+j2E1Tnh5zguNoRjPfZNvJdGzEwbWWBMSzCBhSZVVLjYDj5+5pDcx5&#10;SUp2llDADR1s8/u7TKbKXumAY+EbFkrIpVKA9r5POXeVRiPdzPZIwavtYKQPcmi4GuQ1lJuOJ1G0&#10;5Ea2FBa07PFNY3UuLkbArqxvp+/913tS7xN9/pgfD2MRCfH4ML2+APM4+b8w/OIHdMgDU2kvpBzr&#10;BMzjVUD3wVjGwELgebVYACsFbNYJ8Dzj/x/kPwAAAP//AwBQSwECLQAUAAYACAAAACEAtoM4kv4A&#10;AADhAQAAEwAAAAAAAAAAAAAAAAAAAAAAW0NvbnRlbnRfVHlwZXNdLnhtbFBLAQItABQABgAIAAAA&#10;IQA4/SH/1gAAAJQBAAALAAAAAAAAAAAAAAAAAC8BAABfcmVscy8ucmVsc1BLAQItABQABgAIAAAA&#10;IQD5s+o72gEAABMEAAAOAAAAAAAAAAAAAAAAAC4CAABkcnMvZTJvRG9jLnhtbFBLAQItABQABgAI&#10;AAAAIQAWexZ54QAAAAkBAAAPAAAAAAAAAAAAAAAAADQEAABkcnMvZG93bnJldi54bWxQSwUGAAAA&#10;AAQABADzAAAAQgUAAAAA&#10;" strokecolor="black [3213]"/>
            </w:pict>
          </mc:Fallback>
        </mc:AlternateContent>
      </w:r>
      <w:r>
        <w:rPr>
          <w:noProof/>
        </w:rPr>
        <mc:AlternateContent>
          <mc:Choice Requires="wps">
            <w:drawing>
              <wp:anchor distT="0" distB="0" distL="114300" distR="114300" simplePos="0" relativeHeight="251696128" behindDoc="0" locked="0" layoutInCell="1" allowOverlap="1" wp14:anchorId="0BD2457A" wp14:editId="1D6EF779">
                <wp:simplePos x="0" y="0"/>
                <wp:positionH relativeFrom="column">
                  <wp:posOffset>1355725</wp:posOffset>
                </wp:positionH>
                <wp:positionV relativeFrom="paragraph">
                  <wp:posOffset>61595</wp:posOffset>
                </wp:positionV>
                <wp:extent cx="1207135" cy="562610"/>
                <wp:effectExtent l="0" t="0" r="31115" b="27940"/>
                <wp:wrapNone/>
                <wp:docPr id="45" name="Gerader Verbinder 45"/>
                <wp:cNvGraphicFramePr/>
                <a:graphic xmlns:a="http://schemas.openxmlformats.org/drawingml/2006/main">
                  <a:graphicData uri="http://schemas.microsoft.com/office/word/2010/wordprocessingShape">
                    <wps:wsp>
                      <wps:cNvCnPr/>
                      <wps:spPr>
                        <a:xfrm flipV="1">
                          <a:off x="0" y="0"/>
                          <a:ext cx="1207135" cy="562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C81AE" id="Gerader Verbinder 45"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5pt,4.85pt" to="201.8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qP2wEAABMEAAAOAAAAZHJzL2Uyb0RvYy54bWysU02P0zAQvSPxHyzfaZLCFhQ13cOudi8I&#10;Klj27jrjxpK/NDZN++8ZO226AiQE4mL5Y96beW/G69ujNewAGLV3HW8WNWfgpO+123f829PDmw+c&#10;xSRcL4x30PETRH67ef1qPYYWln7wpgdkROJiO4aODymFtqqiHMCKuPABHD0qj1YkOuK+6lGMxG5N&#10;tazrVTV67AN6CTHS7f30yDeFXymQ6bNSERIzHafaUlmxrLu8Vpu1aPcowqDluQzxD1VYoR0lnanu&#10;RRLsO+pfqKyW6KNXaSG9rbxSWkLRQGqa+ic1XwcRoGghc2KYbYr/j1Z+OmyR6b7j7244c8JSjx4B&#10;Re7KM+BOu7yjNzJqDLGl+Du3xfMphi1m1UeFlimjwzPNQPGBlLFjsfk02wzHxCRdNsv6ffOW0kl6&#10;u1ktV03pQzXxZL6AMT2CtyxvOm60yzaIVhw+xkS5KfQSkq+Ny2v0RvcP2phyyAMEdwbZQVDr07HJ&#10;Cgj3IopOGVllXZOSsksnAxPrF1BkTa64ZC9DeeUUUoJLF17jKDrDFFUwA+s/A8/xGQplYP8GPCNK&#10;Zu/SDLbaefxd9qsVaoq/ODDpzhbsfH8qPS7W0OQV586/JI/2y3OBX//y5gcAAAD//wMAUEsDBBQA&#10;BgAIAAAAIQABXz3A3wAAAAgBAAAPAAAAZHJzL2Rvd25yZXYueG1sTI/BTsMwEETvSPyDtUjcqN0E&#10;SglxKoTUCnFrqIS4OfEmjhqvo9hNU74ec4LjaEYzb/LNbHs24eg7RxKWCwEMqXa6o1bC4WN7twbm&#10;gyKtekco4YIeNsX1Va4y7c60x6kMLYsl5DMlwYQwZJz72qBVfuEGpOg1brQqRDm2XI/qHMttzxMh&#10;VtyqjuKCUQO+GqyP5clK2FbN5et79/mWNLvEHN/Tw34qhZS3N/PLM7CAc/gLwy9+RIciMlXuRNqz&#10;XkKyTB9iVMLTI7Do34t0BayKep0CL3L+/0DxAwAA//8DAFBLAQItABQABgAIAAAAIQC2gziS/gAA&#10;AOEBAAATAAAAAAAAAAAAAAAAAAAAAABbQ29udGVudF9UeXBlc10ueG1sUEsBAi0AFAAGAAgAAAAh&#10;ADj9If/WAAAAlAEAAAsAAAAAAAAAAAAAAAAALwEAAF9yZWxzLy5yZWxzUEsBAi0AFAAGAAgAAAAh&#10;AC3aao/bAQAAEwQAAA4AAAAAAAAAAAAAAAAALgIAAGRycy9lMm9Eb2MueG1sUEsBAi0AFAAGAAgA&#10;AAAhAAFfPcDfAAAACAEAAA8AAAAAAAAAAAAAAAAANQQAAGRycy9kb3ducmV2LnhtbFBLBQYAAAAA&#10;BAAEAPMAAABBBQAAAAA=&#10;" strokecolor="black [3213]"/>
            </w:pict>
          </mc:Fallback>
        </mc:AlternateContent>
      </w:r>
      <w:r>
        <w:rPr>
          <w:noProof/>
        </w:rPr>
        <mc:AlternateContent>
          <mc:Choice Requires="wps">
            <w:drawing>
              <wp:anchor distT="0" distB="0" distL="114300" distR="114300" simplePos="0" relativeHeight="251694080" behindDoc="0" locked="0" layoutInCell="1" allowOverlap="1" wp14:anchorId="03366F4E" wp14:editId="4518A32A">
                <wp:simplePos x="0" y="0"/>
                <wp:positionH relativeFrom="column">
                  <wp:posOffset>2563495</wp:posOffset>
                </wp:positionH>
                <wp:positionV relativeFrom="paragraph">
                  <wp:posOffset>61595</wp:posOffset>
                </wp:positionV>
                <wp:extent cx="0" cy="562610"/>
                <wp:effectExtent l="0" t="0" r="38100" b="27940"/>
                <wp:wrapNone/>
                <wp:docPr id="44" name="Gerader Verbinder 44"/>
                <wp:cNvGraphicFramePr/>
                <a:graphic xmlns:a="http://schemas.openxmlformats.org/drawingml/2006/main">
                  <a:graphicData uri="http://schemas.microsoft.com/office/word/2010/wordprocessingShape">
                    <wps:wsp>
                      <wps:cNvCnPr/>
                      <wps:spPr>
                        <a:xfrm>
                          <a:off x="0" y="0"/>
                          <a:ext cx="0" cy="562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216CD" id="Gerader Verbinder 4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5pt,4.85pt" to="201.8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HFzAEAAAMEAAAOAAAAZHJzL2Uyb0RvYy54bWysU02L2zAQvRf6H4Tuje2wDcXE2cMuu5fS&#10;hn7dFXkUC/TFSI2df9+RnDhLWygtvcgaad6beU/j7f1kDTsBRu1dx5tVzRk46Xvtjh3/+uXpzTvO&#10;YhKuF8Y76PgZIr/fvX61HUMLaz940wMyInGxHUPHh5RCW1VRDmBFXPkAji6VRysShXisehQjsVtT&#10;ret6U40e+4BeQox0+jhf8l3hVwpk+qhUhMRMx6m3VFYs6yGv1W4r2iOKMGh5aUP8QxdWaEdFF6pH&#10;kQT7jvoXKqsl+uhVWklvK6+UllA0kJqm/knN50EEKFrInBgWm+L/o5UfTntkuu/43R1nTlh6o2dA&#10;kV/lG+BBu7yjOzJqDLGl/Ae3x0sUwx6z6kmhzV/Sw6Zi7nkxF6bE5Hwo6fTtZr1piu/VDRcwpmfw&#10;luVNx412WbZoxel9TFSLUq8p+di4vEZvdP+kjSlBHhh4MMhOgp46TU3umHAvsijKyCrrmDsvu3Q2&#10;MLN+AkVWUK9NqV6G8MYppASXrrzGUXaGKepgAdZ/Bl7yMxTKgP4NeEGUyt6lBWy18/i76jcr1Jx/&#10;dWDWnS04+P5c3rRYQ5NWnLv8FXmUX8YFfvt3dz8AAAD//wMAUEsDBBQABgAIAAAAIQCUaJio3AAA&#10;AAgBAAAPAAAAZHJzL2Rvd25yZXYueG1sTI/BTsMwEETvSPyDtUjcqAOtSkjjVAjBBXFJ6AFubryN&#10;o8brNHaa8Pcs4gCn1dOMZmfy7ew6ccYhtJ4U3C4SEEi1Ny01CnbvLzcpiBA1Gd15QgVfGGBbXF7k&#10;OjN+ohLPVWwEh1DItAIbY59JGWqLToeF75FYO/jB6cg4NNIMeuJw18m7JFlLp1viD1b3+GSxPlaj&#10;U/B6egu71bp8Lj9OaTV9HkbbeFTq+mp+3ICIOMc/M/zU5+pQcKe9H8kE0SlYJct7tip44MP6L++Z&#10;0yXIIpf/BxTfAAAA//8DAFBLAQItABQABgAIAAAAIQC2gziS/gAAAOEBAAATAAAAAAAAAAAAAAAA&#10;AAAAAABbQ29udGVudF9UeXBlc10ueG1sUEsBAi0AFAAGAAgAAAAhADj9If/WAAAAlAEAAAsAAAAA&#10;AAAAAAAAAAAALwEAAF9yZWxzLy5yZWxzUEsBAi0AFAAGAAgAAAAhAPeTkcXMAQAAAwQAAA4AAAAA&#10;AAAAAAAAAAAALgIAAGRycy9lMm9Eb2MueG1sUEsBAi0AFAAGAAgAAAAhAJRomKjcAAAACAEAAA8A&#10;AAAAAAAAAAAAAAAAJgQAAGRycy9kb3ducmV2LnhtbFBLBQYAAAAABAAEAPMAAAAvBQAAAAA=&#10;" strokecolor="black [3213]"/>
            </w:pict>
          </mc:Fallback>
        </mc:AlternateContent>
      </w:r>
      <w:r>
        <w:rPr>
          <w:noProof/>
        </w:rPr>
        <mc:AlternateContent>
          <mc:Choice Requires="wps">
            <w:drawing>
              <wp:anchor distT="0" distB="0" distL="114300" distR="114300" simplePos="0" relativeHeight="251685888" behindDoc="0" locked="0" layoutInCell="1" allowOverlap="1" wp14:anchorId="536FD8D7" wp14:editId="5D3863AA">
                <wp:simplePos x="0" y="0"/>
                <wp:positionH relativeFrom="column">
                  <wp:posOffset>1356360</wp:posOffset>
                </wp:positionH>
                <wp:positionV relativeFrom="paragraph">
                  <wp:posOffset>61595</wp:posOffset>
                </wp:positionV>
                <wp:extent cx="516255" cy="497840"/>
                <wp:effectExtent l="0" t="0" r="36195" b="35560"/>
                <wp:wrapNone/>
                <wp:docPr id="40" name="Gerader Verbinder 40"/>
                <wp:cNvGraphicFramePr/>
                <a:graphic xmlns:a="http://schemas.openxmlformats.org/drawingml/2006/main">
                  <a:graphicData uri="http://schemas.microsoft.com/office/word/2010/wordprocessingShape">
                    <wps:wsp>
                      <wps:cNvCnPr/>
                      <wps:spPr>
                        <a:xfrm>
                          <a:off x="0" y="0"/>
                          <a:ext cx="516255" cy="497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E3E78" id="Gerader Verbinder 4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pt,4.85pt" to="147.4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qT0gEAAAgEAAAOAAAAZHJzL2Uyb0RvYy54bWysU02P0zAQvSPxHyzfaZJquyxR0z3saveC&#10;oOLr7jrjxpK/NDZN++8ZO226AiQE4uJ47Hlv5j1P1vdHa9gBMGrvOt4sas7ASd9rt+/41y9Pb+44&#10;i0m4XhjvoOMniPx+8/rVegwtLP3gTQ/IiMTFdgwdH1IKbVVFOYAVceEDOLpUHq1IFOK+6lGMxG5N&#10;tazr22r02Af0EmKk08fpkm8Kv1Ig00elIiRmOk69pbJiWXd5rTZr0e5RhEHLcxviH7qwQjsqOlM9&#10;iiTYd9S/UFkt0Uev0kJ6W3mltISigdQ09U9qPg8iQNFC5sQw2xT/H638cNgi033Hb8geJyy90TOg&#10;yK/yDXCnXd7RHRk1hthS/oPb4jmKYYtZ9VGhzV/Sw47F3NNsLhwTk3S4am6XqxVnkq5u3r29mzir&#10;KzhgTM/gLcubjhvtsnbRisP7mKggpV5S8rFxeY3e6P5JG1OCPDXwYJAdBL13Oja5bcK9yKIoI6ss&#10;Zmq/7NLJwMT6CRT5QQ03pXqZxCunkBJcuvAaR9kZpqiDGVj/GXjOz1AoU/o34BlRKnuXZrDVzuPv&#10;ql+tUFP+xYFJd7Zg5/tTedhiDY1bce78a+R5fhkX+PUH3vwAAAD//wMAUEsDBBQABgAIAAAAIQDP&#10;QvxC3gAAAAgBAAAPAAAAZHJzL2Rvd25yZXYueG1sTI9BT4QwFITvJv6H5pl4cwu4QUDKxhi9GC/g&#10;HvTWpW8pkb6ytCz4760n9ziZycw35W41Azvj5HpLAuJNBAyptaqnTsD+4/UuA+a8JCUHSyjgBx3s&#10;quurUhbKLlTjufEdCyXkCilAez8WnLtWo5FuY0ek4B3tZKQPcuq4muQSys3AkyhKuZE9hQUtR3zW&#10;2H43sxHwdnp3+21av9Sfp6xZvo6z7iwKcXuzPj0C87j6/zD84Qd0qALTwc6kHBsEJPF9GqIC8gdg&#10;wU/ybQ7sICDLYuBVyS8PVL8AAAD//wMAUEsBAi0AFAAGAAgAAAAhALaDOJL+AAAA4QEAABMAAAAA&#10;AAAAAAAAAAAAAAAAAFtDb250ZW50X1R5cGVzXS54bWxQSwECLQAUAAYACAAAACEAOP0h/9YAAACU&#10;AQAACwAAAAAAAAAAAAAAAAAvAQAAX3JlbHMvLnJlbHNQSwECLQAUAAYACAAAACEAvEFqk9IBAAAI&#10;BAAADgAAAAAAAAAAAAAAAAAuAgAAZHJzL2Uyb0RvYy54bWxQSwECLQAUAAYACAAAACEAz0L8Qt4A&#10;AAAIAQAADwAAAAAAAAAAAAAAAAAsBAAAZHJzL2Rvd25yZXYueG1sUEsFBgAAAAAEAAQA8wAAADcF&#10;AAAAAA==&#10;" strokecolor="black [3213]"/>
            </w:pict>
          </mc:Fallback>
        </mc:AlternateContent>
      </w:r>
      <w:r>
        <w:rPr>
          <w:noProof/>
        </w:rPr>
        <mc:AlternateContent>
          <mc:Choice Requires="wps">
            <w:drawing>
              <wp:anchor distT="0" distB="0" distL="114300" distR="114300" simplePos="0" relativeHeight="251692032" behindDoc="0" locked="0" layoutInCell="1" allowOverlap="1" wp14:anchorId="11FFA4CD" wp14:editId="57544FB1">
                <wp:simplePos x="0" y="0"/>
                <wp:positionH relativeFrom="column">
                  <wp:posOffset>3055620</wp:posOffset>
                </wp:positionH>
                <wp:positionV relativeFrom="paragraph">
                  <wp:posOffset>102235</wp:posOffset>
                </wp:positionV>
                <wp:extent cx="140335" cy="426720"/>
                <wp:effectExtent l="0" t="0" r="31115" b="30480"/>
                <wp:wrapNone/>
                <wp:docPr id="43" name="Gerader Verbinder 43"/>
                <wp:cNvGraphicFramePr/>
                <a:graphic xmlns:a="http://schemas.openxmlformats.org/drawingml/2006/main">
                  <a:graphicData uri="http://schemas.microsoft.com/office/word/2010/wordprocessingShape">
                    <wps:wsp>
                      <wps:cNvCnPr/>
                      <wps:spPr>
                        <a:xfrm>
                          <a:off x="0" y="0"/>
                          <a:ext cx="140335" cy="426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21E04D" id="Gerader Verbinder 43"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6pt,8.05pt" to="251.6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770wEAAAgEAAAOAAAAZHJzL2Uyb0RvYy54bWysU02P0zAQvSPxHyzfadIPFhQ13cOudi8I&#10;Kli4u864seQvjU2T/nvGbpuuAAntiovjsee9mfc8Wd+O1rADYNTetXw+qzkDJ32n3b7l358e3n3k&#10;LCbhOmG8g5YfIfLbzds36yE0sPC9Nx0gIxIXmyG0vE8pNFUVZQ9WxJkP4OhSebQiUYj7qkMxELs1&#10;1aKub6rBYxfQS4iRTu9Pl3xT+JUCmb4oFSEx03LqLZUVy7rLa7VZi2aPIvRantsQr+jCCu2o6ER1&#10;L5JgP1H/QWW1RB+9SjPpbeWV0hKKBlIzr39T860XAYoWMieGyab4/2jl58MWme5avlpy5oSlN3oE&#10;FPlVfgDutMs7uiOjhhAbyr9zWzxHMWwxqx4V2vwlPWws5h4nc2FMTNLhfFUvl+85k3S1Wtx8WBTz&#10;qys4YEyP4C3Lm5Yb7bJ20YjDp5ioIKVeUvKxcXmN3ujuQRtTgjw1cGeQHQS9dxrnuW3CPcuiKCOr&#10;LObUftmlo4ET61dQ5EduuFQvk3jlFFKCSxde4yg7wxR1MAHrfwPP+RkKZUpfAp4QpbJ3aQJb7Tz+&#10;rfrVCnXKvzhw0p0t2PnuWB62WEPjVpw7/xp5np/HBX79gTe/AAAA//8DAFBLAwQUAAYACAAAACEA&#10;cYZ2Id4AAAAJAQAADwAAAGRycy9kb3ducmV2LnhtbEyPwU6DQBCG7ya+w2ZMvNmFthJCWRpj9GK8&#10;gD3obctOgZSdpexS8O0dT3qaTP4v/3yT7xfbiyuOvnOkIF5FIJBqZzpqFBw+Xh9SED5oMrp3hAq+&#10;0cO+uL3JdWbcTCVeq9AILiGfaQVtCEMmpa9btNqv3IDE2cmNVgdex0aaUc9cbnu5jqJEWt0RX2j1&#10;gM8t1udqsgreLu/+sE3Kl/Lzklbz12lqG4dK3d8tTzsQAZfwB8OvPqtDwU5HN5HxolewTeM1oxwk&#10;MQgGHqPNBsRRQcpTFrn8/0HxAwAA//8DAFBLAQItABQABgAIAAAAIQC2gziS/gAAAOEBAAATAAAA&#10;AAAAAAAAAAAAAAAAAABbQ29udGVudF9UeXBlc10ueG1sUEsBAi0AFAAGAAgAAAAhADj9If/WAAAA&#10;lAEAAAsAAAAAAAAAAAAAAAAALwEAAF9yZWxzLy5yZWxzUEsBAi0AFAAGAAgAAAAhAMnE7vvTAQAA&#10;CAQAAA4AAAAAAAAAAAAAAAAALgIAAGRycy9lMm9Eb2MueG1sUEsBAi0AFAAGAAgAAAAhAHGGdiHe&#10;AAAACQEAAA8AAAAAAAAAAAAAAAAALQQAAGRycy9kb3ducmV2LnhtbFBLBQYAAAAABAAEAPMAAAA4&#10;BQAAAAA=&#10;" strokecolor="black [3213]"/>
            </w:pict>
          </mc:Fallback>
        </mc:AlternateContent>
      </w:r>
      <w:r>
        <w:rPr>
          <w:noProof/>
        </w:rPr>
        <mc:AlternateContent>
          <mc:Choice Requires="wps">
            <w:drawing>
              <wp:anchor distT="0" distB="0" distL="114300" distR="114300" simplePos="0" relativeHeight="251689984" behindDoc="0" locked="0" layoutInCell="1" allowOverlap="1" wp14:anchorId="5A86E358" wp14:editId="58821875">
                <wp:simplePos x="0" y="0"/>
                <wp:positionH relativeFrom="column">
                  <wp:posOffset>1736725</wp:posOffset>
                </wp:positionH>
                <wp:positionV relativeFrom="paragraph">
                  <wp:posOffset>31750</wp:posOffset>
                </wp:positionV>
                <wp:extent cx="1395095" cy="497205"/>
                <wp:effectExtent l="0" t="0" r="33655" b="36195"/>
                <wp:wrapNone/>
                <wp:docPr id="42" name="Gerader Verbinder 42"/>
                <wp:cNvGraphicFramePr/>
                <a:graphic xmlns:a="http://schemas.openxmlformats.org/drawingml/2006/main">
                  <a:graphicData uri="http://schemas.microsoft.com/office/word/2010/wordprocessingShape">
                    <wps:wsp>
                      <wps:cNvCnPr/>
                      <wps:spPr>
                        <a:xfrm>
                          <a:off x="0" y="0"/>
                          <a:ext cx="1395095" cy="4972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35166" id="Gerader Verbinder 4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75pt,2.5pt" to="246.6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eW0gEAAAkEAAAOAAAAZHJzL2Uyb0RvYy54bWysU02P0zAQvSPxHyzfadKyBRo13cOudi8I&#10;Kj727jrj1pK/NDZt+u8ZO2m6AiS0iIvjj3lv5r2ZrG97a9gRMGrvWj6f1ZyBk77Tbt/y798e3nzg&#10;LCbhOmG8g5afIfLbzetX61NoYOEP3nSAjEhcbE6h5YeUQlNVUR7AijjzARw9Ko9WJDrivupQnIjd&#10;mmpR1++qk8cuoJcQI93eD498U/iVApk+KxUhMdNyqi2VFcu6y2u1WYtmjyIctBzLEP9QhRXaUdKJ&#10;6l4kwX6g/o3Kaok+epVm0tvKK6UlFA2kZl7/oubrQQQoWsicGCab4v+jlZ+OW2S6a/nNgjMnLPXo&#10;EVDkrjwB7rTLO3ojo04hNhR/57Y4nmLYYlbdK7T5S3pYX8w9T+ZCn5iky/nb1bJeLTmT9Hazer+o&#10;l5m0uqIDxvQI3rK8abnRLosXjTh+jGkIvYTka+PyGr3R3YM2phzy2MCdQXYU1PDUz8cUz6IoYUZW&#10;Wc1Qf9mls4GB9QsoMiRXXLKXUbxyCinBpQuvcRSdYYoqmID134FjfIZCGdOXgCdEyexdmsBWO49/&#10;yn61Qg3xFwcG3dmCne/OpbPFGpq30pzx38gD/fxc4Nc/ePMTAAD//wMAUEsDBBQABgAIAAAAIQDj&#10;o4Cg3gAAAAgBAAAPAAAAZHJzL2Rvd25yZXYueG1sTI9BT4NAFITvJv6HzTPxZhehrYg8GmP0YryA&#10;PehtC68skX1L2aXgv3c96XEyk5lv8t1ienGm0XWWEW5XEQji2jYdtwj795ebFITzihvVWyaEb3Kw&#10;Ky4vcpU1duaSzpVvRShhlykE7f2QSelqTUa5lR2Ig3e0o1E+yLGVzajmUG56GUfRVhrVcVjQaqAn&#10;TfVXNRmE19Ob26+35XP5cUqr+fM46dYS4vXV8vgAwtPi/8Lwix/QoQhMBztx40SPEN8lmxBF2IRL&#10;wV/fJzGIA0KaJCCLXP4/UPwAAAD//wMAUEsBAi0AFAAGAAgAAAAhALaDOJL+AAAA4QEAABMAAAAA&#10;AAAAAAAAAAAAAAAAAFtDb250ZW50X1R5cGVzXS54bWxQSwECLQAUAAYACAAAACEAOP0h/9YAAACU&#10;AQAACwAAAAAAAAAAAAAAAAAvAQAAX3JlbHMvLnJlbHNQSwECLQAUAAYACAAAACEArm+HltIBAAAJ&#10;BAAADgAAAAAAAAAAAAAAAAAuAgAAZHJzL2Uyb0RvYy54bWxQSwECLQAUAAYACAAAACEA46OAoN4A&#10;AAAIAQAADwAAAAAAAAAAAAAAAAAsBAAAZHJzL2Rvd25yZXYueG1sUEsFBgAAAAAEAAQA8wAAADcF&#10;AAAAAA==&#10;" strokecolor="black [3213]"/>
            </w:pict>
          </mc:Fallback>
        </mc:AlternateContent>
      </w:r>
      <w:r>
        <w:rPr>
          <w:noProof/>
        </w:rPr>
        <mc:AlternateContent>
          <mc:Choice Requires="wps">
            <w:drawing>
              <wp:anchor distT="0" distB="0" distL="114300" distR="114300" simplePos="0" relativeHeight="251687936" behindDoc="0" locked="0" layoutInCell="1" allowOverlap="1" wp14:anchorId="15E1F295" wp14:editId="11F13492">
                <wp:simplePos x="0" y="0"/>
                <wp:positionH relativeFrom="column">
                  <wp:posOffset>1702435</wp:posOffset>
                </wp:positionH>
                <wp:positionV relativeFrom="paragraph">
                  <wp:posOffset>61595</wp:posOffset>
                </wp:positionV>
                <wp:extent cx="778510" cy="497205"/>
                <wp:effectExtent l="0" t="0" r="21590" b="36195"/>
                <wp:wrapNone/>
                <wp:docPr id="41" name="Gerader Verbinder 41"/>
                <wp:cNvGraphicFramePr/>
                <a:graphic xmlns:a="http://schemas.openxmlformats.org/drawingml/2006/main">
                  <a:graphicData uri="http://schemas.microsoft.com/office/word/2010/wordprocessingShape">
                    <wps:wsp>
                      <wps:cNvCnPr/>
                      <wps:spPr>
                        <a:xfrm>
                          <a:off x="0" y="0"/>
                          <a:ext cx="778510" cy="4972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F9CD3" id="Gerader Verbinder 4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05pt,4.85pt" to="195.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WH0gEAAAgEAAAOAAAAZHJzL2Uyb0RvYy54bWysU01v2zAMvQ/YfxB0X+wE7dIZcXpo0V6G&#10;LdjXXZGpWIC+QGmx8+9HyYlTbAOGDbvQosT3SD7Sm/vRGnYEjNq7li8XNWfgpO+0O7T865enN3ec&#10;xSRcJ4x30PITRH6/ff1qM4QGVr73pgNkROJiM4SW9ymFpqqi7MGKuPABHD0qj1YkcvFQdSgGYrem&#10;WtX122rw2AX0EmKk28fpkW8Lv1Ig00elIiRmWk61pWKx2H221XYjmgOK0Gt5LkP8QxVWaEdJZ6pH&#10;kQT7jvoXKqsl+uhVWkhvK6+UllB6oG6W9U/dfO5FgNILiRPDLFP8f7Tyw3GHTHctv1ly5oSlGT0D&#10;ijyVb4B77fKJ3kioIcSG4h/cDs9eDDvMXY8Kbf5SP2ws4p5mcWFMTNLlen13u6QRSHq6ebde1beZ&#10;s7qCA8b0DN6yfGi50S73LhpxfB/TFHoJydfGZRu90d2TNqY4eWvgwSA7Cpp3GkvZlOJFFHkZWeVm&#10;pvLLKZ0MTKyfQJEeVPCyZC+beOUUUoJLF17jKDrDFFUwA+s/A8/xGQplS/8GPCNKZu/SDLbaefxd&#10;9qsUaoq/KDD1nSXY++5UBlukoXUrwzn/GnmfX/oFfv2Btz8AAAD//wMAUEsDBBQABgAIAAAAIQCX&#10;wDD33gAAAAgBAAAPAAAAZHJzL2Rvd25yZXYueG1sTI/BTsMwEETvSPyDtUjcqN2CghviVAjBBXFJ&#10;6AFubryNI+J1GjtN+HvMCW6zmtHM22K3uJ6dcQydJwXrlQCG1HjTUatg//5yI4GFqMno3hMq+MYA&#10;u/LyotC58TNVeK5jy1IJhVwrsDEOOeehseh0WPkBKXlHPzod0zm23Ix6TuWu5xshMu50R2nB6gGf&#10;LDZf9eQUvJ7ewv4uq56rj5Os58/jZFuPSl1fLY8PwCIu8S8Mv/gJHcrEdPATmcB6BZtMrlNUwfYe&#10;WPJvtyKJgwIpBfCy4P8fKH8AAAD//wMAUEsBAi0AFAAGAAgAAAAhALaDOJL+AAAA4QEAABMAAAAA&#10;AAAAAAAAAAAAAAAAAFtDb250ZW50X1R5cGVzXS54bWxQSwECLQAUAAYACAAAACEAOP0h/9YAAACU&#10;AQAACwAAAAAAAAAAAAAAAAAvAQAAX3JlbHMvLnJlbHNQSwECLQAUAAYACAAAACEAe0Ilh9IBAAAI&#10;BAAADgAAAAAAAAAAAAAAAAAuAgAAZHJzL2Uyb0RvYy54bWxQSwECLQAUAAYACAAAACEAl8Aw994A&#10;AAAIAQAADwAAAAAAAAAAAAAAAAAsBAAAZHJzL2Rvd25yZXYueG1sUEsFBgAAAAAEAAQA8wAAADcF&#10;AAAAAA==&#10;" strokecolor="black [3213]"/>
            </w:pict>
          </mc:Fallback>
        </mc:AlternateContent>
      </w:r>
      <w:r>
        <w:rPr>
          <w:noProof/>
        </w:rPr>
        <mc:AlternateContent>
          <mc:Choice Requires="wps">
            <w:drawing>
              <wp:anchor distT="0" distB="0" distL="114300" distR="114300" simplePos="0" relativeHeight="251683840" behindDoc="0" locked="0" layoutInCell="1" allowOverlap="1" wp14:anchorId="565CF5C2" wp14:editId="6D7A8660">
                <wp:simplePos x="0" y="0"/>
                <wp:positionH relativeFrom="column">
                  <wp:posOffset>1239032</wp:posOffset>
                </wp:positionH>
                <wp:positionV relativeFrom="paragraph">
                  <wp:posOffset>102626</wp:posOffset>
                </wp:positionV>
                <wp:extent cx="35169" cy="427892"/>
                <wp:effectExtent l="0" t="0" r="22225" b="29845"/>
                <wp:wrapNone/>
                <wp:docPr id="39" name="Gerader Verbinder 39"/>
                <wp:cNvGraphicFramePr/>
                <a:graphic xmlns:a="http://schemas.openxmlformats.org/drawingml/2006/main">
                  <a:graphicData uri="http://schemas.microsoft.com/office/word/2010/wordprocessingShape">
                    <wps:wsp>
                      <wps:cNvCnPr/>
                      <wps:spPr>
                        <a:xfrm>
                          <a:off x="0" y="0"/>
                          <a:ext cx="35169" cy="4278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BB1AF" id="Gerader Verbinder 3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7.55pt,8.1pt" to="100.3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2Y0QEAAAcEAAAOAAAAZHJzL2Uyb0RvYy54bWysU02P0zAQvSPxHyzfadIuLLtR0z3saveC&#10;oGKBu+uMG0v+0ti06b9n7KTpCpAQiIvjj3lv5r2ZrO8Ga9gBMGrvWr5c1JyBk77Tbt/yr18e39xw&#10;FpNwnTDeQctPEPnd5vWr9TE0sPK9Nx0gIxIXm2NoeZ9SaKoqyh6siAsfwNGj8mhFoiPuqw7Fkdit&#10;qVZ1fV0dPXYBvYQY6fZhfOSbwq8UyPRJqQiJmZZTbamsWNZdXqvNWjR7FKHXcipD/EMVVmhHSWeq&#10;B5EE+476FyqrJfroVVpIbyuvlJZQNJCaZf2TmudeBChayJwYZpvi/6OVHw9bZLpr+dUtZ05Y6tET&#10;oMhd+Qa40y7v6I2MOobYUPy92+J0imGLWfWg0OYv6WFDMfc0mwtDYpIur94trymFpJe3q/c3t6tM&#10;WV2wAWN6Am9Z3rTcaJeli0YcPsQ0hp5D8rVxeY3e6O5RG1MOeWjg3iA7CGp3GpZTihdRlDAjq6xl&#10;rL7s0snAyPoZFNlB9S5L9jKIF04hJbh05jWOojNMUQUzsP4zcIrPUChD+jfgGVEye5dmsNXO4++y&#10;X6xQY/zZgVF3tmDnu1Ppa7GGpq00Z/oz8ji/PBf45f/d/AAAAP//AwBQSwMEFAAGAAgAAAAhAFj2&#10;uzbcAAAACQEAAA8AAABkcnMvZG93bnJldi54bWxMjz1PwzAQhnck/oN1SGzUaYEohDgVQrAgloQO&#10;sLnxNY6Iz2nsNOHfc51gu1f36P0otovrxQnH0HlSsF4lIJAabzpqFew+Xm8yECFqMrr3hAp+MMC2&#10;vLwodG78TBWe6tgKNqGQawU2xiGXMjQWnQ4rPyDx7+BHpyPLsZVm1DObu15ukiSVTnfECVYP+Gyx&#10;+a4np+Dt+B52d2n1Un0es3r+Oky29ajU9dXy9Agi4hL/YDjX5+pQcqe9n8gE0bN+uF8zyke6AcHA&#10;OQ7EXkF2m4IsC/l/QfkLAAD//wMAUEsBAi0AFAAGAAgAAAAhALaDOJL+AAAA4QEAABMAAAAAAAAA&#10;AAAAAAAAAAAAAFtDb250ZW50X1R5cGVzXS54bWxQSwECLQAUAAYACAAAACEAOP0h/9YAAACUAQAA&#10;CwAAAAAAAAAAAAAAAAAvAQAAX3JlbHMvLnJlbHNQSwECLQAUAAYACAAAACEAwE49mNEBAAAHBAAA&#10;DgAAAAAAAAAAAAAAAAAuAgAAZHJzL2Uyb0RvYy54bWxQSwECLQAUAAYACAAAACEAWPa7NtwAAAAJ&#10;AQAADwAAAAAAAAAAAAAAAAArBAAAZHJzL2Rvd25yZXYueG1sUEsFBgAAAAAEAAQA8wAAADQFAAAA&#10;AA==&#10;" strokecolor="black [3213]"/>
            </w:pict>
          </mc:Fallback>
        </mc:AlternateContent>
      </w:r>
    </w:p>
    <w:p w14:paraId="48AAF806" w14:textId="77777777" w:rsidR="00C65B5A" w:rsidRDefault="00C65B5A"/>
    <w:p w14:paraId="70DF1416" w14:textId="103F8916" w:rsidR="00AC64F4" w:rsidRDefault="00AC64F4"/>
    <w:p w14:paraId="36A5FCE0" w14:textId="3C75E87D" w:rsidR="00FA68C4" w:rsidRDefault="00FA68C4"/>
    <w:p w14:paraId="07FED65A" w14:textId="00037BAA" w:rsidR="00C65B5A" w:rsidRPr="0090638E" w:rsidRDefault="0090638E" w:rsidP="00FA68C4">
      <w:pPr>
        <w:jc w:val="both"/>
        <w:rPr>
          <w:rFonts w:ascii="Arial" w:hAnsi="Arial" w:cs="Arial"/>
        </w:rPr>
      </w:pPr>
      <w:r>
        <w:tab/>
      </w:r>
      <w:r>
        <w:tab/>
      </w:r>
      <w:r w:rsidRPr="0090638E">
        <w:rPr>
          <w:rFonts w:ascii="Arial" w:hAnsi="Arial" w:cs="Arial"/>
        </w:rPr>
        <w:t>F</w:t>
      </w:r>
      <w:r w:rsidRPr="0090638E">
        <w:rPr>
          <w:rFonts w:ascii="Arial" w:hAnsi="Arial" w:cs="Arial"/>
          <w:vertAlign w:val="subscript"/>
        </w:rPr>
        <w:t>1</w:t>
      </w:r>
    </w:p>
    <w:p w14:paraId="69807A09" w14:textId="509FD69F" w:rsidR="00C65B5A" w:rsidRDefault="00C65B5A" w:rsidP="00FA68C4">
      <w:pPr>
        <w:jc w:val="both"/>
      </w:pPr>
    </w:p>
    <w:p w14:paraId="45ED5918" w14:textId="77777777" w:rsidR="00C65B5A" w:rsidRDefault="00C65B5A" w:rsidP="00FA68C4">
      <w:pPr>
        <w:jc w:val="both"/>
      </w:pPr>
    </w:p>
    <w:p w14:paraId="6C287E49" w14:textId="1B35E0D5" w:rsidR="00C65B5A" w:rsidRDefault="0090638E" w:rsidP="005B105C">
      <w:pPr>
        <w:jc w:val="both"/>
      </w:pPr>
      <w:r>
        <w:t>Alle Nachkommen sind zwangsläufig heterozygot und zeigen deshalb den dominanten Phänotyp.</w:t>
      </w:r>
    </w:p>
    <w:p w14:paraId="7EEA8B79" w14:textId="6571805B" w:rsidR="0090638E" w:rsidRDefault="0090638E" w:rsidP="005B105C">
      <w:pPr>
        <w:jc w:val="both"/>
      </w:pPr>
      <w:r>
        <w:t xml:space="preserve">Um weitere weiße Gorillas zu erzeugen, </w:t>
      </w:r>
      <w:r w:rsidR="005B105C">
        <w:t>hätte</w:t>
      </w:r>
      <w:r>
        <w:t xml:space="preserve"> Copito am besten eine seiner Töchter befruchten</w:t>
      </w:r>
      <w:r w:rsidR="005B105C">
        <w:t xml:space="preserve"> müssen</w:t>
      </w:r>
      <w:r>
        <w:t>, dann ist die Wahrscheinlichkeit für einen Albino-Nachkommen 50 % (vgl. Aufgabe 1.3, Fall b). Auch bei einer Kreuzung seiner Nachkommen untereinander können Albinos entstehen, aber mit einer Wahrscheinlichkeit von nur 25 % (klassische F</w:t>
      </w:r>
      <w:r w:rsidRPr="0090638E">
        <w:rPr>
          <w:vertAlign w:val="subscript"/>
        </w:rPr>
        <w:t>2</w:t>
      </w:r>
      <w:r>
        <w:t>).</w:t>
      </w:r>
    </w:p>
    <w:p w14:paraId="535FC81F" w14:textId="1C0F75FD" w:rsidR="00C65B5A" w:rsidRDefault="00C65B5A" w:rsidP="00FA68C4">
      <w:pPr>
        <w:jc w:val="both"/>
      </w:pPr>
    </w:p>
    <w:p w14:paraId="182E18EB" w14:textId="3B7EB714" w:rsidR="00A403C7" w:rsidRDefault="00A403C7" w:rsidP="00FA68C4">
      <w:pPr>
        <w:jc w:val="both"/>
      </w:pPr>
    </w:p>
    <w:p w14:paraId="07424D97" w14:textId="15A74CBC" w:rsidR="00A403C7" w:rsidRDefault="00A403C7" w:rsidP="00FA68C4">
      <w:pPr>
        <w:jc w:val="both"/>
      </w:pPr>
    </w:p>
    <w:p w14:paraId="4E378896" w14:textId="437FB67D" w:rsidR="00A403C7" w:rsidRDefault="00A403C7" w:rsidP="00FA68C4">
      <w:pPr>
        <w:jc w:val="both"/>
      </w:pPr>
    </w:p>
    <w:p w14:paraId="1588A4A4" w14:textId="3620E924" w:rsidR="00A403C7" w:rsidRDefault="00A403C7" w:rsidP="00FA68C4">
      <w:pPr>
        <w:jc w:val="both"/>
      </w:pPr>
    </w:p>
    <w:p w14:paraId="279CE172" w14:textId="4881A44F" w:rsidR="00A403C7" w:rsidRDefault="00A403C7" w:rsidP="00FA68C4">
      <w:pPr>
        <w:jc w:val="both"/>
      </w:pPr>
    </w:p>
    <w:p w14:paraId="308958FF" w14:textId="77777777" w:rsidR="00A403C7" w:rsidRDefault="00A403C7" w:rsidP="00FA68C4">
      <w:pPr>
        <w:jc w:val="both"/>
      </w:pPr>
    </w:p>
    <w:p w14:paraId="7CC9E94E" w14:textId="39BCD9AA" w:rsidR="001B2C8C" w:rsidRDefault="001B2C8C" w:rsidP="00FA68C4">
      <w:pPr>
        <w:jc w:val="both"/>
      </w:pPr>
    </w:p>
    <w:p w14:paraId="1CF71D6F" w14:textId="1714B8FC" w:rsidR="001B2C8C" w:rsidRDefault="001B2C8C" w:rsidP="00442AF9">
      <w:pPr>
        <w:jc w:val="both"/>
        <w:rPr>
          <w:i/>
          <w:iCs/>
        </w:rPr>
      </w:pPr>
      <w:r w:rsidRPr="001B2C8C">
        <w:rPr>
          <w:b/>
          <w:bCs/>
        </w:rPr>
        <w:lastRenderedPageBreak/>
        <w:t>Aufgabe 4</w:t>
      </w:r>
      <w:r>
        <w:t xml:space="preserve"> </w:t>
      </w:r>
      <w:r w:rsidRPr="001B2C8C">
        <w:rPr>
          <w:i/>
          <w:iCs/>
        </w:rPr>
        <w:t xml:space="preserve">widmet sich Morgans </w:t>
      </w:r>
      <w:r w:rsidRPr="00353C36">
        <w:rPr>
          <w:b/>
          <w:bCs/>
          <w:i/>
          <w:iCs/>
        </w:rPr>
        <w:t>Drosophila-Genetik</w:t>
      </w:r>
      <w:r w:rsidRPr="001B2C8C">
        <w:rPr>
          <w:i/>
          <w:iCs/>
        </w:rPr>
        <w:t>. Die wird zwar im Lehrplan</w:t>
      </w:r>
      <w:r w:rsidR="005B105C">
        <w:rPr>
          <w:i/>
          <w:iCs/>
        </w:rPr>
        <w:t>PLUS</w:t>
      </w:r>
      <w:r w:rsidRPr="001B2C8C">
        <w:rPr>
          <w:i/>
          <w:iCs/>
        </w:rPr>
        <w:t xml:space="preserve"> nicht eigens erwähnt, sollte aber zumindest in Beispiel-Aufgaben aufscheinen, weil sie einen wesentlichen Teil der Wissenschafts-Geschichte darstellt.</w:t>
      </w:r>
    </w:p>
    <w:p w14:paraId="60E82211" w14:textId="556AFA51" w:rsidR="001B2C8C" w:rsidRDefault="001B2C8C" w:rsidP="00442AF9">
      <w:pPr>
        <w:jc w:val="both"/>
        <w:rPr>
          <w:i/>
        </w:rPr>
      </w:pPr>
      <w:r>
        <w:rPr>
          <w:i/>
        </w:rPr>
        <w:t xml:space="preserve">Morgan hat den Wildtyp mit „+“ symbolisiert, das kann aber zu Verwirrung bei den Schülern sorgen; die bereits eingeführte Gepflogenheit </w:t>
      </w:r>
      <w:r w:rsidR="005B105C">
        <w:rPr>
          <w:i/>
        </w:rPr>
        <w:t xml:space="preserve">sollte besser </w:t>
      </w:r>
      <w:r>
        <w:rPr>
          <w:i/>
        </w:rPr>
        <w:t>fort</w:t>
      </w:r>
      <w:r w:rsidR="005B105C">
        <w:rPr>
          <w:i/>
        </w:rPr>
        <w:t>ge</w:t>
      </w:r>
      <w:r>
        <w:rPr>
          <w:i/>
        </w:rPr>
        <w:t>setz</w:t>
      </w:r>
      <w:r w:rsidR="005B105C">
        <w:rPr>
          <w:i/>
        </w:rPr>
        <w:t>t werden, indem</w:t>
      </w:r>
      <w:r>
        <w:rPr>
          <w:i/>
        </w:rPr>
        <w:t xml:space="preserve"> dominante Allele mit Groß-, rezessive mit Kleinbuchstaben </w:t>
      </w:r>
      <w:r w:rsidR="005B105C">
        <w:rPr>
          <w:i/>
        </w:rPr>
        <w:t>gekennzeichnet werden</w:t>
      </w:r>
      <w:r>
        <w:rPr>
          <w:i/>
        </w:rPr>
        <w:t>.</w:t>
      </w:r>
    </w:p>
    <w:p w14:paraId="3D6917D0" w14:textId="5B8CD0E9" w:rsidR="00353C36" w:rsidRDefault="00353C36" w:rsidP="00442AF9">
      <w:pPr>
        <w:spacing w:before="120"/>
        <w:jc w:val="both"/>
      </w:pPr>
      <w:r>
        <w:rPr>
          <w:i/>
        </w:rPr>
        <w:t xml:space="preserve">Wie bei Mendels Erbsen-Kreuzungen ist es auch hier sinnvoll, kurz auf die </w:t>
      </w:r>
      <w:r w:rsidRPr="00353C36">
        <w:rPr>
          <w:i/>
          <w:u w:val="single"/>
        </w:rPr>
        <w:t>Methodik</w:t>
      </w:r>
      <w:r>
        <w:rPr>
          <w:i/>
        </w:rPr>
        <w:t xml:space="preserve"> einzu</w:t>
      </w:r>
      <w:r>
        <w:rPr>
          <w:i/>
        </w:rPr>
        <w:softHyphen/>
        <w:t>gehen: Je ein Fliegenmännchen und -weibchen werden in einen Glasbecher gegeben, auf dessen Boden sich ein verfestigter Nahrungsbrei befindet und das mit einem Wattebausch verschlossen wird, um den Gasaustausch mit der Umgebung zu gewährleisten. Bald schon werden befruchtete Eier abgelegt, aus denen Maden schlüpfen. Nun werden die Elterntiere aus dem Becher genommen. Die Maden verpuppen sich und zwei Wochen nach Versuchs</w:t>
      </w:r>
      <w:r>
        <w:rPr>
          <w:i/>
        </w:rPr>
        <w:softHyphen/>
        <w:t xml:space="preserve">beginn schlüpfen die Fliegen der nächsten Generation. Sie werden betäubt und ausgezählt. Der Vorteil von Drosophila besteht vor allem in der sehr raschen Folge </w:t>
      </w:r>
      <w:r w:rsidR="00442AF9">
        <w:rPr>
          <w:i/>
        </w:rPr>
        <w:t>der</w:t>
      </w:r>
      <w:r>
        <w:rPr>
          <w:i/>
        </w:rPr>
        <w:t xml:space="preserve"> Generationen.</w:t>
      </w:r>
    </w:p>
    <w:p w14:paraId="112E5699" w14:textId="77777777" w:rsidR="001B2C8C" w:rsidRDefault="001B2C8C" w:rsidP="00FA68C4">
      <w:pPr>
        <w:jc w:val="both"/>
      </w:pPr>
    </w:p>
    <w:p w14:paraId="71945A69" w14:textId="7BCD2FD1" w:rsidR="00C65B5A" w:rsidRPr="00051353" w:rsidRDefault="00051353" w:rsidP="00FA68C4">
      <w:pPr>
        <w:jc w:val="both"/>
        <w:rPr>
          <w:b/>
          <w:bCs/>
        </w:rPr>
      </w:pPr>
      <w:r w:rsidRPr="00051353">
        <w:rPr>
          <w:b/>
          <w:bCs/>
        </w:rPr>
        <w:t>4.1</w:t>
      </w:r>
      <w:r w:rsidRPr="00051353">
        <w:rPr>
          <w:b/>
          <w:bCs/>
        </w:rPr>
        <w:tab/>
        <w:t>monohybrider Erbgang, dominant-rezessiv</w:t>
      </w:r>
    </w:p>
    <w:p w14:paraId="126D7D5C" w14:textId="11CFC42B" w:rsidR="00C65B5A" w:rsidRDefault="00051353" w:rsidP="00442AF9">
      <w:pPr>
        <w:spacing w:after="120"/>
        <w:jc w:val="both"/>
        <w:rPr>
          <w:i/>
        </w:rPr>
      </w:pPr>
      <w:r>
        <w:rPr>
          <w:i/>
        </w:rPr>
        <w:t>Wie bei Aufgabe 2 sind hier konkrete Nachkommenzahlen angegeben</w:t>
      </w:r>
      <w:r w:rsidR="001903CB">
        <w:rPr>
          <w:i/>
        </w:rPr>
        <w:t>, die in diesem Fall aber irrelevant sind, weil alle Nachkommen gleichen Phänotyp besitzen.</w:t>
      </w:r>
    </w:p>
    <w:p w14:paraId="6AA5574C" w14:textId="19B3E3A3" w:rsidR="001903CB" w:rsidRDefault="001903CB" w:rsidP="001903CB">
      <w:pPr>
        <w:spacing w:after="120"/>
      </w:pPr>
      <w:r>
        <w:t xml:space="preserve">Dominant-rezessive Vererbung, weil nur zwei Phänotypen auftreten. Die helle Färbung des Wildtyps ist dominant über die dunkle Färbung der Mutante, weil bei klassischer Kreuzung (beide Elternteile </w:t>
      </w:r>
      <w:r w:rsidR="00442AF9">
        <w:t xml:space="preserve">sind </w:t>
      </w:r>
      <w:r>
        <w:t>homozygot) die F</w:t>
      </w:r>
      <w:r w:rsidRPr="001903CB">
        <w:rPr>
          <w:vertAlign w:val="subscript"/>
        </w:rPr>
        <w:t>1</w:t>
      </w:r>
      <w:r>
        <w:t>-Generation einheitlich hell gefärbt ist.</w:t>
      </w:r>
    </w:p>
    <w:p w14:paraId="34E1F80D" w14:textId="5D1B935B" w:rsidR="001903CB" w:rsidRDefault="00636857" w:rsidP="001903CB">
      <w:pPr>
        <w:spacing w:after="120"/>
      </w:pPr>
      <w:r w:rsidRPr="001903CB">
        <w:rPr>
          <w:noProof/>
        </w:rPr>
        <mc:AlternateContent>
          <mc:Choice Requires="wps">
            <w:drawing>
              <wp:anchor distT="0" distB="0" distL="114300" distR="114300" simplePos="0" relativeHeight="251703296" behindDoc="0" locked="0" layoutInCell="1" allowOverlap="1" wp14:anchorId="05833ABF" wp14:editId="207FFDF6">
                <wp:simplePos x="0" y="0"/>
                <wp:positionH relativeFrom="column">
                  <wp:posOffset>3585210</wp:posOffset>
                </wp:positionH>
                <wp:positionV relativeFrom="paragraph">
                  <wp:posOffset>12065</wp:posOffset>
                </wp:positionV>
                <wp:extent cx="181610" cy="179705"/>
                <wp:effectExtent l="0" t="0" r="27940" b="10795"/>
                <wp:wrapNone/>
                <wp:docPr id="49" name="Ellipse 49"/>
                <wp:cNvGraphicFramePr/>
                <a:graphic xmlns:a="http://schemas.openxmlformats.org/drawingml/2006/main">
                  <a:graphicData uri="http://schemas.microsoft.com/office/word/2010/wordprocessingShape">
                    <wps:wsp>
                      <wps:cNvSpPr/>
                      <wps:spPr>
                        <a:xfrm>
                          <a:off x="0" y="0"/>
                          <a:ext cx="181610" cy="17970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7A526A" id="Ellipse 49" o:spid="_x0000_s1026" style="position:absolute;margin-left:282.3pt;margin-top:.95pt;width:14.3pt;height:14.1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mIngIAALcFAAAOAAAAZHJzL2Uyb0RvYy54bWysVE1v2zAMvQ/YfxB0X20HSdsEdYqgXYcB&#10;RVu0HXpWZCkWoK9JSpzs14+SbKftih2G5aCIIvlIPpO8uNwriXbMeWF0jauTEiOmqWmE3tT4x/PN&#10;l3OMfCC6IdJoVuMD8/hy+fnTRWcXbGJaIxvmEIBov+hsjdsQ7KIoPG2ZIv7EWKZByY1TJIDoNkXj&#10;SAfoShaTsjwtOuMa6wxl3sPrdVbiZcLnnNFwz7lnAckaQ24hnS6d63gWywuy2DhiW0H7NMg/ZKGI&#10;0BB0hLomgaCtE39AKUGd8YaHE2pUYTgXlKUaoJqqfFfNU0ssS7UAOd6ONPn/B0vvdg8OiabG0zlG&#10;mij4Rl+lFNYzBC9AT2f9Aqye7IPrJQ/XWOueOxX/oQq0T5QeRkrZPiAKj9V5dVoB8RRU1dn8rJxF&#10;zOLobJ0P35hRKF5qzHLsxCXZ3fqQrQerGM4bKZobIWUSYqOwK+nQjsAnXm+qHv+NldSoq/F8Npkl&#10;4De61GpHhLD/AAHylRrSjlzk6tMtHCSLSUj9yDiQCPVOcoC3WRFKmQ5VVrWkYTnZWQm/Id3BI5GT&#10;ACMyhzJH7B5gsMwgA3bmqbePrix1/+hc/i2x7Dx6pMhGh9FZCW3cRwASquojZ/uBpExNZGltmgO0&#10;mDN59rylNwI+9S3x4YE4GDboDlgg4R4OLg18J9PfMGqN+/XRe7SHGQAtRh0Mb439zy1xDCP5XcN0&#10;zKvpNE57EqazswkI7rVm/Vqjt+rKQPNUsKosTddoH+Rw5c6oF9gzqxgVVERTiF1jGtwgXIW8VGBT&#10;UbZaJTOYcEvCrX6yNIJHVmMfP+9fiLN9vwcYlDszDDpZvOv5bBs9tVltg+EiDcSR155v2A6pcfpN&#10;FtfPazlZHfft8jcAAAD//wMAUEsDBBQABgAIAAAAIQC6NYCp3QAAAAgBAAAPAAAAZHJzL2Rvd25y&#10;ZXYueG1sTI9dS8NAEEXfBf/DMoIvYjemNrQxmyKCiCiCjfR5mx2TYHY27Ecb/73jkz4O53LvmWo7&#10;21Ec0YfBkYKbRQYCqXVmoE7BR/N4vQYRoiajR0eo4BsDbOvzs0qXxp3oHY+72AkuoVBqBX2MUyll&#10;aHu0OizchMTs03mrI5++k8brE5fbUeZZVkirB+KFXk/40GP7tUtWASaZntu8aN6Se/L7eNW8vvhG&#10;qcuL+f4ORMQ5/oXhV5/VoWang0tkghgVrIrbgqMMNiCYrzbLHMRBwTLLQdaV/P9A/QMAAP//AwBQ&#10;SwECLQAUAAYACAAAACEAtoM4kv4AAADhAQAAEwAAAAAAAAAAAAAAAAAAAAAAW0NvbnRlbnRfVHlw&#10;ZXNdLnhtbFBLAQItABQABgAIAAAAIQA4/SH/1gAAAJQBAAALAAAAAAAAAAAAAAAAAC8BAABfcmVs&#10;cy8ucmVsc1BLAQItABQABgAIAAAAIQDguAmIngIAALcFAAAOAAAAAAAAAAAAAAAAAC4CAABkcnMv&#10;ZTJvRG9jLnhtbFBLAQItABQABgAIAAAAIQC6NYCp3QAAAAgBAAAPAAAAAAAAAAAAAAAAAPgEAABk&#10;cnMvZG93bnJldi54bWxQSwUGAAAAAAQABADzAAAAAgYAAAAA&#10;" fillcolor="white [3212]" strokecolor="black [3213]"/>
            </w:pict>
          </mc:Fallback>
        </mc:AlternateContent>
      </w:r>
      <w:r w:rsidRPr="001903CB">
        <w:rPr>
          <w:noProof/>
        </w:rPr>
        <mc:AlternateContent>
          <mc:Choice Requires="wps">
            <w:drawing>
              <wp:anchor distT="0" distB="0" distL="114300" distR="114300" simplePos="0" relativeHeight="251702272" behindDoc="0" locked="0" layoutInCell="1" allowOverlap="1" wp14:anchorId="52F2E2B7" wp14:editId="234B72CE">
                <wp:simplePos x="0" y="0"/>
                <wp:positionH relativeFrom="column">
                  <wp:posOffset>4413613</wp:posOffset>
                </wp:positionH>
                <wp:positionV relativeFrom="paragraph">
                  <wp:posOffset>10795</wp:posOffset>
                </wp:positionV>
                <wp:extent cx="181610" cy="179705"/>
                <wp:effectExtent l="0" t="0" r="27940" b="10795"/>
                <wp:wrapNone/>
                <wp:docPr id="48" name="Ellipse 48"/>
                <wp:cNvGraphicFramePr/>
                <a:graphic xmlns:a="http://schemas.openxmlformats.org/drawingml/2006/main">
                  <a:graphicData uri="http://schemas.microsoft.com/office/word/2010/wordprocessingShape">
                    <wps:wsp>
                      <wps:cNvSpPr/>
                      <wps:spPr>
                        <a:xfrm>
                          <a:off x="0" y="0"/>
                          <a:ext cx="181610" cy="179705"/>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0F9CBB1" id="Ellipse 48" o:spid="_x0000_s1026" style="position:absolute;margin-left:347.55pt;margin-top:.85pt;width:14.3pt;height:14.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oLqgIAANsFAAAOAAAAZHJzL2Uyb0RvYy54bWysVE1v2zAMvQ/YfxB0X20HSdMEdYqgXYcB&#10;XVusHXpWZCkWoK9JSpzs14+SHDftgh2GXWxRJB/JJ5KXVzsl0ZY5L4yucXVWYsQ0NY3Q6xr/eL79&#10;dIGRD0Q3RBrNarxnHl8tPn647OycjUxrZMMcAhDt552tcRuCnReFpy1TxJ8ZyzQouXGKBBDdumgc&#10;6QBdyWJUludFZ1xjnaHMe7i9yUq8SPicMxoeOPcsIFljyC2kr0vfVfwWi0syXztiW0H7NMg/ZKGI&#10;0BB0gLohgaCNE39AKUGd8YaHM2pUYTgXlKUaoJqqfFfNU0ssS7UAOd4ONPn/B0vvt48OiabGY3gp&#10;TRS80WcphfUMwQ3Q01k/B6sn++h6ycMx1rrjTsU/VIF2idL9QCnbBUThsrqozisgnoKqms6m5SRi&#10;Fq/O1vnwhRmF4qHGLMdOXJLtnQ/Z+mAVw3kjRXMrpExCbBR2LR3aEnji1bpKrnKjvpkm300nZZke&#10;GqKmvormKYc3SFKjrsazyWiSEN7oBreMGHZVX8WRFaBLDbCRr8xQOoW9ZDFRqb8zDkQDJ6Mc4G3m&#10;hFKmQ87et6RhOVTM/XTyCTAic6BiwO4BTmNnLnv76MrShAzO5d8Sy86DR4psdBicldDGnQKQUFUf&#10;OdsfSMrURJZWptlDGzqT59NbeiugHe6ID4/EwUBCB8GSCQ/w4dLAO5n+hFFr3K9T99Ee5gS0GHUw&#10;4DX2PzfEMYzkVw0TNKvG47gRkjCeTEcguGPN6lijN+raQINVsM4sTcdoH+ThyJ1RL7CLljEqqIim&#10;ELvGNLiDcB3y4oFtRtlymcxgC1gS7vSTpRE8shp7/Xn3QpztZyLAMN2bwzIg83dzkW2jpzbLTTBc&#10;pKF55bXnGzZI6vp+28UVdSwnq9edvPgNAAD//wMAUEsDBBQABgAIAAAAIQB2FKxW3QAAAAgBAAAP&#10;AAAAZHJzL2Rvd25yZXYueG1sTI/BTsMwDIbvSLxDZCRuLOkqVihNJ0CAOEKHNHFLG9NWa5yqydby&#10;9pgT3Gx9v35/LraLG8QJp9B70pCsFAikxtueWg0fu+erGxAhGrJm8IQavjHAtjw/K0xu/UzveKpi&#10;K7iEQm40dDGOuZSh6dCZsPIjErMvPzkTeZ1aaSczc7kb5FqpjXSmJ77QmREfO2wO1dFpeGqzh+Rz&#10;n9LYvLzu3vx8qPa10vryYrm/AxFxiX9h+NVndSjZqfZHskEMGja31wlHGWQgmGfrlIdaQ6oUyLKQ&#10;/x8ofwAAAP//AwBQSwECLQAUAAYACAAAACEAtoM4kv4AAADhAQAAEwAAAAAAAAAAAAAAAAAAAAAA&#10;W0NvbnRlbnRfVHlwZXNdLnhtbFBLAQItABQABgAIAAAAIQA4/SH/1gAAAJQBAAALAAAAAAAAAAAA&#10;AAAAAC8BAABfcmVscy8ucmVsc1BLAQItABQABgAIAAAAIQCWyboLqgIAANsFAAAOAAAAAAAAAAAA&#10;AAAAAC4CAABkcnMvZTJvRG9jLnhtbFBLAQItABQABgAIAAAAIQB2FKxW3QAAAAgBAAAPAAAAAAAA&#10;AAAAAAAAAAQFAABkcnMvZG93bnJldi54bWxQSwUGAAAAAAQABADzAAAADgYAAAAA&#10;" fillcolor="#bfbfbf [2412]" strokecolor="black [3213]"/>
            </w:pict>
          </mc:Fallback>
        </mc:AlternateContent>
      </w:r>
      <w:r w:rsidR="001903CB">
        <w:tab/>
        <w:t>Phänotyp (Merkmale): Körperfärbung hell</w:t>
      </w:r>
      <w:r>
        <w:t xml:space="preserve"> = Wildtyp</w:t>
      </w:r>
      <w:r w:rsidR="001903CB">
        <w:t xml:space="preserve">       </w:t>
      </w:r>
      <w:r w:rsidR="000A67CE">
        <w:t xml:space="preserve"> </w:t>
      </w:r>
      <w:r w:rsidR="001903CB">
        <w:t xml:space="preserve">; dunkel </w:t>
      </w:r>
    </w:p>
    <w:p w14:paraId="5BF5D008" w14:textId="27E20A65" w:rsidR="001903CB" w:rsidRDefault="001903CB" w:rsidP="001903CB">
      <w:r>
        <w:tab/>
        <w:t>Genotyp: Gen für Körperfärbung</w:t>
      </w:r>
    </w:p>
    <w:p w14:paraId="003A9D6D" w14:textId="15445D81" w:rsidR="001903CB" w:rsidRDefault="001903CB" w:rsidP="001903CB">
      <w:r>
        <w:tab/>
      </w:r>
      <w:r>
        <w:tab/>
        <w:t>Allel 1, dominant: hell; Symbol: E</w:t>
      </w:r>
    </w:p>
    <w:p w14:paraId="56B8F50F" w14:textId="3478EE48" w:rsidR="001903CB" w:rsidRDefault="001903CB" w:rsidP="001903CB">
      <w:pPr>
        <w:spacing w:after="120"/>
        <w:rPr>
          <w:i/>
        </w:rPr>
      </w:pPr>
      <w:r>
        <w:tab/>
      </w:r>
      <w:r>
        <w:tab/>
        <w:t xml:space="preserve">Allel 2, rezessiv: </w:t>
      </w:r>
      <w:r w:rsidR="00E50A3C">
        <w:t>dunkel</w:t>
      </w:r>
      <w:r>
        <w:t xml:space="preserve">; Symbol: e </w:t>
      </w:r>
      <w:r>
        <w:rPr>
          <w:i/>
        </w:rPr>
        <w:t>(von ebony)</w:t>
      </w:r>
    </w:p>
    <w:p w14:paraId="19A388E5" w14:textId="31C77C41" w:rsidR="006B3095" w:rsidRDefault="006B3095" w:rsidP="001903CB">
      <w:pPr>
        <w:spacing w:after="120"/>
        <w:rPr>
          <w:i/>
        </w:rPr>
      </w:pPr>
    </w:p>
    <w:p w14:paraId="59C91D54" w14:textId="40465B5C" w:rsidR="000A67CE" w:rsidRDefault="007105D0">
      <w:r>
        <w:rPr>
          <w:noProof/>
        </w:rPr>
        <mc:AlternateContent>
          <mc:Choice Requires="wps">
            <w:drawing>
              <wp:anchor distT="0" distB="0" distL="114300" distR="114300" simplePos="0" relativeHeight="251763712" behindDoc="0" locked="0" layoutInCell="1" allowOverlap="1" wp14:anchorId="3587EECB" wp14:editId="426667F8">
                <wp:simplePos x="0" y="0"/>
                <wp:positionH relativeFrom="column">
                  <wp:posOffset>1352913</wp:posOffset>
                </wp:positionH>
                <wp:positionV relativeFrom="paragraph">
                  <wp:posOffset>83185</wp:posOffset>
                </wp:positionV>
                <wp:extent cx="4862195" cy="3528695"/>
                <wp:effectExtent l="0" t="0" r="0" b="0"/>
                <wp:wrapNone/>
                <wp:docPr id="117" name="Textfeld 117"/>
                <wp:cNvGraphicFramePr/>
                <a:graphic xmlns:a="http://schemas.openxmlformats.org/drawingml/2006/main">
                  <a:graphicData uri="http://schemas.microsoft.com/office/word/2010/wordprocessingShape">
                    <wps:wsp>
                      <wps:cNvSpPr txBox="1"/>
                      <wps:spPr>
                        <a:xfrm>
                          <a:off x="0" y="0"/>
                          <a:ext cx="4862195" cy="3528695"/>
                        </a:xfrm>
                        <a:prstGeom prst="rect">
                          <a:avLst/>
                        </a:prstGeom>
                        <a:noFill/>
                        <a:ln w="6350">
                          <a:noFill/>
                        </a:ln>
                      </wps:spPr>
                      <wps:txbx>
                        <w:txbxContent>
                          <w:p w14:paraId="1E9D901B" w14:textId="1269D82D" w:rsidR="00E50A3C" w:rsidRDefault="00E50A3C" w:rsidP="00E50A3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Phänotyp; Genotyp</w:t>
                            </w:r>
                          </w:p>
                          <w:p w14:paraId="7C06D103" w14:textId="77777777" w:rsidR="00E50A3C" w:rsidRDefault="00E50A3C" w:rsidP="00E50A3C">
                            <w:pPr>
                              <w:rPr>
                                <w:rFonts w:ascii="Arial" w:hAnsi="Arial" w:cs="Arial"/>
                              </w:rPr>
                            </w:pPr>
                            <w:r>
                              <w:rPr>
                                <w:rFonts w:ascii="Arial" w:hAnsi="Arial" w:cs="Arial"/>
                              </w:rPr>
                              <w:tab/>
                            </w:r>
                            <w:r>
                              <w:rPr>
                                <w:rFonts w:ascii="Arial" w:hAnsi="Arial" w:cs="Arial"/>
                              </w:rPr>
                              <w:tab/>
                              <w:t>EE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ee</w:t>
                            </w:r>
                            <w:r>
                              <w:rPr>
                                <w:rFonts w:ascii="Arial" w:hAnsi="Arial" w:cs="Arial"/>
                              </w:rPr>
                              <w:tab/>
                            </w:r>
                            <w:r>
                              <w:rPr>
                                <w:rFonts w:ascii="Arial" w:hAnsi="Arial" w:cs="Arial"/>
                              </w:rPr>
                              <w:tab/>
                            </w:r>
                            <w:r>
                              <w:rPr>
                                <w:rFonts w:ascii="Arial" w:hAnsi="Arial" w:cs="Arial"/>
                              </w:rPr>
                              <w:tab/>
                            </w:r>
                            <w:r>
                              <w:rPr>
                                <w:rFonts w:ascii="Arial" w:hAnsi="Arial" w:cs="Arial"/>
                              </w:rPr>
                              <w:tab/>
                              <w:t>der Körperzellen</w:t>
                            </w:r>
                            <w:r>
                              <w:rPr>
                                <w:rFonts w:ascii="Arial" w:hAnsi="Arial" w:cs="Arial"/>
                              </w:rPr>
                              <w:tab/>
                            </w:r>
                          </w:p>
                          <w:p w14:paraId="478005E3" w14:textId="77777777" w:rsidR="00E50A3C" w:rsidRDefault="00E50A3C" w:rsidP="00E50A3C">
                            <w:pPr>
                              <w:rPr>
                                <w:rFonts w:ascii="Arial" w:hAnsi="Arial" w:cs="Arial"/>
                              </w:rPr>
                            </w:pPr>
                          </w:p>
                          <w:p w14:paraId="50B2C73E" w14:textId="77777777" w:rsidR="00E50A3C" w:rsidRDefault="00E50A3C" w:rsidP="00E50A3C">
                            <w:pPr>
                              <w:rPr>
                                <w:rFonts w:ascii="Arial" w:hAnsi="Arial" w:cs="Arial"/>
                              </w:rPr>
                            </w:pPr>
                          </w:p>
                          <w:p w14:paraId="0E8D6B89" w14:textId="77777777" w:rsidR="00E50A3C" w:rsidRDefault="00E50A3C" w:rsidP="00E50A3C">
                            <w:pPr>
                              <w:rPr>
                                <w:rFonts w:ascii="Arial" w:hAnsi="Arial" w:cs="Arial"/>
                              </w:rPr>
                            </w:pPr>
                          </w:p>
                          <w:p w14:paraId="165F518F" w14:textId="77777777" w:rsidR="00E50A3C" w:rsidRDefault="00E50A3C" w:rsidP="00E50A3C">
                            <w:pPr>
                              <w:rPr>
                                <w:rFonts w:ascii="Arial" w:hAnsi="Arial" w:cs="Arial"/>
                              </w:rPr>
                            </w:pPr>
                            <w:r>
                              <w:rPr>
                                <w:rFonts w:ascii="Arial" w:hAnsi="Arial" w:cs="Arial"/>
                              </w:rPr>
                              <w:tab/>
                              <w:t xml:space="preserve">  E</w:t>
                            </w:r>
                            <w:r>
                              <w:rPr>
                                <w:rFonts w:ascii="Arial" w:hAnsi="Arial" w:cs="Arial"/>
                              </w:rPr>
                              <w:tab/>
                            </w:r>
                            <w:r>
                              <w:rPr>
                                <w:rFonts w:ascii="Arial" w:hAnsi="Arial" w:cs="Arial"/>
                              </w:rPr>
                              <w:tab/>
                              <w:t>E</w:t>
                            </w:r>
                            <w:r>
                              <w:rPr>
                                <w:rFonts w:ascii="Arial" w:hAnsi="Arial" w:cs="Arial"/>
                              </w:rPr>
                              <w:tab/>
                            </w:r>
                            <w:r>
                              <w:rPr>
                                <w:rFonts w:ascii="Arial" w:hAnsi="Arial" w:cs="Arial"/>
                              </w:rPr>
                              <w:tab/>
                            </w:r>
                            <w:r>
                              <w:rPr>
                                <w:rFonts w:ascii="Arial" w:hAnsi="Arial" w:cs="Arial"/>
                              </w:rPr>
                              <w:tab/>
                              <w:t xml:space="preserve">    e</w:t>
                            </w:r>
                            <w:r>
                              <w:rPr>
                                <w:rFonts w:ascii="Arial" w:hAnsi="Arial" w:cs="Arial"/>
                              </w:rPr>
                              <w:tab/>
                              <w:t xml:space="preserve"> e</w:t>
                            </w:r>
                            <w:r>
                              <w:rPr>
                                <w:rFonts w:ascii="Arial" w:hAnsi="Arial" w:cs="Arial"/>
                              </w:rPr>
                              <w:tab/>
                            </w:r>
                            <w:r>
                              <w:rPr>
                                <w:rFonts w:ascii="Arial" w:hAnsi="Arial" w:cs="Arial"/>
                              </w:rPr>
                              <w:tab/>
                            </w:r>
                            <w:r>
                              <w:rPr>
                                <w:rFonts w:ascii="Arial" w:hAnsi="Arial" w:cs="Arial"/>
                              </w:rPr>
                              <w:tab/>
                              <w:t>Genotyp der Keimzellen</w:t>
                            </w:r>
                          </w:p>
                          <w:p w14:paraId="64F309F1" w14:textId="77777777" w:rsidR="00E50A3C" w:rsidRDefault="00E50A3C" w:rsidP="00E50A3C">
                            <w:pPr>
                              <w:rPr>
                                <w:rFonts w:ascii="Arial" w:hAnsi="Arial" w:cs="Arial"/>
                              </w:rPr>
                            </w:pPr>
                          </w:p>
                          <w:p w14:paraId="2AFD77DC" w14:textId="77777777" w:rsidR="00E50A3C" w:rsidRDefault="00E50A3C" w:rsidP="00E50A3C">
                            <w:pPr>
                              <w:rPr>
                                <w:rFonts w:ascii="Arial" w:hAnsi="Arial" w:cs="Arial"/>
                              </w:rPr>
                            </w:pPr>
                          </w:p>
                          <w:p w14:paraId="70903F15" w14:textId="77777777" w:rsidR="00E50A3C" w:rsidRDefault="00E50A3C" w:rsidP="00E50A3C">
                            <w:pPr>
                              <w:rPr>
                                <w:rFonts w:ascii="Arial" w:hAnsi="Arial" w:cs="Arial"/>
                              </w:rPr>
                            </w:pPr>
                          </w:p>
                          <w:p w14:paraId="18529C0F" w14:textId="77777777" w:rsidR="007105D0" w:rsidRDefault="00E50A3C" w:rsidP="007105D0">
                            <w:pPr>
                              <w:rPr>
                                <w:rFonts w:ascii="Arial" w:hAnsi="Arial" w:cs="Arial"/>
                              </w:rPr>
                            </w:pPr>
                            <w:r>
                              <w:rPr>
                                <w:rFonts w:ascii="Arial" w:hAnsi="Arial" w:cs="Arial"/>
                              </w:rPr>
                              <w:t xml:space="preserve">    Ee</w:t>
                            </w:r>
                            <w:r w:rsidR="007105D0">
                              <w:rPr>
                                <w:rFonts w:ascii="Arial" w:hAnsi="Arial" w:cs="Arial"/>
                              </w:rPr>
                              <w:tab/>
                            </w:r>
                            <w:r w:rsidR="007105D0">
                              <w:rPr>
                                <w:rFonts w:ascii="Arial" w:hAnsi="Arial" w:cs="Arial"/>
                              </w:rPr>
                              <w:tab/>
                              <w:t xml:space="preserve">  Ee</w:t>
                            </w:r>
                            <w:r w:rsidR="007105D0">
                              <w:rPr>
                                <w:rFonts w:ascii="Arial" w:hAnsi="Arial" w:cs="Arial"/>
                              </w:rPr>
                              <w:tab/>
                            </w:r>
                            <w:r w:rsidR="007105D0">
                              <w:rPr>
                                <w:rFonts w:ascii="Arial" w:hAnsi="Arial" w:cs="Arial"/>
                              </w:rPr>
                              <w:tab/>
                              <w:t>Ee</w:t>
                            </w:r>
                            <w:r w:rsidR="007105D0">
                              <w:rPr>
                                <w:rFonts w:ascii="Arial" w:hAnsi="Arial" w:cs="Arial"/>
                              </w:rPr>
                              <w:tab/>
                            </w:r>
                            <w:r w:rsidR="007105D0">
                              <w:rPr>
                                <w:rFonts w:ascii="Arial" w:hAnsi="Arial" w:cs="Arial"/>
                              </w:rPr>
                              <w:tab/>
                              <w:t xml:space="preserve">   Ee</w:t>
                            </w:r>
                            <w:r>
                              <w:rPr>
                                <w:rFonts w:ascii="Arial" w:hAnsi="Arial" w:cs="Arial"/>
                              </w:rPr>
                              <w:tab/>
                            </w:r>
                            <w:r w:rsidR="007105D0">
                              <w:rPr>
                                <w:rFonts w:ascii="Arial" w:hAnsi="Arial" w:cs="Arial"/>
                              </w:rPr>
                              <w:tab/>
                              <w:t>Phänotyp; Genotyp</w:t>
                            </w:r>
                          </w:p>
                          <w:p w14:paraId="5BD98C08" w14:textId="078EB13E" w:rsidR="00E50A3C" w:rsidRDefault="007105D0" w:rsidP="007105D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t>der Körperzellen</w:t>
                            </w:r>
                          </w:p>
                          <w:p w14:paraId="08324D2D" w14:textId="0CC76CED" w:rsidR="007105D0" w:rsidRDefault="007105D0" w:rsidP="007105D0">
                            <w:pPr>
                              <w:rPr>
                                <w:rFonts w:ascii="Arial" w:hAnsi="Arial" w:cs="Arial"/>
                              </w:rPr>
                            </w:pPr>
                          </w:p>
                          <w:p w14:paraId="59AA6EB4" w14:textId="7A65C87A" w:rsidR="007105D0" w:rsidRPr="007105D0" w:rsidRDefault="007105D0" w:rsidP="007105D0">
                            <w:pPr>
                              <w:rPr>
                                <w:rFonts w:ascii="Arial" w:hAnsi="Arial" w:cs="Arial"/>
                                <w:sz w:val="36"/>
                                <w:szCs w:val="36"/>
                              </w:rPr>
                            </w:pPr>
                          </w:p>
                          <w:p w14:paraId="2DC8EF66" w14:textId="24DA1350" w:rsidR="007105D0" w:rsidRDefault="007105D0" w:rsidP="007105D0">
                            <w:pPr>
                              <w:rPr>
                                <w:rFonts w:ascii="Arial" w:hAnsi="Arial" w:cs="Arial"/>
                              </w:rPr>
                            </w:pPr>
                            <w:r>
                              <w:rPr>
                                <w:rFonts w:ascii="Arial" w:hAnsi="Arial" w:cs="Arial"/>
                              </w:rPr>
                              <w:tab/>
                              <w:t xml:space="preserve">   E</w:t>
                            </w:r>
                            <w:r>
                              <w:rPr>
                                <w:rFonts w:ascii="Arial" w:hAnsi="Arial" w:cs="Arial"/>
                              </w:rPr>
                              <w:tab/>
                            </w:r>
                            <w:r>
                              <w:rPr>
                                <w:rFonts w:ascii="Arial" w:hAnsi="Arial" w:cs="Arial"/>
                              </w:rPr>
                              <w:tab/>
                              <w:t xml:space="preserve">  e</w:t>
                            </w:r>
                            <w:r>
                              <w:rPr>
                                <w:rFonts w:ascii="Arial" w:hAnsi="Arial" w:cs="Arial"/>
                              </w:rPr>
                              <w:tab/>
                            </w:r>
                            <w:r>
                              <w:rPr>
                                <w:rFonts w:ascii="Arial" w:hAnsi="Arial" w:cs="Arial"/>
                              </w:rPr>
                              <w:tab/>
                            </w:r>
                            <w:r>
                              <w:rPr>
                                <w:rFonts w:ascii="Arial" w:hAnsi="Arial" w:cs="Arial"/>
                              </w:rPr>
                              <w:tab/>
                              <w:t xml:space="preserve">     E</w:t>
                            </w:r>
                            <w:r>
                              <w:rPr>
                                <w:rFonts w:ascii="Arial" w:hAnsi="Arial" w:cs="Arial"/>
                              </w:rPr>
                              <w:tab/>
                              <w:t xml:space="preserve">   e</w:t>
                            </w:r>
                            <w:r>
                              <w:rPr>
                                <w:rFonts w:ascii="Arial" w:hAnsi="Arial" w:cs="Arial"/>
                              </w:rPr>
                              <w:tab/>
                            </w:r>
                            <w:r>
                              <w:rPr>
                                <w:rFonts w:ascii="Arial" w:hAnsi="Arial" w:cs="Arial"/>
                              </w:rPr>
                              <w:tab/>
                            </w:r>
                            <w:r>
                              <w:rPr>
                                <w:rFonts w:ascii="Arial" w:hAnsi="Arial" w:cs="Arial"/>
                              </w:rPr>
                              <w:tab/>
                              <w:t>Genotyp der Keimzellen</w:t>
                            </w:r>
                          </w:p>
                          <w:p w14:paraId="5D23A5B3" w14:textId="3B98A25D" w:rsidR="007105D0" w:rsidRDefault="007105D0" w:rsidP="007105D0">
                            <w:pPr>
                              <w:rPr>
                                <w:rFonts w:ascii="Arial" w:hAnsi="Arial" w:cs="Arial"/>
                              </w:rPr>
                            </w:pPr>
                          </w:p>
                          <w:p w14:paraId="6999978F" w14:textId="4458379E" w:rsidR="007105D0" w:rsidRDefault="007105D0" w:rsidP="007105D0">
                            <w:pPr>
                              <w:rPr>
                                <w:rFonts w:ascii="Arial" w:hAnsi="Arial" w:cs="Arial"/>
                              </w:rPr>
                            </w:pPr>
                          </w:p>
                          <w:p w14:paraId="075A8D1B" w14:textId="37E3FD15" w:rsidR="007105D0" w:rsidRPr="007105D0" w:rsidRDefault="007105D0" w:rsidP="007105D0">
                            <w:pPr>
                              <w:rPr>
                                <w:rFonts w:ascii="Arial" w:hAnsi="Arial" w:cs="Arial"/>
                                <w:sz w:val="20"/>
                                <w:szCs w:val="20"/>
                              </w:rPr>
                            </w:pPr>
                          </w:p>
                          <w:p w14:paraId="65DBC893" w14:textId="77777777" w:rsidR="007105D0" w:rsidRDefault="007105D0" w:rsidP="007105D0">
                            <w:pPr>
                              <w:rPr>
                                <w:rFonts w:ascii="Arial" w:hAnsi="Arial" w:cs="Arial"/>
                              </w:rPr>
                            </w:pPr>
                            <w:r>
                              <w:rPr>
                                <w:rFonts w:ascii="Arial" w:hAnsi="Arial" w:cs="Arial"/>
                              </w:rPr>
                              <w:tab/>
                              <w:t>EE</w:t>
                            </w:r>
                            <w:r>
                              <w:rPr>
                                <w:rFonts w:ascii="Arial" w:hAnsi="Arial" w:cs="Arial"/>
                              </w:rPr>
                              <w:tab/>
                            </w:r>
                            <w:r>
                              <w:rPr>
                                <w:rFonts w:ascii="Arial" w:hAnsi="Arial" w:cs="Arial"/>
                              </w:rPr>
                              <w:tab/>
                              <w:t xml:space="preserve">    Ee</w:t>
                            </w:r>
                            <w:r>
                              <w:rPr>
                                <w:rFonts w:ascii="Arial" w:hAnsi="Arial" w:cs="Arial"/>
                              </w:rPr>
                              <w:tab/>
                            </w:r>
                            <w:r>
                              <w:rPr>
                                <w:rFonts w:ascii="Arial" w:hAnsi="Arial" w:cs="Arial"/>
                              </w:rPr>
                              <w:tab/>
                              <w:t xml:space="preserve"> Ee</w:t>
                            </w:r>
                            <w:r>
                              <w:rPr>
                                <w:rFonts w:ascii="Arial" w:hAnsi="Arial" w:cs="Arial"/>
                              </w:rPr>
                              <w:tab/>
                            </w:r>
                            <w:r>
                              <w:rPr>
                                <w:rFonts w:ascii="Arial" w:hAnsi="Arial" w:cs="Arial"/>
                              </w:rPr>
                              <w:tab/>
                              <w:t xml:space="preserve">     ee</w:t>
                            </w:r>
                            <w:r>
                              <w:rPr>
                                <w:rFonts w:ascii="Arial" w:hAnsi="Arial" w:cs="Arial"/>
                              </w:rPr>
                              <w:tab/>
                            </w:r>
                            <w:r>
                              <w:rPr>
                                <w:rFonts w:ascii="Arial" w:hAnsi="Arial" w:cs="Arial"/>
                              </w:rPr>
                              <w:tab/>
                              <w:t>Phänotyp; Genotyp</w:t>
                            </w:r>
                          </w:p>
                          <w:p w14:paraId="4070D1EA" w14:textId="3BAAADD8" w:rsidR="007105D0" w:rsidRDefault="007105D0" w:rsidP="007105D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t>der Körperzellen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7EECB" id="Textfeld 117" o:spid="_x0000_s1043" type="#_x0000_t202" style="position:absolute;margin-left:106.55pt;margin-top:6.55pt;width:382.85pt;height:277.8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bTMgIAAF4EAAAOAAAAZHJzL2Uyb0RvYy54bWysVE1vGjEQvVfqf7B8L8sSIGTFEtFEVJWi&#10;JBJUORuvza5ke1zbsEt/fcdeICjtqerFzNfO+L03Zn7faUUOwvkGTEnzwZASYThUjdmV9Mdm9WVG&#10;iQ/MVEyBESU9Ck/vF58/zVtbiBHUoCrhCDYxvmhtSesQbJFlntdCMz8AKwwmJTjNArpul1WOtdhd&#10;q2w0HE6zFlxlHXDhPUYf+yRdpP5SCh5epPQiEFVSvFtIp0vnNp7ZYs6KnWO2bvjpGuwfbqFZY3Do&#10;pdUjC4zsXfNHK91wBx5kGHDQGUjZcJEwIJp8+AHNumZWJCxIjrcXmvz/a8ufD6+ONBVql99SYphG&#10;kTaiC1KoisQYMtRaX2Dh2mJp6L5Ch9XnuMdgBN5Jp+MvQiKYR66PF36xHeEYHM+mo/xuQgnH3M1k&#10;NJuig/2z98+t8+GbAE2iUVKHAiZe2eHJh770XBKnGVg1SiURlSFtSac3k2H64JLB5srgjAiiv2y0&#10;QrftetgXhFuojgjQQb8k3vJVg5d4Yj68ModbgZhw08MLHlIBDoOTRUkN7tff4rEexcIsJS1uWUn9&#10;zz1zghL13aCMd/l4HNcyOePJ7Qgdd53ZXmfMXj8ALnKOb8ryZMb6oM6mdKDf8EEs41RMMcNxdknD&#10;2XwI/e7jg+JiuUxFuIiWhSeztjy2jrRGijfdG3P2pENACZ/hvI+s+CBHX9sLstwHkE3SKhLds3ri&#10;H5c4qX16cPGVXPup6v1vYfEbAAD//wMAUEsDBBQABgAIAAAAIQAIsh174QAAAAoBAAAPAAAAZHJz&#10;L2Rvd25yZXYueG1sTI9BT8MwDIXvSPyHyEjcWNqijVKaTlOlCQmNw8Yu3NzGayuapDTZVvbr8U5w&#10;sq339Py9fDmZXpxo9J2zCuJZBIJs7XRnGwX7j/VDCsIHtBp7Z0nBD3lYFrc3OWbane2WTrvQCA6x&#10;PkMFbQhDJqWvWzLoZ24gy9rBjQYDn2Mj9YhnDje9TKJoIQ12lj+0OFDZUv21OxoFb+X6HbdVYtJL&#10;X75uDqvhe/85V+r+blq9gAg0hT8zXPEZHQpmqtzRai96BUn8GLOVhetkw/NTyl0qBfMFL7LI5f8K&#10;xS8AAAD//wMAUEsBAi0AFAAGAAgAAAAhALaDOJL+AAAA4QEAABMAAAAAAAAAAAAAAAAAAAAAAFtD&#10;b250ZW50X1R5cGVzXS54bWxQSwECLQAUAAYACAAAACEAOP0h/9YAAACUAQAACwAAAAAAAAAAAAAA&#10;AAAvAQAAX3JlbHMvLnJlbHNQSwECLQAUAAYACAAAACEAhAFm0zICAABeBAAADgAAAAAAAAAAAAAA&#10;AAAuAgAAZHJzL2Uyb0RvYy54bWxQSwECLQAUAAYACAAAACEACLIde+EAAAAKAQAADwAAAAAAAAAA&#10;AAAAAACMBAAAZHJzL2Rvd25yZXYueG1sUEsFBgAAAAAEAAQA8wAAAJoFAAAAAA==&#10;" filled="f" stroked="f" strokeweight=".5pt">
                <v:textbox>
                  <w:txbxContent>
                    <w:p w14:paraId="1E9D901B" w14:textId="1269D82D" w:rsidR="00E50A3C" w:rsidRDefault="00E50A3C" w:rsidP="00E50A3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Phänotyp; Genotyp</w:t>
                      </w:r>
                    </w:p>
                    <w:p w14:paraId="7C06D103" w14:textId="77777777" w:rsidR="00E50A3C" w:rsidRDefault="00E50A3C" w:rsidP="00E50A3C">
                      <w:pPr>
                        <w:rPr>
                          <w:rFonts w:ascii="Arial" w:hAnsi="Arial" w:cs="Arial"/>
                        </w:rPr>
                      </w:pPr>
                      <w:r>
                        <w:rPr>
                          <w:rFonts w:ascii="Arial" w:hAnsi="Arial" w:cs="Arial"/>
                        </w:rPr>
                        <w:tab/>
                      </w:r>
                      <w:r>
                        <w:rPr>
                          <w:rFonts w:ascii="Arial" w:hAnsi="Arial" w:cs="Arial"/>
                        </w:rPr>
                        <w:tab/>
                        <w:t>EE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ee</w:t>
                      </w:r>
                      <w:r>
                        <w:rPr>
                          <w:rFonts w:ascii="Arial" w:hAnsi="Arial" w:cs="Arial"/>
                        </w:rPr>
                        <w:tab/>
                      </w:r>
                      <w:r>
                        <w:rPr>
                          <w:rFonts w:ascii="Arial" w:hAnsi="Arial" w:cs="Arial"/>
                        </w:rPr>
                        <w:tab/>
                      </w:r>
                      <w:r>
                        <w:rPr>
                          <w:rFonts w:ascii="Arial" w:hAnsi="Arial" w:cs="Arial"/>
                        </w:rPr>
                        <w:tab/>
                      </w:r>
                      <w:r>
                        <w:rPr>
                          <w:rFonts w:ascii="Arial" w:hAnsi="Arial" w:cs="Arial"/>
                        </w:rPr>
                        <w:tab/>
                        <w:t>der Körperzellen</w:t>
                      </w:r>
                      <w:r>
                        <w:rPr>
                          <w:rFonts w:ascii="Arial" w:hAnsi="Arial" w:cs="Arial"/>
                        </w:rPr>
                        <w:tab/>
                      </w:r>
                    </w:p>
                    <w:p w14:paraId="478005E3" w14:textId="77777777" w:rsidR="00E50A3C" w:rsidRDefault="00E50A3C" w:rsidP="00E50A3C">
                      <w:pPr>
                        <w:rPr>
                          <w:rFonts w:ascii="Arial" w:hAnsi="Arial" w:cs="Arial"/>
                        </w:rPr>
                      </w:pPr>
                    </w:p>
                    <w:p w14:paraId="50B2C73E" w14:textId="77777777" w:rsidR="00E50A3C" w:rsidRDefault="00E50A3C" w:rsidP="00E50A3C">
                      <w:pPr>
                        <w:rPr>
                          <w:rFonts w:ascii="Arial" w:hAnsi="Arial" w:cs="Arial"/>
                        </w:rPr>
                      </w:pPr>
                    </w:p>
                    <w:p w14:paraId="0E8D6B89" w14:textId="77777777" w:rsidR="00E50A3C" w:rsidRDefault="00E50A3C" w:rsidP="00E50A3C">
                      <w:pPr>
                        <w:rPr>
                          <w:rFonts w:ascii="Arial" w:hAnsi="Arial" w:cs="Arial"/>
                        </w:rPr>
                      </w:pPr>
                    </w:p>
                    <w:p w14:paraId="165F518F" w14:textId="77777777" w:rsidR="00E50A3C" w:rsidRDefault="00E50A3C" w:rsidP="00E50A3C">
                      <w:pPr>
                        <w:rPr>
                          <w:rFonts w:ascii="Arial" w:hAnsi="Arial" w:cs="Arial"/>
                        </w:rPr>
                      </w:pPr>
                      <w:r>
                        <w:rPr>
                          <w:rFonts w:ascii="Arial" w:hAnsi="Arial" w:cs="Arial"/>
                        </w:rPr>
                        <w:tab/>
                        <w:t xml:space="preserve">  E</w:t>
                      </w:r>
                      <w:r>
                        <w:rPr>
                          <w:rFonts w:ascii="Arial" w:hAnsi="Arial" w:cs="Arial"/>
                        </w:rPr>
                        <w:tab/>
                      </w:r>
                      <w:r>
                        <w:rPr>
                          <w:rFonts w:ascii="Arial" w:hAnsi="Arial" w:cs="Arial"/>
                        </w:rPr>
                        <w:tab/>
                        <w:t>E</w:t>
                      </w:r>
                      <w:r>
                        <w:rPr>
                          <w:rFonts w:ascii="Arial" w:hAnsi="Arial" w:cs="Arial"/>
                        </w:rPr>
                        <w:tab/>
                      </w:r>
                      <w:r>
                        <w:rPr>
                          <w:rFonts w:ascii="Arial" w:hAnsi="Arial" w:cs="Arial"/>
                        </w:rPr>
                        <w:tab/>
                      </w:r>
                      <w:r>
                        <w:rPr>
                          <w:rFonts w:ascii="Arial" w:hAnsi="Arial" w:cs="Arial"/>
                        </w:rPr>
                        <w:tab/>
                        <w:t xml:space="preserve">    e</w:t>
                      </w:r>
                      <w:r>
                        <w:rPr>
                          <w:rFonts w:ascii="Arial" w:hAnsi="Arial" w:cs="Arial"/>
                        </w:rPr>
                        <w:tab/>
                        <w:t xml:space="preserve"> e</w:t>
                      </w:r>
                      <w:r>
                        <w:rPr>
                          <w:rFonts w:ascii="Arial" w:hAnsi="Arial" w:cs="Arial"/>
                        </w:rPr>
                        <w:tab/>
                      </w:r>
                      <w:r>
                        <w:rPr>
                          <w:rFonts w:ascii="Arial" w:hAnsi="Arial" w:cs="Arial"/>
                        </w:rPr>
                        <w:tab/>
                      </w:r>
                      <w:r>
                        <w:rPr>
                          <w:rFonts w:ascii="Arial" w:hAnsi="Arial" w:cs="Arial"/>
                        </w:rPr>
                        <w:tab/>
                        <w:t>Genotyp der Keimzellen</w:t>
                      </w:r>
                    </w:p>
                    <w:p w14:paraId="64F309F1" w14:textId="77777777" w:rsidR="00E50A3C" w:rsidRDefault="00E50A3C" w:rsidP="00E50A3C">
                      <w:pPr>
                        <w:rPr>
                          <w:rFonts w:ascii="Arial" w:hAnsi="Arial" w:cs="Arial"/>
                        </w:rPr>
                      </w:pPr>
                    </w:p>
                    <w:p w14:paraId="2AFD77DC" w14:textId="77777777" w:rsidR="00E50A3C" w:rsidRDefault="00E50A3C" w:rsidP="00E50A3C">
                      <w:pPr>
                        <w:rPr>
                          <w:rFonts w:ascii="Arial" w:hAnsi="Arial" w:cs="Arial"/>
                        </w:rPr>
                      </w:pPr>
                    </w:p>
                    <w:p w14:paraId="70903F15" w14:textId="77777777" w:rsidR="00E50A3C" w:rsidRDefault="00E50A3C" w:rsidP="00E50A3C">
                      <w:pPr>
                        <w:rPr>
                          <w:rFonts w:ascii="Arial" w:hAnsi="Arial" w:cs="Arial"/>
                        </w:rPr>
                      </w:pPr>
                    </w:p>
                    <w:p w14:paraId="18529C0F" w14:textId="77777777" w:rsidR="007105D0" w:rsidRDefault="00E50A3C" w:rsidP="007105D0">
                      <w:pPr>
                        <w:rPr>
                          <w:rFonts w:ascii="Arial" w:hAnsi="Arial" w:cs="Arial"/>
                        </w:rPr>
                      </w:pPr>
                      <w:r>
                        <w:rPr>
                          <w:rFonts w:ascii="Arial" w:hAnsi="Arial" w:cs="Arial"/>
                        </w:rPr>
                        <w:t xml:space="preserve">    Ee</w:t>
                      </w:r>
                      <w:r w:rsidR="007105D0">
                        <w:rPr>
                          <w:rFonts w:ascii="Arial" w:hAnsi="Arial" w:cs="Arial"/>
                        </w:rPr>
                        <w:tab/>
                      </w:r>
                      <w:r w:rsidR="007105D0">
                        <w:rPr>
                          <w:rFonts w:ascii="Arial" w:hAnsi="Arial" w:cs="Arial"/>
                        </w:rPr>
                        <w:tab/>
                        <w:t xml:space="preserve">  Ee</w:t>
                      </w:r>
                      <w:r w:rsidR="007105D0">
                        <w:rPr>
                          <w:rFonts w:ascii="Arial" w:hAnsi="Arial" w:cs="Arial"/>
                        </w:rPr>
                        <w:tab/>
                      </w:r>
                      <w:r w:rsidR="007105D0">
                        <w:rPr>
                          <w:rFonts w:ascii="Arial" w:hAnsi="Arial" w:cs="Arial"/>
                        </w:rPr>
                        <w:tab/>
                        <w:t>Ee</w:t>
                      </w:r>
                      <w:r w:rsidR="007105D0">
                        <w:rPr>
                          <w:rFonts w:ascii="Arial" w:hAnsi="Arial" w:cs="Arial"/>
                        </w:rPr>
                        <w:tab/>
                      </w:r>
                      <w:r w:rsidR="007105D0">
                        <w:rPr>
                          <w:rFonts w:ascii="Arial" w:hAnsi="Arial" w:cs="Arial"/>
                        </w:rPr>
                        <w:tab/>
                        <w:t xml:space="preserve">   Ee</w:t>
                      </w:r>
                      <w:r>
                        <w:rPr>
                          <w:rFonts w:ascii="Arial" w:hAnsi="Arial" w:cs="Arial"/>
                        </w:rPr>
                        <w:tab/>
                      </w:r>
                      <w:r w:rsidR="007105D0">
                        <w:rPr>
                          <w:rFonts w:ascii="Arial" w:hAnsi="Arial" w:cs="Arial"/>
                        </w:rPr>
                        <w:tab/>
                        <w:t>Phänotyp; Genotyp</w:t>
                      </w:r>
                    </w:p>
                    <w:p w14:paraId="5BD98C08" w14:textId="078EB13E" w:rsidR="00E50A3C" w:rsidRDefault="007105D0" w:rsidP="007105D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t>der Körperzellen</w:t>
                      </w:r>
                    </w:p>
                    <w:p w14:paraId="08324D2D" w14:textId="0CC76CED" w:rsidR="007105D0" w:rsidRDefault="007105D0" w:rsidP="007105D0">
                      <w:pPr>
                        <w:rPr>
                          <w:rFonts w:ascii="Arial" w:hAnsi="Arial" w:cs="Arial"/>
                        </w:rPr>
                      </w:pPr>
                    </w:p>
                    <w:p w14:paraId="59AA6EB4" w14:textId="7A65C87A" w:rsidR="007105D0" w:rsidRPr="007105D0" w:rsidRDefault="007105D0" w:rsidP="007105D0">
                      <w:pPr>
                        <w:rPr>
                          <w:rFonts w:ascii="Arial" w:hAnsi="Arial" w:cs="Arial"/>
                          <w:sz w:val="36"/>
                          <w:szCs w:val="36"/>
                        </w:rPr>
                      </w:pPr>
                    </w:p>
                    <w:p w14:paraId="2DC8EF66" w14:textId="24DA1350" w:rsidR="007105D0" w:rsidRDefault="007105D0" w:rsidP="007105D0">
                      <w:pPr>
                        <w:rPr>
                          <w:rFonts w:ascii="Arial" w:hAnsi="Arial" w:cs="Arial"/>
                        </w:rPr>
                      </w:pPr>
                      <w:r>
                        <w:rPr>
                          <w:rFonts w:ascii="Arial" w:hAnsi="Arial" w:cs="Arial"/>
                        </w:rPr>
                        <w:tab/>
                        <w:t xml:space="preserve">   E</w:t>
                      </w:r>
                      <w:r>
                        <w:rPr>
                          <w:rFonts w:ascii="Arial" w:hAnsi="Arial" w:cs="Arial"/>
                        </w:rPr>
                        <w:tab/>
                      </w:r>
                      <w:r>
                        <w:rPr>
                          <w:rFonts w:ascii="Arial" w:hAnsi="Arial" w:cs="Arial"/>
                        </w:rPr>
                        <w:tab/>
                        <w:t xml:space="preserve">  e</w:t>
                      </w:r>
                      <w:r>
                        <w:rPr>
                          <w:rFonts w:ascii="Arial" w:hAnsi="Arial" w:cs="Arial"/>
                        </w:rPr>
                        <w:tab/>
                      </w:r>
                      <w:r>
                        <w:rPr>
                          <w:rFonts w:ascii="Arial" w:hAnsi="Arial" w:cs="Arial"/>
                        </w:rPr>
                        <w:tab/>
                      </w:r>
                      <w:r>
                        <w:rPr>
                          <w:rFonts w:ascii="Arial" w:hAnsi="Arial" w:cs="Arial"/>
                        </w:rPr>
                        <w:tab/>
                        <w:t xml:space="preserve">     E</w:t>
                      </w:r>
                      <w:r>
                        <w:rPr>
                          <w:rFonts w:ascii="Arial" w:hAnsi="Arial" w:cs="Arial"/>
                        </w:rPr>
                        <w:tab/>
                        <w:t xml:space="preserve">   e</w:t>
                      </w:r>
                      <w:r>
                        <w:rPr>
                          <w:rFonts w:ascii="Arial" w:hAnsi="Arial" w:cs="Arial"/>
                        </w:rPr>
                        <w:tab/>
                      </w:r>
                      <w:r>
                        <w:rPr>
                          <w:rFonts w:ascii="Arial" w:hAnsi="Arial" w:cs="Arial"/>
                        </w:rPr>
                        <w:tab/>
                      </w:r>
                      <w:r>
                        <w:rPr>
                          <w:rFonts w:ascii="Arial" w:hAnsi="Arial" w:cs="Arial"/>
                        </w:rPr>
                        <w:tab/>
                        <w:t>Genotyp der Keimzellen</w:t>
                      </w:r>
                    </w:p>
                    <w:p w14:paraId="5D23A5B3" w14:textId="3B98A25D" w:rsidR="007105D0" w:rsidRDefault="007105D0" w:rsidP="007105D0">
                      <w:pPr>
                        <w:rPr>
                          <w:rFonts w:ascii="Arial" w:hAnsi="Arial" w:cs="Arial"/>
                        </w:rPr>
                      </w:pPr>
                    </w:p>
                    <w:p w14:paraId="6999978F" w14:textId="4458379E" w:rsidR="007105D0" w:rsidRDefault="007105D0" w:rsidP="007105D0">
                      <w:pPr>
                        <w:rPr>
                          <w:rFonts w:ascii="Arial" w:hAnsi="Arial" w:cs="Arial"/>
                        </w:rPr>
                      </w:pPr>
                    </w:p>
                    <w:p w14:paraId="075A8D1B" w14:textId="37E3FD15" w:rsidR="007105D0" w:rsidRPr="007105D0" w:rsidRDefault="007105D0" w:rsidP="007105D0">
                      <w:pPr>
                        <w:rPr>
                          <w:rFonts w:ascii="Arial" w:hAnsi="Arial" w:cs="Arial"/>
                          <w:sz w:val="20"/>
                          <w:szCs w:val="20"/>
                        </w:rPr>
                      </w:pPr>
                    </w:p>
                    <w:p w14:paraId="65DBC893" w14:textId="77777777" w:rsidR="007105D0" w:rsidRDefault="007105D0" w:rsidP="007105D0">
                      <w:pPr>
                        <w:rPr>
                          <w:rFonts w:ascii="Arial" w:hAnsi="Arial" w:cs="Arial"/>
                        </w:rPr>
                      </w:pPr>
                      <w:r>
                        <w:rPr>
                          <w:rFonts w:ascii="Arial" w:hAnsi="Arial" w:cs="Arial"/>
                        </w:rPr>
                        <w:tab/>
                        <w:t>EE</w:t>
                      </w:r>
                      <w:r>
                        <w:rPr>
                          <w:rFonts w:ascii="Arial" w:hAnsi="Arial" w:cs="Arial"/>
                        </w:rPr>
                        <w:tab/>
                      </w:r>
                      <w:r>
                        <w:rPr>
                          <w:rFonts w:ascii="Arial" w:hAnsi="Arial" w:cs="Arial"/>
                        </w:rPr>
                        <w:tab/>
                        <w:t xml:space="preserve">    Ee</w:t>
                      </w:r>
                      <w:r>
                        <w:rPr>
                          <w:rFonts w:ascii="Arial" w:hAnsi="Arial" w:cs="Arial"/>
                        </w:rPr>
                        <w:tab/>
                      </w:r>
                      <w:r>
                        <w:rPr>
                          <w:rFonts w:ascii="Arial" w:hAnsi="Arial" w:cs="Arial"/>
                        </w:rPr>
                        <w:tab/>
                        <w:t xml:space="preserve"> Ee</w:t>
                      </w:r>
                      <w:r>
                        <w:rPr>
                          <w:rFonts w:ascii="Arial" w:hAnsi="Arial" w:cs="Arial"/>
                        </w:rPr>
                        <w:tab/>
                      </w:r>
                      <w:r>
                        <w:rPr>
                          <w:rFonts w:ascii="Arial" w:hAnsi="Arial" w:cs="Arial"/>
                        </w:rPr>
                        <w:tab/>
                        <w:t xml:space="preserve">     ee</w:t>
                      </w:r>
                      <w:r>
                        <w:rPr>
                          <w:rFonts w:ascii="Arial" w:hAnsi="Arial" w:cs="Arial"/>
                        </w:rPr>
                        <w:tab/>
                      </w:r>
                      <w:r>
                        <w:rPr>
                          <w:rFonts w:ascii="Arial" w:hAnsi="Arial" w:cs="Arial"/>
                        </w:rPr>
                        <w:tab/>
                        <w:t>Phänotyp; Genotyp</w:t>
                      </w:r>
                    </w:p>
                    <w:p w14:paraId="4070D1EA" w14:textId="3BAAADD8" w:rsidR="007105D0" w:rsidRDefault="007105D0" w:rsidP="007105D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t>der Körperzellen</w:t>
                      </w:r>
                    </w:p>
                  </w:txbxContent>
                </v:textbox>
              </v:shape>
            </w:pict>
          </mc:Fallback>
        </mc:AlternateContent>
      </w:r>
      <w:r w:rsidR="00E50A3C">
        <w:rPr>
          <w:noProof/>
        </w:rPr>
        <mc:AlternateContent>
          <mc:Choice Requires="wpg">
            <w:drawing>
              <wp:anchor distT="0" distB="0" distL="114300" distR="114300" simplePos="0" relativeHeight="251756544" behindDoc="0" locked="0" layoutInCell="1" allowOverlap="1" wp14:anchorId="2CFC5EC6" wp14:editId="274A9CD1">
                <wp:simplePos x="0" y="0"/>
                <wp:positionH relativeFrom="column">
                  <wp:posOffset>1441717</wp:posOffset>
                </wp:positionH>
                <wp:positionV relativeFrom="paragraph">
                  <wp:posOffset>106112</wp:posOffset>
                </wp:positionV>
                <wp:extent cx="2590165" cy="3420110"/>
                <wp:effectExtent l="0" t="38100" r="19685" b="27940"/>
                <wp:wrapNone/>
                <wp:docPr id="116" name="Gruppieren 116"/>
                <wp:cNvGraphicFramePr/>
                <a:graphic xmlns:a="http://schemas.openxmlformats.org/drawingml/2006/main">
                  <a:graphicData uri="http://schemas.microsoft.com/office/word/2010/wordprocessingGroup">
                    <wpg:wgp>
                      <wpg:cNvGrpSpPr/>
                      <wpg:grpSpPr>
                        <a:xfrm>
                          <a:off x="0" y="0"/>
                          <a:ext cx="2590165" cy="3420110"/>
                          <a:chOff x="0" y="0"/>
                          <a:chExt cx="2590165" cy="3420110"/>
                        </a:xfrm>
                      </wpg:grpSpPr>
                      <wpg:grpSp>
                        <wpg:cNvPr id="65" name="Gruppieren 65"/>
                        <wpg:cNvGrpSpPr/>
                        <wpg:grpSpPr>
                          <a:xfrm>
                            <a:off x="0" y="0"/>
                            <a:ext cx="2514454" cy="1937092"/>
                            <a:chOff x="0" y="0"/>
                            <a:chExt cx="2514454" cy="1937092"/>
                          </a:xfrm>
                        </wpg:grpSpPr>
                        <wps:wsp>
                          <wps:cNvPr id="64" name="Gerade Verbindung mit Pfeil 64"/>
                          <wps:cNvCnPr/>
                          <wps:spPr>
                            <a:xfrm flipV="1">
                              <a:off x="1865275" y="0"/>
                              <a:ext cx="375138" cy="2989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Ellipse 53"/>
                          <wps:cNvSpPr/>
                          <wps:spPr>
                            <a:xfrm>
                              <a:off x="228600" y="829408"/>
                              <a:ext cx="287655" cy="2876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wps:cNvSpPr/>
                          <wps:spPr>
                            <a:xfrm>
                              <a:off x="674077" y="829408"/>
                              <a:ext cx="287020" cy="28702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Ellipse 55"/>
                          <wps:cNvSpPr/>
                          <wps:spPr>
                            <a:xfrm>
                              <a:off x="1570893" y="846992"/>
                              <a:ext cx="287020" cy="28702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llipse 56"/>
                          <wps:cNvSpPr/>
                          <wps:spPr>
                            <a:xfrm>
                              <a:off x="1975339" y="841131"/>
                              <a:ext cx="287020" cy="28702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Ellipse 57"/>
                          <wps:cNvSpPr/>
                          <wps:spPr>
                            <a:xfrm>
                              <a:off x="0" y="1397977"/>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Ellipse 58"/>
                          <wps:cNvSpPr/>
                          <wps:spPr>
                            <a:xfrm>
                              <a:off x="656493" y="1386254"/>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lipse 59"/>
                          <wps:cNvSpPr/>
                          <wps:spPr>
                            <a:xfrm>
                              <a:off x="1307123" y="1386254"/>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lipse 60"/>
                          <wps:cNvSpPr/>
                          <wps:spPr>
                            <a:xfrm>
                              <a:off x="1975339" y="1386254"/>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61"/>
                          <wps:cNvSpPr/>
                          <wps:spPr>
                            <a:xfrm>
                              <a:off x="339970" y="26377"/>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lipse 62"/>
                          <wps:cNvSpPr/>
                          <wps:spPr>
                            <a:xfrm>
                              <a:off x="1617785" y="26377"/>
                              <a:ext cx="539115" cy="539115"/>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feld 63"/>
                          <wps:cNvSpPr txBox="1"/>
                          <wps:spPr>
                            <a:xfrm>
                              <a:off x="384175" y="409357"/>
                              <a:ext cx="427355" cy="374650"/>
                            </a:xfrm>
                            <a:prstGeom prst="rect">
                              <a:avLst/>
                            </a:prstGeom>
                            <a:noFill/>
                            <a:ln w="6350">
                              <a:noFill/>
                            </a:ln>
                          </wps:spPr>
                          <wps:txbx>
                            <w:txbxContent>
                              <w:p w14:paraId="00322660" w14:textId="4848A88C" w:rsidR="000A67CE" w:rsidRPr="000A67CE" w:rsidRDefault="000A67CE" w:rsidP="000A67CE">
                                <w:pPr>
                                  <w:jc w:val="center"/>
                                  <w:rPr>
                                    <w:sz w:val="48"/>
                                    <w:szCs w:val="48"/>
                                  </w:rPr>
                                </w:pPr>
                                <w:r w:rsidRPr="000A67CE">
                                  <w:rPr>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uppieren 66"/>
                        <wpg:cNvGrpSpPr/>
                        <wpg:grpSpPr>
                          <a:xfrm>
                            <a:off x="76200" y="2312670"/>
                            <a:ext cx="2513965" cy="1107440"/>
                            <a:chOff x="0" y="829408"/>
                            <a:chExt cx="2514454" cy="1107684"/>
                          </a:xfrm>
                        </wpg:grpSpPr>
                        <wps:wsp>
                          <wps:cNvPr id="68" name="Ellipse 68"/>
                          <wps:cNvSpPr/>
                          <wps:spPr>
                            <a:xfrm>
                              <a:off x="228600" y="829408"/>
                              <a:ext cx="287655" cy="2876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llipse 69"/>
                          <wps:cNvSpPr/>
                          <wps:spPr>
                            <a:xfrm>
                              <a:off x="674077" y="829408"/>
                              <a:ext cx="287020" cy="28702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Ellipse 70"/>
                          <wps:cNvSpPr/>
                          <wps:spPr>
                            <a:xfrm>
                              <a:off x="1570893" y="846992"/>
                              <a:ext cx="287020" cy="28702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Ellipse 71"/>
                          <wps:cNvSpPr/>
                          <wps:spPr>
                            <a:xfrm>
                              <a:off x="1975339" y="841131"/>
                              <a:ext cx="287020" cy="28702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Ellipse 72"/>
                          <wps:cNvSpPr/>
                          <wps:spPr>
                            <a:xfrm>
                              <a:off x="0" y="1397977"/>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lipse 73"/>
                          <wps:cNvSpPr/>
                          <wps:spPr>
                            <a:xfrm>
                              <a:off x="656493" y="1386254"/>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a:off x="1307123" y="1386254"/>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Ellipse 75"/>
                          <wps:cNvSpPr/>
                          <wps:spPr>
                            <a:xfrm>
                              <a:off x="1975339" y="1386254"/>
                              <a:ext cx="539115" cy="539115"/>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 name="Gruppieren 114"/>
                        <wpg:cNvGrpSpPr/>
                        <wpg:grpSpPr>
                          <a:xfrm>
                            <a:off x="483870" y="1893570"/>
                            <a:ext cx="1645920" cy="436245"/>
                            <a:chOff x="0" y="0"/>
                            <a:chExt cx="1645920" cy="436245"/>
                          </a:xfrm>
                        </wpg:grpSpPr>
                        <wps:wsp>
                          <wps:cNvPr id="92" name="Gerader Verbinder 92"/>
                          <wps:cNvCnPr/>
                          <wps:spPr>
                            <a:xfrm flipH="1">
                              <a:off x="0" y="0"/>
                              <a:ext cx="327660" cy="418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Gerader Verbinder 93"/>
                          <wps:cNvCnPr/>
                          <wps:spPr>
                            <a:xfrm flipH="1">
                              <a:off x="377190" y="30480"/>
                              <a:ext cx="100965" cy="383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Gerader Verbinder 94"/>
                          <wps:cNvCnPr/>
                          <wps:spPr>
                            <a:xfrm>
                              <a:off x="1135380" y="41910"/>
                              <a:ext cx="152400" cy="394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Gerader Verbinder 95"/>
                          <wps:cNvCnPr/>
                          <wps:spPr>
                            <a:xfrm>
                              <a:off x="1245870" y="0"/>
                              <a:ext cx="400050" cy="436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4" name="Gruppieren 104"/>
                        <wpg:cNvGrpSpPr/>
                        <wpg:grpSpPr>
                          <a:xfrm>
                            <a:off x="228600" y="1040130"/>
                            <a:ext cx="2010410" cy="400050"/>
                            <a:chOff x="0" y="0"/>
                            <a:chExt cx="2010410" cy="400050"/>
                          </a:xfrm>
                        </wpg:grpSpPr>
                        <wps:wsp>
                          <wps:cNvPr id="96" name="Gerader Verbinder 96"/>
                          <wps:cNvCnPr/>
                          <wps:spPr>
                            <a:xfrm>
                              <a:off x="632460" y="68580"/>
                              <a:ext cx="612140" cy="288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Gerader Verbinder 97"/>
                          <wps:cNvCnPr/>
                          <wps:spPr>
                            <a:xfrm>
                              <a:off x="712470" y="0"/>
                              <a:ext cx="1143000" cy="400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Gerader Verbinder 98"/>
                          <wps:cNvCnPr/>
                          <wps:spPr>
                            <a:xfrm>
                              <a:off x="182880" y="76200"/>
                              <a:ext cx="400050"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Gerader Verbinder 99"/>
                          <wps:cNvCnPr/>
                          <wps:spPr>
                            <a:xfrm flipH="1">
                              <a:off x="0" y="68580"/>
                              <a:ext cx="75565"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Gerader Verbinder 100"/>
                          <wps:cNvCnPr/>
                          <wps:spPr>
                            <a:xfrm>
                              <a:off x="1916430" y="87630"/>
                              <a:ext cx="93980" cy="257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Gerader Verbinder 101"/>
                          <wps:cNvCnPr/>
                          <wps:spPr>
                            <a:xfrm flipH="1">
                              <a:off x="1371600" y="76200"/>
                              <a:ext cx="53340" cy="269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Gerader Verbinder 102"/>
                          <wps:cNvCnPr/>
                          <wps:spPr>
                            <a:xfrm flipH="1">
                              <a:off x="845820" y="57150"/>
                              <a:ext cx="957580" cy="323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Gerader Verbinder 103"/>
                          <wps:cNvCnPr/>
                          <wps:spPr>
                            <a:xfrm flipH="1">
                              <a:off x="144780" y="22860"/>
                              <a:ext cx="1226820" cy="358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5" name="Gruppieren 105"/>
                        <wpg:cNvGrpSpPr/>
                        <wpg:grpSpPr>
                          <a:xfrm>
                            <a:off x="304800" y="2526030"/>
                            <a:ext cx="2010410" cy="400050"/>
                            <a:chOff x="0" y="0"/>
                            <a:chExt cx="2010410" cy="400050"/>
                          </a:xfrm>
                        </wpg:grpSpPr>
                        <wps:wsp>
                          <wps:cNvPr id="106" name="Gerader Verbinder 106"/>
                          <wps:cNvCnPr/>
                          <wps:spPr>
                            <a:xfrm>
                              <a:off x="632460" y="68580"/>
                              <a:ext cx="612140" cy="288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Gerader Verbinder 107"/>
                          <wps:cNvCnPr/>
                          <wps:spPr>
                            <a:xfrm>
                              <a:off x="712470" y="0"/>
                              <a:ext cx="1143000" cy="400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Gerader Verbinder 108"/>
                          <wps:cNvCnPr/>
                          <wps:spPr>
                            <a:xfrm>
                              <a:off x="182880" y="76200"/>
                              <a:ext cx="400050"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Gerader Verbinder 109"/>
                          <wps:cNvCnPr/>
                          <wps:spPr>
                            <a:xfrm flipH="1">
                              <a:off x="0" y="68580"/>
                              <a:ext cx="75565"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Gerader Verbinder 110"/>
                          <wps:cNvCnPr/>
                          <wps:spPr>
                            <a:xfrm>
                              <a:off x="1916430" y="87630"/>
                              <a:ext cx="93980" cy="257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Gerader Verbinder 111"/>
                          <wps:cNvCnPr/>
                          <wps:spPr>
                            <a:xfrm flipH="1">
                              <a:off x="1371600" y="76200"/>
                              <a:ext cx="53340" cy="269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Gerader Verbinder 112"/>
                          <wps:cNvCnPr/>
                          <wps:spPr>
                            <a:xfrm flipH="1">
                              <a:off x="845820" y="57150"/>
                              <a:ext cx="957580" cy="323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Gerader Verbinder 113"/>
                          <wps:cNvCnPr/>
                          <wps:spPr>
                            <a:xfrm flipH="1">
                              <a:off x="144780" y="22860"/>
                              <a:ext cx="1226820" cy="358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CFC5EC6" id="Gruppieren 116" o:spid="_x0000_s1043" style="position:absolute;margin-left:113.5pt;margin-top:8.35pt;width:203.95pt;height:269.3pt;z-index:251756544" coordsize="25901,3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vAkwoAAF6LAAAOAAAAZHJzL2Uyb0RvYy54bWzsXV2TmzgWfd+q/Q+U3ydGfONKZyrbSXq3&#10;KjuT2mRmnmmMbaowsIKOu+fXz70SEhhjbPdkPI775qFjPgRIXB3de3R0ef3j4zozvia8Sov8ZsJe&#10;mRMjyeNinubLm8kvXz78EEyMqo7yeZQVeXIzeUqqyY9v/vmP15tylljFqsjmCTfgInk125Q3k1Vd&#10;l7PptIpXyTqqXhVlksPBRcHXUQ2bfDmd82gDV19nU8s0vemm4POSF3FSVbD3nTw4eSOuv1gkcf3z&#10;YlEltZHdTODZavGXi7/3+Hf65nU0W/KoXKVx8xjRM55iHaU53FRf6l1UR8YDT3cutU5jXlTFon4V&#10;F+tpsVikcSLqALVhZq82d7x4KEVdlrPNstTNBE3ba6dnXzb+6esnbqRzeHfMmxh5tIaXdMcfyjJN&#10;eJIbuBfaaFMuZ3DqHS8/l594s2Mpt7Dajwu+xv+hQsajaN0n3brJY23EsNNyQ5N57sSI4ZjtQH1Z&#10;0/7xCl7STrl49f5Ayam68RSfTz+O3tDP3VQRb75TQ9j5zSrIHMd1ZAVZaPtmaEkDO1zB4ZJ7Kwid&#10;pWrtofpz9vB5FZWJMLMKX7JqLKhI01gJj+aJ8WvC79N8/pAvjXVaG58WSZoZniNbT5S8zRvbqGYV&#10;mIkyDGORpeWvYGGihzQmwgLPtXx4IbuGYvsuswE30E6sMAjtEO+h2yKalbyq75JibeCPm0lV8yhd&#10;rurbIs+hwxdc3ij6+rGqZUFVAJ8oy/FvVWTp/EOaZWID0Sa5zbjxNQKcqB9Zc8Ots+oozd7nc6N+&#10;KqGP1DyN8mWWNGfiVcEKVcXFr/opS+Qd/5csoI9BH5BPJtCtvV8Ux0leq3tmOZyNxRbwdLqgKdpu&#10;tGBzPhZNBPKdUliXEHcu8loXXqd5wYfu3jbTQp6vWkDWG5vgvpg/CZMQTQMmiz3yDLbr2sp232dg&#10;e1ViwB7Ry4WdagxTr0vhiAYwywo8E8YLsMDACh0zwNLQrgqQAt9zGySz5O9RC03kU4hW3GOWW6bW&#10;e8/3S2UcW2dlubG5mYSu5crXc6pJQ4860mytofevzBYbplohQoje45rwT/Uf1bFE9x227CO6xLkt&#10;O9Od8YBlG7yQHkVVxh9SAKOPUVV/iji4EGA84BbVP8OfRVbAeyqaXxNjVfDfh/bj+YDkcHRibMAl&#10;AWT7/0PEk4mR/ScHjA9hkEAfRmw4rm/BBu8eue8eyR/WtwWgGQMHrIzFTzy/ztTPBS/Wv4H39Bbv&#10;CoeiPIZ730zimquN21q6SuB/xcnbt+I08FvKqP6Yfy5jhWcIr18ef4t42SByDR3lp0KNK9GsZ/Py&#10;XLSbvHj7UBeLVOB0ixgNkpwRMPRgpwGjO7AdBgzPd0zfHwMME1+XGNICH38TYBBgEGB8t4ChQwkN&#10;GE0ccaSHwVzfBNdWIobjhSpU6LgYhBjkYnByMYTveQUuhqZXNGI01MqxiBH6rg2xsAhKHMZsERRs&#10;BSWEGIQYhBgyorwCxIB4QjJwGjH8k1gMCDiAwGB26IcQm2wxGK4dMtYwGM1vCkgoIKGA5LsNSIAw&#10;74GFIC2RVAFS/wgGw/WcJh4B9t2zYCKDEGPWY2LJvSD34mrcCwgleoghJtqORgxmmz6zJIVBkIEz&#10;3DRNgsZT9ScAicO4Eg7Dg4hiGzJgD3gJx0NGh8MgyCDIAKGDVE0QZMDk4DXOrHow/9yDDMFbHg0Z&#10;QHmGvmQyLM8mHkPILZSuQkouKCqhqORaohLP2sELIaI8Gi+Yx3w/AGoT1YMXARjYY7OH9X+Lueyu&#10;Pkqk0G0CAZbmF+RWV8JF8i5QJY2gnWzAZwgXSd7VaL1ejLzL03rQL6CvWCTZ3IBd24GLUT/+qxAS&#10;3WZ/1ZEwoxk2wmU7cFijW3bM0HZ7EyuO5dtKGmr7jueqnq4k8kqL3BDNHBTLwsp7GjnUN+Nd8wJV&#10;yvBIKNZEvadnwyW3jgzrOOvH+0cp7NeTRlKOe5XReH1JksV2OYJcgSBWJuwsRtB6gM5yC+85qy18&#10;D1bCyPHOZpYHzrIwF60kAjV9qNZdwJoLH1Wk4ozesoSu0rm7+KK7NgGKe4GYGdB6/La2KPnHcfqv&#10;X5uwM9nhnTbZQfpuhBOt8SfikliIq9Z3eztzHbCnGeePmx0lfTcBBgx5tCBELAK5+gUhyDhu05bS&#10;rTqehiB9N7kYyPAQYrwQxNiZ6PBPm+hgnblR4BhI3z1G/iEBQotOadHp97zo1N+Z6oA9pwQlkvQh&#10;fTfpKEhHce0r1H09haEWg8CeU8DCI303BSQUkPAXM+np7+S0gD2nIAbpu+WsK02TEIfxQjiMnawW&#10;oHQ4CTI6HMal6LtFJyb5VSfBndKLwptFglLmmcNm0mIqma2O5FdXn12rFW+MSFUY065ER6uCewU2&#10;nJQa1AlsyH8lF6ZD/huYJcGLtFksmOe4oUqV5die5QgEimY9sYqWsLxvcvLtKfh3ylQgp08ziXQn&#10;UmhylUMTUt7KfD/NdNJY4sx/qyxrY7lVbcv3cHEO5hdzWACyM2xVXfedlJlZmmPGz53MbEp19swk&#10;mXDDIzMKHpH1bzhd4BGYdG5Au+BEmLigW05jDlhglz84xQJhEQYLZRe2TSfod2DT1GozO7BdKTYj&#10;UzzL2HrJptiOIbtg2A1M95giopXKHcxs1wa7Q4m/w0KVRloJHplrOSiIFHmmQ8e2CQxFQuEXb4E6&#10;uhkAw26cc4QFglui3Jge/oHpmaDQlkOx9l8I/y7Y+o5zgs0WwDr58WHv6U5wR37MTMcEom3bCcZv&#10;ATgAa9KIpEEJL/mQE7ynoLa+tqZn02qHrc59F/e7GfAO9zrPthz0cgH2vcDtOx4esxjmR5Y5doMQ&#10;0mKTD3yuoP6SHQ+dRm0A9vXaGFABHzZASHfiNMFrr8dCMGzjqr5ej9UdjyKwv5JSumTr00tVBqyv&#10;u2jlsPWxwAoar1cu+RFDgvJ6u36HFcCQQvBHXu8cvhqglz4MGGB3EcQeAxRfbxkmoQYGYd911VIz&#10;MsIzE+sXjIIMh8Z9RBQeFD60yFS4xwy74X8IXC+4zOgHwsdX+s4zfC8IUVK4ga4fSHaABuILjr/O&#10;smaUmVqgvQuEePCgCQ4iIbN9pj4VNDAqQ8ZuHZN4IfBSFJOI2Z4X/oEqZo5MDeHB5xljAKwUzp0B&#10;MLo+k6kH2qm10PUxaBbIaFt2cCg1AU0S7ftGm8ZStOVGHCPjm+/xa2nMHJklwoPPM0ZIG+A34Yrg&#10;u/AyrTEyy/KErQqW3g2QuoETaJzWtnV5AXPLHo6JBSDwVK5elydtCPaTxAJielHimeVantl39fbQ&#10;nYfFAnsKautra3o2npSZI0QpHjzYCzsuMjGlR/ceUgvoT75CchfddXe4ejx4igkSVwrLkkitwudD&#10;X7ZWn4Zs9E/qE9TwnVU1dAzYH7GlbbrA7cSf0nEiwdQpH1ffZ4IjdCkziS8dW5RNZpiso+rV+huY&#10;IU7+7+VLJaU5rh3tOIOgkCK+lAbj6QY+9nzCYMzG+FI4eNAZJL5U8Bk0LH8LPBzjSxnxpekcAI5E&#10;9eeZSWJjfCkcfCYyEl96ZaRNyyLCQLApl7PNshRDwpJH5SqN30V11N0WZ80Sq1gV2Tzhb/4AAAD/&#10;/wMAUEsDBBQABgAIAAAAIQBNzHb54QAAAAoBAAAPAAAAZHJzL2Rvd25yZXYueG1sTI9PS8NAFMTv&#10;gt9heYI3u/ljUo3ZlFLUUynYCuJtm7wmodm3IbtN0m/v86THYYaZ3+Sr2XRixMG1lhSEiwAEUmmr&#10;lmoFn4e3hycQzmuqdGcJFVzRwaq4vcl1VtmJPnDc+1pwCblMK2i87zMpXdmg0W5heyT2TnYw2rMc&#10;alkNeuJy08koCFJpdEu80OgeNw2W5/3FKHif9LSOw9dxez5trt+HZPe1DVGp+7t5/QLC4+z/wvCL&#10;z+hQMNPRXqhyolMQRUv+4tlIlyA4kMaPzyCOCpIkiUEWufx/ofgBAAD//wMAUEsBAi0AFAAGAAgA&#10;AAAhALaDOJL+AAAA4QEAABMAAAAAAAAAAAAAAAAAAAAAAFtDb250ZW50X1R5cGVzXS54bWxQSwEC&#10;LQAUAAYACAAAACEAOP0h/9YAAACUAQAACwAAAAAAAAAAAAAAAAAvAQAAX3JlbHMvLnJlbHNQSwEC&#10;LQAUAAYACAAAACEASYm7wJMKAABeiwAADgAAAAAAAAAAAAAAAAAuAgAAZHJzL2Uyb0RvYy54bWxQ&#10;SwECLQAUAAYACAAAACEATcx2+eEAAAAKAQAADwAAAAAAAAAAAAAAAADtDAAAZHJzL2Rvd25yZXYu&#10;eG1sUEsFBgAAAAAEAAQA8wAAAPsNAAAAAA==&#10;">
                <v:group id="Gruppieren 65" o:spid="_x0000_s1044" style="position:absolute;width:25144;height:19370" coordsize="25144,1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32" coordsize="21600,21600" o:spt="32" o:oned="t" path="m,l21600,21600e" filled="f">
                    <v:path arrowok="t" fillok="f" o:connecttype="none"/>
                    <o:lock v:ext="edit" shapetype="t"/>
                  </v:shapetype>
                  <v:shape id="Gerade Verbindung mit Pfeil 64" o:spid="_x0000_s1045" type="#_x0000_t32" style="position:absolute;left:18652;width:3752;height:29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QPxAAAANsAAAAPAAAAZHJzL2Rvd25yZXYueG1sRI9Li8JA&#10;EITvgv9h6IW96URXfGQdRQTXx80o6N6aTG8SzPSEzKzGf+8Igseiqr6ipvPGlOJKtSssK+h1IxDE&#10;qdUFZwqOh1VnDMJ5ZI2lZVJwJwfzWbs1xVjbG+/pmvhMBAi7GBXk3lexlC7NyaDr2oo4eH+2NuiD&#10;rDOpa7wFuCllP4qG0mDBYSHHipY5pZfk3ygYydM6Gqebfm/ydTz/LhO73f1YpT4/msU3CE+Nf4df&#10;7Y1WMBzA80v4AXL2AAAA//8DAFBLAQItABQABgAIAAAAIQDb4fbL7gAAAIUBAAATAAAAAAAAAAAA&#10;AAAAAAAAAABbQ29udGVudF9UeXBlc10ueG1sUEsBAi0AFAAGAAgAAAAhAFr0LFu/AAAAFQEAAAsA&#10;AAAAAAAAAAAAAAAAHwEAAF9yZWxzLy5yZWxzUEsBAi0AFAAGAAgAAAAhAJMXNA/EAAAA2wAAAA8A&#10;AAAAAAAAAAAAAAAABwIAAGRycy9kb3ducmV2LnhtbFBLBQYAAAAAAwADALcAAAD4AgAAAAA=&#10;" strokecolor="black [3213]">
                    <v:stroke endarrow="block"/>
                  </v:shape>
                  <v:oval id="Ellipse 53" o:spid="_x0000_s1046" style="position:absolute;left:2286;top:8294;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94xwwAAANsAAAAPAAAAZHJzL2Rvd25yZXYueG1sRI9Ba8JA&#10;FITvBf/D8gQvohsVg6SuIkKpxSJoSs+P7GsSzL4NuxtN/70rFHocZuYbZr3tTSNu5HxtWcFsmoAg&#10;LqyuuVTwlb9NViB8QNbYWCYFv+Rhuxm8rDHT9s5nul1CKSKEfYYKqhDaTEpfVGTQT21LHL0f6wyG&#10;KF0ptcN7hJtGzpMklQZrjgsVtrSvqLheOqOAOtl9FPM0P3X23X2Hcf55dLlSo2G/ewURqA//4b/2&#10;QStYLuD5Jf4AuXkAAAD//wMAUEsBAi0AFAAGAAgAAAAhANvh9svuAAAAhQEAABMAAAAAAAAAAAAA&#10;AAAAAAAAAFtDb250ZW50X1R5cGVzXS54bWxQSwECLQAUAAYACAAAACEAWvQsW78AAAAVAQAACwAA&#10;AAAAAAAAAAAAAAAfAQAAX3JlbHMvLnJlbHNQSwECLQAUAAYACAAAACEASRPeMcMAAADbAAAADwAA&#10;AAAAAAAAAAAAAAAHAgAAZHJzL2Rvd25yZXYueG1sUEsFBgAAAAADAAMAtwAAAPcCAAAAAA==&#10;" fillcolor="white [3212]" strokecolor="black [3213]"/>
                  <v:oval id="Ellipse 54" o:spid="_x0000_s1047" style="position:absolute;left:6740;top:8294;width:287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FwwAAANsAAAAPAAAAZHJzL2Rvd25yZXYueG1sRI9Ba8JA&#10;FITvBf/D8gQvohtFg6SuIkKpxSJoSs+P7GsSzL4NuxtN/70rFHocZuYbZr3tTSNu5HxtWcFsmoAg&#10;LqyuuVTwlb9NViB8QNbYWCYFv+Rhuxm8rDHT9s5nul1CKSKEfYYKqhDaTEpfVGTQT21LHL0f6wyG&#10;KF0ptcN7hJtGzpMklQZrjgsVtrSvqLheOqOAOtl9FPM0P3X23X2Hcf55dLlSo2G/ewURqA//4b/2&#10;QStYLuD5Jf4AuXkAAAD//wMAUEsBAi0AFAAGAAgAAAAhANvh9svuAAAAhQEAABMAAAAAAAAAAAAA&#10;AAAAAAAAAFtDb250ZW50X1R5cGVzXS54bWxQSwECLQAUAAYACAAAACEAWvQsW78AAAAVAQAACwAA&#10;AAAAAAAAAAAAAAAfAQAAX3JlbHMvLnJlbHNQSwECLQAUAAYACAAAACEAxvpGRcMAAADbAAAADwAA&#10;AAAAAAAAAAAAAAAHAgAAZHJzL2Rvd25yZXYueG1sUEsFBgAAAAADAAMAtwAAAPcCAAAAAA==&#10;" fillcolor="white [3212]" strokecolor="black [3213]"/>
                  <v:oval id="Ellipse 55" o:spid="_x0000_s1048" style="position:absolute;left:15708;top:8469;width:2871;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PewgAAANsAAAAPAAAAZHJzL2Rvd25yZXYueG1sRI9Bi8Iw&#10;FITvC/6H8AQvi6YKytI1igiioghrZc+P5m1btnkpSar13xtB8DjMzDfMfNmZWlzJ+cqygvEoAUGc&#10;W11xoeCSbYZfIHxA1lhbJgV38rBc9D7mmGp74x+6nkMhIoR9igrKEJpUSp+XZNCPbEMcvT/rDIYo&#10;XSG1w1uEm1pOkmQmDVYcF0psaF1S/n9ujQJqZbvPJ7Ps1Nqt+w2f2fHgMqUG/W71DSJQF97hV3un&#10;FUyn8PwSf4BcPAAAAP//AwBQSwECLQAUAAYACAAAACEA2+H2y+4AAACFAQAAEwAAAAAAAAAAAAAA&#10;AAAAAAAAW0NvbnRlbnRfVHlwZXNdLnhtbFBLAQItABQABgAIAAAAIQBa9CxbvwAAABUBAAALAAAA&#10;AAAAAAAAAAAAAB8BAABfcmVscy8ucmVsc1BLAQItABQABgAIAAAAIQCptuPewgAAANsAAAAPAAAA&#10;AAAAAAAAAAAAAAcCAABkcnMvZG93bnJldi54bWxQSwUGAAAAAAMAAwC3AAAA9gIAAAAA&#10;" fillcolor="white [3212]" strokecolor="black [3213]"/>
                  <v:oval id="Ellipse 56" o:spid="_x0000_s1049" style="position:absolute;left:19753;top:8411;width:287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2pwwAAANsAAAAPAAAAZHJzL2Rvd25yZXYueG1sRI9Ba8JA&#10;FITvhf6H5RW8lLpRMJToJhRBtCgFTen5kX0modm3YXej6b93BaHHYWa+YVbFaDpxIedbywpm0wQE&#10;cWV1y7WC73Lz9g7CB2SNnWVS8Eceivz5aYWZtlc+0uUUahEh7DNU0ITQZ1L6qiGDfmp74uidrTMY&#10;onS11A6vEW46OU+SVBpsOS402NO6oer3NBgFNMjhs5qn5ddgt+4nvJaHvSuVmryMH0sQgcbwH360&#10;d1rBIoX7l/gDZH4DAAD//wMAUEsBAi0AFAAGAAgAAAAhANvh9svuAAAAhQEAABMAAAAAAAAAAAAA&#10;AAAAAAAAAFtDb250ZW50X1R5cGVzXS54bWxQSwECLQAUAAYACAAAACEAWvQsW78AAAAVAQAACwAA&#10;AAAAAAAAAAAAAAAfAQAAX3JlbHMvLnJlbHNQSwECLQAUAAYACAAAACEAWWR9qcMAAADbAAAADwAA&#10;AAAAAAAAAAAAAAAHAgAAZHJzL2Rvd25yZXYueG1sUEsFBgAAAAADAAMAtwAAAPcCAAAAAA==&#10;" fillcolor="white [3212]" strokecolor="black [3213]"/>
                  <v:oval id="Ellipse 57" o:spid="_x0000_s1050" style="position:absolute;top:13979;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NgywwAAANsAAAAPAAAAZHJzL2Rvd25yZXYueG1sRI9Ba8JA&#10;FITvBf/D8gQvRTcVqhLdBBGKLZZCjXh+ZJ9JMPs27G40/fduodDjMDPfMJt8MK24kfONZQUvswQE&#10;cWl1w5WCU/E2XYHwAVlja5kU/JCHPBs9bTDV9s7fdDuGSkQI+xQV1CF0qZS+rMmgn9mOOHoX6wyG&#10;KF0ltcN7hJtWzpNkIQ02HBdq7GhXU3k99kYB9bL/KOeL4qu3e3cOz8XnwRVKTcbDdg0i0BD+w3/t&#10;d63gdQm/X+IPkNkDAAD//wMAUEsBAi0AFAAGAAgAAAAhANvh9svuAAAAhQEAABMAAAAAAAAAAAAA&#10;AAAAAAAAAFtDb250ZW50X1R5cGVzXS54bWxQSwECLQAUAAYACAAAACEAWvQsW78AAAAVAQAACwAA&#10;AAAAAAAAAAAAAAAfAQAAX3JlbHMvLnJlbHNQSwECLQAUAAYACAAAACEANijYMsMAAADbAAAADwAA&#10;AAAAAAAAAAAAAAAHAgAAZHJzL2Rvd25yZXYueG1sUEsFBgAAAAADAAMAtwAAAPcCAAAAAA==&#10;" fillcolor="white [3212]" strokecolor="black [3213]"/>
                  <v:oval id="Ellipse 58" o:spid="_x0000_s1051" style="position:absolute;left:6564;top:13862;width:5392;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xAwAAAANsAAAAPAAAAZHJzL2Rvd25yZXYueG1sRE9ba8Iw&#10;FH4f7D+EM/BlzHQFy6hGGYOhogizw+dDc9aWNSclSS/+e/Mg+Pjx3VebybRiIOcbywre5wkI4tLq&#10;hisFv8X32wcIH5A1tpZJwZU8bNbPTyvMtR35h4ZzqEQMYZ+jgjqELpfSlzUZ9HPbEUfuzzqDIUJX&#10;Se1wjOGmlWmSZNJgw7Ghxo6+air/z71RQL3s92WaFafebt0lvBbHgyuUmr1Mn0sQgabwEN/dO61g&#10;EcfGL/EHyPUNAAD//wMAUEsBAi0AFAAGAAgAAAAhANvh9svuAAAAhQEAABMAAAAAAAAAAAAAAAAA&#10;AAAAAFtDb250ZW50X1R5cGVzXS54bWxQSwECLQAUAAYACAAAACEAWvQsW78AAAAVAQAACwAAAAAA&#10;AAAAAAAAAAAfAQAAX3JlbHMvLnJlbHNQSwECLQAUAAYACAAAACEAR7dMQMAAAADbAAAADwAAAAAA&#10;AAAAAAAAAAAHAgAAZHJzL2Rvd25yZXYueG1sUEsFBgAAAAADAAMAtwAAAPQCAAAAAA==&#10;" fillcolor="white [3212]" strokecolor="black [3213]"/>
                  <v:oval id="Ellipse 59" o:spid="_x0000_s1052" style="position:absolute;left:13071;top:13862;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wwAAANsAAAAPAAAAZHJzL2Rvd25yZXYueG1sRI9Ba8JA&#10;FITvBf/D8gQvRTcVKhrdBBGKLZZCjXh+ZJ9JMPs27G40/fduodDjMDPfMJt8MK24kfONZQUvswQE&#10;cWl1w5WCU/E2XYLwAVlja5kU/JCHPBs9bTDV9s7fdDuGSkQI+xQV1CF0qZS+rMmgn9mOOHoX6wyG&#10;KF0ltcN7hJtWzpNkIQ02HBdq7GhXU3k99kYB9bL/KOeL4qu3e3cOz8XnwRVKTcbDdg0i0BD+w3/t&#10;d63gdQW/X+IPkNkDAAD//wMAUEsBAi0AFAAGAAgAAAAhANvh9svuAAAAhQEAABMAAAAAAAAAAAAA&#10;AAAAAAAAAFtDb250ZW50X1R5cGVzXS54bWxQSwECLQAUAAYACAAAACEAWvQsW78AAAAVAQAACwAA&#10;AAAAAAAAAAAAAAAfAQAAX3JlbHMvLnJlbHNQSwECLQAUAAYACAAAACEAKPvp28MAAADbAAAADwAA&#10;AAAAAAAAAAAAAAAHAgAAZHJzL2Rvd25yZXYueG1sUEsFBgAAAAADAAMAtwAAAPcCAAAAAA==&#10;" fillcolor="white [3212]" strokecolor="black [3213]"/>
                  <v:oval id="Ellipse 60" o:spid="_x0000_s1053" style="position:absolute;left:19753;top:13862;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r7vwAAANsAAAAPAAAAZHJzL2Rvd25yZXYueG1sRE9Ni8Iw&#10;EL0v+B/CCF5kTfVQpBplEUTFRbAVz0Mz25ZtJiVJtf57c1jY4+N9r7eDacWDnG8sK5jPEhDEpdUN&#10;Vwpuxf5zCcIHZI2tZVLwIg/bzehjjZm2T77SIw+ViCHsM1RQh9BlUvqyJoN+ZjviyP1YZzBE6Cqp&#10;HT5juGnlIklSabDh2FBjR7uayt+8Nwqol/2pXKTFpbcHdw/T4vvsCqUm4+FrBSLQEP7Ff+6jVpDG&#10;9fFL/AFy8wYAAP//AwBQSwECLQAUAAYACAAAACEA2+H2y+4AAACFAQAAEwAAAAAAAAAAAAAAAAAA&#10;AAAAW0NvbnRlbnRfVHlwZXNdLnhtbFBLAQItABQABgAIAAAAIQBa9CxbvwAAABUBAAALAAAAAAAA&#10;AAAAAAAAAB8BAABfcmVscy8ucmVsc1BLAQItABQABgAIAAAAIQB3rYr7vwAAANsAAAAPAAAAAAAA&#10;AAAAAAAAAAcCAABkcnMvZG93bnJldi54bWxQSwUGAAAAAAMAAwC3AAAA8wIAAAAA&#10;" fillcolor="white [3212]" strokecolor="black [3213]"/>
                  <v:oval id="Ellipse 61" o:spid="_x0000_s1054" style="position:absolute;left:3399;top:263;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S9gwwAAANsAAAAPAAAAZHJzL2Rvd25yZXYueG1sRI/NasMw&#10;EITvgb6D2EIvIZGTgymulVAKJSkNhdqh58Xa2KbWykjyT98+CgR6HGbmGybfz6YTIznfWlawWScg&#10;iCurW64VnMv31TMIH5A1dpZJwR952O8eFjlm2k78TWMRahEh7DNU0ITQZ1L6qiGDfm174uhdrDMY&#10;onS11A6nCDed3CZJKg22HBca7Omtoeq3GIwCGuTwUW3T8muwB/cTluXp05VKPT3Ory8gAs3hP3xv&#10;H7WCdAO3L/EHyN0VAAD//wMAUEsBAi0AFAAGAAgAAAAhANvh9svuAAAAhQEAABMAAAAAAAAAAAAA&#10;AAAAAAAAAFtDb250ZW50X1R5cGVzXS54bWxQSwECLQAUAAYACAAAACEAWvQsW78AAAAVAQAACwAA&#10;AAAAAAAAAAAAAAAfAQAAX3JlbHMvLnJlbHNQSwECLQAUAAYACAAAACEAGOEvYMMAAADbAAAADwAA&#10;AAAAAAAAAAAAAAAHAgAAZHJzL2Rvd25yZXYueG1sUEsFBgAAAAADAAMAtwAAAPcCAAAAAA==&#10;" fillcolor="white [3212]" strokecolor="black [3213]"/>
                  <v:oval id="Ellipse 62" o:spid="_x0000_s1055" style="position:absolute;left:16177;top:263;width:5392;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8A5wwAAANsAAAAPAAAAZHJzL2Rvd25yZXYueG1sRI9Bi8Iw&#10;FITvwv6H8Ba8aaqCStcou6LiUVtB9va2edsWm5fSRFv/vREEj8PMfMMsVp2pxI0aV1pWMBpGIIgz&#10;q0vOFZzS7WAOwnlkjZVlUnAnB6vlR2+BsbYtH+mW+FwECLsYFRTe17GULivIoBvamjh4/7Yx6INs&#10;cqkbbAPcVHIcRVNpsOSwUGBN64KyS3I1Cjb57Gf0e55wne326cG2l+T8FynV/+y+v0B46vw7/Grv&#10;tYLpGJ5fwg+QywcAAAD//wMAUEsBAi0AFAAGAAgAAAAhANvh9svuAAAAhQEAABMAAAAAAAAAAAAA&#10;AAAAAAAAAFtDb250ZW50X1R5cGVzXS54bWxQSwECLQAUAAYACAAAACEAWvQsW78AAAAVAQAACwAA&#10;AAAAAAAAAAAAAAAfAQAAX3JlbHMvLnJlbHNQSwECLQAUAAYACAAAACEAngvAOcMAAADbAAAADwAA&#10;AAAAAAAAAAAAAAAHAgAAZHJzL2Rvd25yZXYueG1sUEsFBgAAAAADAAMAtwAAAPcCAAAAAA==&#10;" fillcolor="#bfbfbf [2412]" strokecolor="black [3213]"/>
                  <v:shape id="Textfeld 63" o:spid="_x0000_s1056" type="#_x0000_t202" style="position:absolute;left:3841;top:4093;width:4274;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0322660" w14:textId="4848A88C" w:rsidR="000A67CE" w:rsidRPr="000A67CE" w:rsidRDefault="000A67CE" w:rsidP="000A67CE">
                          <w:pPr>
                            <w:jc w:val="center"/>
                            <w:rPr>
                              <w:sz w:val="48"/>
                              <w:szCs w:val="48"/>
                            </w:rPr>
                          </w:pPr>
                          <w:r w:rsidRPr="000A67CE">
                            <w:rPr>
                              <w:sz w:val="48"/>
                              <w:szCs w:val="48"/>
                            </w:rPr>
                            <w:t>+</w:t>
                          </w:r>
                        </w:p>
                      </w:txbxContent>
                    </v:textbox>
                  </v:shape>
                </v:group>
                <v:group id="Gruppieren 66" o:spid="_x0000_s1057" style="position:absolute;left:762;top:23126;width:25139;height:11075" coordorigin=",8294" coordsize="25144,1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oval id="Ellipse 68" o:spid="_x0000_s1058" style="position:absolute;left:2286;top:8294;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4b9vwAAANsAAAAPAAAAZHJzL2Rvd25yZXYueG1sRE9Ni8Iw&#10;EL0v+B/CCF5kTfVQpBplEUTFRbAVz0Mz25ZtJiVJtf57c1jY4+N9r7eDacWDnG8sK5jPEhDEpdUN&#10;Vwpuxf5zCcIHZI2tZVLwIg/bzehjjZm2T77SIw+ViCHsM1RQh9BlUvqyJoN+ZjviyP1YZzBE6Cqp&#10;HT5juGnlIklSabDh2FBjR7uayt+8Nwqol/2pXKTFpbcHdw/T4vvsCqUm4+FrBSLQEP7Ff+6jVpDG&#10;sfFL/AFy8wYAAP//AwBQSwECLQAUAAYACAAAACEA2+H2y+4AAACFAQAAEwAAAAAAAAAAAAAAAAAA&#10;AAAAW0NvbnRlbnRfVHlwZXNdLnhtbFBLAQItABQABgAIAAAAIQBa9CxbvwAAABUBAAALAAAAAAAA&#10;AAAAAAAAAB8BAABfcmVscy8ucmVsc1BLAQItABQABgAIAAAAIQCJ24b9vwAAANsAAAAPAAAAAAAA&#10;AAAAAAAAAAcCAABkcnMvZG93bnJldi54bWxQSwUGAAAAAAMAAwC3AAAA8wIAAAAA&#10;" fillcolor="white [3212]" strokecolor="black [3213]"/>
                  <v:oval id="Ellipse 69" o:spid="_x0000_s1059" style="position:absolute;left:6740;top:8294;width:287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NmxAAAANsAAAAPAAAAZHJzL2Rvd25yZXYueG1sRI9Ba8JA&#10;FITvQv/D8gq9SN3UQ7DRTSiF0opFMCk9P7LPJDT7NuxuNP57tyB4HGbmG2ZTTKYXJ3K+s6zgZZGA&#10;IK6t7rhR8FN9PK9A+ICssbdMCi7kocgfZhvMtD3zgU5laESEsM9QQRvCkEnp65YM+oUdiKN3tM5g&#10;iNI1Ujs8R7jp5TJJUmmw47jQ4kDvLdV/5WgU0CjHbb1Mq/1oP91vmFffO1cp9fQ4va1BBJrCPXxr&#10;f2kF6Sv8f4k/QOZXAAAA//8DAFBLAQItABQABgAIAAAAIQDb4fbL7gAAAIUBAAATAAAAAAAAAAAA&#10;AAAAAAAAAABbQ29udGVudF9UeXBlc10ueG1sUEsBAi0AFAAGAAgAAAAhAFr0LFu/AAAAFQEAAAsA&#10;AAAAAAAAAAAAAAAAHwEAAF9yZWxzLy5yZWxzUEsBAi0AFAAGAAgAAAAhAOaXI2bEAAAA2wAAAA8A&#10;AAAAAAAAAAAAAAAABwIAAGRycy9kb3ducmV2LnhtbFBLBQYAAAAAAwADALcAAAD4AgAAAAA=&#10;" fillcolor="white [3212]" strokecolor="black [3213]"/>
                  <v:oval id="Ellipse 70" o:spid="_x0000_s1060" style="position:absolute;left:15708;top:8469;width:2871;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wmvwAAANsAAAAPAAAAZHJzL2Rvd25yZXYueG1sRE9Ni8Iw&#10;EL0v+B/CCF4WTfXgLtUoIoiKsrBWPA/N2BabSUlSrf/eHASPj/c9X3amFndyvrKsYDxKQBDnVldc&#10;KDhnm+EvCB+QNdaWScGTPCwXva85pto++J/up1CIGMI+RQVlCE0qpc9LMuhHtiGO3NU6gyFCV0jt&#10;8BHDTS0nSTKVBiuODSU2tC4pv51ao4Ba2e7zyTT7a+3WXcJ3djy4TKlBv1vNQATqwkf8du+0gp+4&#10;Pn6JP0AuXgAAAP//AwBQSwECLQAUAAYACAAAACEA2+H2y+4AAACFAQAAEwAAAAAAAAAAAAAAAAAA&#10;AAAAW0NvbnRlbnRfVHlwZXNdLnhtbFBLAQItABQABgAIAAAAIQBa9CxbvwAAABUBAAALAAAAAAAA&#10;AAAAAAAAAB8BAABfcmVscy8ucmVsc1BLAQItABQABgAIAAAAIQDydBwmvwAAANsAAAAPAAAAAAAA&#10;AAAAAAAAAAcCAABkcnMvZG93bnJldi54bWxQSwUGAAAAAAMAAwC3AAAA8wIAAAAA&#10;" fillcolor="white [3212]" strokecolor="black [3213]"/>
                  <v:oval id="Ellipse 71" o:spid="_x0000_s1061" style="position:absolute;left:19753;top:8411;width:287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m9xAAAANsAAAAPAAAAZHJzL2Rvd25yZXYueG1sRI/NasMw&#10;EITvhbyD2EAuJZHjg1vcKCEEShMaCo1Dz4u1tU2tlZHkn7x9FSj0OMzMN8xmN5lWDOR8Y1nBepWA&#10;IC6tbrhScC1el88gfEDW2FomBTfysNvOHjaYazvyJw2XUIkIYZ+jgjqELpfSlzUZ9CvbEUfv2zqD&#10;IUpXSe1wjHDTyjRJMmmw4bhQY0eHmsqfS28UUC/7U5lmxUdv39xXeCzO765QajGf9i8gAk3hP/zX&#10;PmoFT2u4f4k/QG5/AQAA//8DAFBLAQItABQABgAIAAAAIQDb4fbL7gAAAIUBAAATAAAAAAAAAAAA&#10;AAAAAAAAAABbQ29udGVudF9UeXBlc10ueG1sUEsBAi0AFAAGAAgAAAAhAFr0LFu/AAAAFQEAAAsA&#10;AAAAAAAAAAAAAAAAHwEAAF9yZWxzLy5yZWxzUEsBAi0AFAAGAAgAAAAhAJ04ub3EAAAA2wAAAA8A&#10;AAAAAAAAAAAAAAAABwIAAGRycy9kb3ducmV2LnhtbFBLBQYAAAAAAwADALcAAAD4AgAAAAA=&#10;" fillcolor="white [3212]" strokecolor="black [3213]"/>
                  <v:oval id="Ellipse 72" o:spid="_x0000_s1062" style="position:absolute;top:13979;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fKxAAAANsAAAAPAAAAZHJzL2Rvd25yZXYueG1sRI9Ba8JA&#10;FITvQv/D8gq9SN00By3RTSiF0kpFMCk9P7LPJDT7NuxuNP77riB4HGbmG2ZTTKYXJ3K+s6zgZZGA&#10;IK6t7rhR8FN9PL+C8AFZY2+ZFFzIQ5E/zDaYaXvmA53K0IgIYZ+hgjaEIZPS1y0Z9As7EEfvaJ3B&#10;EKVrpHZ4jnDTyzRJltJgx3GhxYHeW6r/ytEooFGO2zpdVvvRfrrfMK92365S6ulxeluDCDSFe/jW&#10;/tIKVilcv8QfIPN/AAAA//8DAFBLAQItABQABgAIAAAAIQDb4fbL7gAAAIUBAAATAAAAAAAAAAAA&#10;AAAAAAAAAABbQ29udGVudF9UeXBlc10ueG1sUEsBAi0AFAAGAAgAAAAhAFr0LFu/AAAAFQEAAAsA&#10;AAAAAAAAAAAAAAAAHwEAAF9yZWxzLy5yZWxzUEsBAi0AFAAGAAgAAAAhAG3qJ8rEAAAA2wAAAA8A&#10;AAAAAAAAAAAAAAAABwIAAGRycy9kb3ducmV2LnhtbFBLBQYAAAAAAwADALcAAAD4AgAAAAA=&#10;" fillcolor="white [3212]" strokecolor="black [3213]"/>
                  <v:oval id="Ellipse 73" o:spid="_x0000_s1063" style="position:absolute;left:6564;top:13862;width:5392;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JRwwAAANsAAAAPAAAAZHJzL2Rvd25yZXYueG1sRI9Ba8JA&#10;FITvBf/D8gQvRTe1oBLdBBGKLZZCjXh+ZJ9JMPs27G40/fduodDjMDPfMJt8MK24kfONZQUvswQE&#10;cWl1w5WCU/E2XYHwAVlja5kU/JCHPBs9bTDV9s7fdDuGSkQI+xQV1CF0qZS+rMmgn9mOOHoX6wyG&#10;KF0ltcN7hJtWzpNkIQ02HBdq7GhXU3k99kYB9bL/KOeL4qu3e3cOz8XnwRVKTcbDdg0i0BD+w3/t&#10;d61g+Qq/X+IPkNkDAAD//wMAUEsBAi0AFAAGAAgAAAAhANvh9svuAAAAhQEAABMAAAAAAAAAAAAA&#10;AAAAAAAAAFtDb250ZW50X1R5cGVzXS54bWxQSwECLQAUAAYACAAAACEAWvQsW78AAAAVAQAACwAA&#10;AAAAAAAAAAAAAAAfAQAAX3JlbHMvLnJlbHNQSwECLQAUAAYACAAAACEAAqaCUcMAAADbAAAADwAA&#10;AAAAAAAAAAAAAAAHAgAAZHJzL2Rvd25yZXYueG1sUEsFBgAAAAADAAMAtwAAAPcCAAAAAA==&#10;" fillcolor="white [3212]" strokecolor="black [3213]"/>
                  <v:oval id="Ellipse 74" o:spid="_x0000_s1064" style="position:absolute;left:13071;top:13862;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olwwAAANsAAAAPAAAAZHJzL2Rvd25yZXYueG1sRI9Ba8JA&#10;FITvBf/D8gQvRTeVohLdBBGKLZZCjXh+ZJ9JMPs27G40/fduodDjMDPfMJt8MK24kfONZQUvswQE&#10;cWl1w5WCU/E2XYHwAVlja5kU/JCHPBs9bTDV9s7fdDuGSkQI+xQV1CF0qZS+rMmgn9mOOHoX6wyG&#10;KF0ltcN7hJtWzpNkIQ02HBdq7GhXU3k99kYB9bL/KOeL4qu3e3cOz8XnwRVKTcbDdg0i0BD+w3/t&#10;d61g+Qq/X+IPkNkDAAD//wMAUEsBAi0AFAAGAAgAAAAhANvh9svuAAAAhQEAABMAAAAAAAAAAAAA&#10;AAAAAAAAAFtDb250ZW50X1R5cGVzXS54bWxQSwECLQAUAAYACAAAACEAWvQsW78AAAAVAQAACwAA&#10;AAAAAAAAAAAAAAAfAQAAX3JlbHMvLnJlbHNQSwECLQAUAAYACAAAACEAjU8aJcMAAADbAAAADwAA&#10;AAAAAAAAAAAAAAAHAgAAZHJzL2Rvd25yZXYueG1sUEsFBgAAAAADAAMAtwAAAPcCAAAAAA==&#10;" fillcolor="white [3212]" strokecolor="black [3213]"/>
                  <v:oval id="Ellipse 75" o:spid="_x0000_s1065" style="position:absolute;left:19753;top:13862;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86QwwAAANsAAAAPAAAAZHJzL2Rvd25yZXYueG1sRI9Bi8Iw&#10;FITvgv8hPMGbpiquUo2iy654XKsg3p7Nsy02L6XJ2vrvzcKCx2FmvmGW69aU4kG1KywrGA0jEMSp&#10;1QVnCk7H78EchPPIGkvLpOBJDtarbmeJsbYNH+iR+EwECLsYFeTeV7GULs3JoBvaijh4N1sb9EHW&#10;mdQ1NgFuSjmOog9psOCwkGNFnzml9+TXKPjKZtvR5TzhKt3tjz+2uSfna6RUv9duFiA8tf4d/m/v&#10;tYLZFP6+hB8gVy8AAAD//wMAUEsBAi0AFAAGAAgAAAAhANvh9svuAAAAhQEAABMAAAAAAAAAAAAA&#10;AAAAAAAAAFtDb250ZW50X1R5cGVzXS54bWxQSwECLQAUAAYACAAAACEAWvQsW78AAAAVAQAACwAA&#10;AAAAAAAAAAAAAAAfAQAAX3JlbHMvLnJlbHNQSwECLQAUAAYACAAAACEAlDvOkMMAAADbAAAADwAA&#10;AAAAAAAAAAAAAAAHAgAAZHJzL2Rvd25yZXYueG1sUEsFBgAAAAADAAMAtwAAAPcCAAAAAA==&#10;" fillcolor="#bfbfbf [2412]" strokecolor="black [3213]"/>
                </v:group>
                <v:group id="Gruppieren 114" o:spid="_x0000_s1066" style="position:absolute;left:4838;top:18935;width:16459;height:4363" coordsize="16459,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line id="Gerader Verbinder 92" o:spid="_x0000_s1067" style="position:absolute;flip:x;visibility:visible;mso-wrap-style:square" from="0,0" to="3276,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9/wwAAANsAAAAPAAAAZHJzL2Rvd25yZXYueG1sRI/dagIx&#10;FITvBd8hnELvNFupolujtEJBvBF/HuCwOW6Wbk7WJNV1n94IgpfDzHzDzJetrcWFfKgcK/gYZiCI&#10;C6crLhUcD7+DKYgQkTXWjknBjQIsF/3eHHPtrryjyz6WIkE45KjAxNjkUobCkMUwdA1x8k7OW4xJ&#10;+lJqj9cEt7UcZdlEWqw4LRhsaGWo+Nv/WwV1F4/d7Gdluuz8edPb7cT58Uap97f2+wtEpDa+ws/2&#10;WiuYjeDxJf0AubgDAAD//wMAUEsBAi0AFAAGAAgAAAAhANvh9svuAAAAhQEAABMAAAAAAAAAAAAA&#10;AAAAAAAAAFtDb250ZW50X1R5cGVzXS54bWxQSwECLQAUAAYACAAAACEAWvQsW78AAAAVAQAACwAA&#10;AAAAAAAAAAAAAAAfAQAAX3JlbHMvLnJlbHNQSwECLQAUAAYACAAAACEAb3Gff8MAAADbAAAADwAA&#10;AAAAAAAAAAAAAAAHAgAAZHJzL2Rvd25yZXYueG1sUEsFBgAAAAADAAMAtwAAAPcCAAAAAA==&#10;" strokecolor="black [3213]"/>
                  <v:line id="Gerader Verbinder 93" o:spid="_x0000_s1068" style="position:absolute;flip:x;visibility:visible;mso-wrap-style:square" from="3771,304" to="4781,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rkwwAAANsAAAAPAAAAZHJzL2Rvd25yZXYueG1sRI/dagIx&#10;FITvC75DOELvatb+iK5GqUKheCP+PMBhc9wsbk7WJOq6T98IBS+HmfmGmS1aW4sr+VA5VjAcZCCI&#10;C6crLhUc9j9vYxAhImusHZOCOwVYzHsvM8y1u/GWrrtYigThkKMCE2OTSxkKQxbDwDXEyTs6bzEm&#10;6UupPd4S3NbyPctG0mLFacFgQytDxWl3sQrqLh66yXJluuz8edebzcj5r7VSr/32ewoiUhuf4f/2&#10;r1Yw+YDHl/QD5PwPAAD//wMAUEsBAi0AFAAGAAgAAAAhANvh9svuAAAAhQEAABMAAAAAAAAAAAAA&#10;AAAAAAAAAFtDb250ZW50X1R5cGVzXS54bWxQSwECLQAUAAYACAAAACEAWvQsW78AAAAVAQAACwAA&#10;AAAAAAAAAAAAAAAfAQAAX3JlbHMvLnJlbHNQSwECLQAUAAYACAAAACEAAD065MMAAADbAAAADwAA&#10;AAAAAAAAAAAAAAAHAgAAZHJzL2Rvd25yZXYueG1sUEsFBgAAAAADAAMAtwAAAPcCAAAAAA==&#10;" strokecolor="black [3213]"/>
                  <v:line id="Gerader Verbinder 94" o:spid="_x0000_s1069" style="position:absolute;visibility:visible;mso-wrap-style:square" from="11353,419" to="12877,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BhxQAAANsAAAAPAAAAZHJzL2Rvd25yZXYueG1sRI9Ba8JA&#10;FITvBf/D8oTe6kaxxkZXCYKg7Ult6fWRfSbR7Nuwu41pf323UPA4zMw3zHLdm0Z05HxtWcF4lIAg&#10;LqyuuVTwfto+zUH4gKyxsUwKvsnDejV4WGKm7Y0P1B1DKSKEfYYKqhDaTEpfVGTQj2xLHL2zdQZD&#10;lK6U2uEtwk0jJ0kykwZrjgsVtrSpqLgev4yCefF6cXma78fPH236003eZtvPVKnHYZ8vQATqwz38&#10;395pBS9T+PsSf4Bc/QIAAP//AwBQSwECLQAUAAYACAAAACEA2+H2y+4AAACFAQAAEwAAAAAAAAAA&#10;AAAAAAAAAAAAW0NvbnRlbnRfVHlwZXNdLnhtbFBLAQItABQABgAIAAAAIQBa9CxbvwAAABUBAAAL&#10;AAAAAAAAAAAAAAAAAB8BAABfcmVscy8ucmVsc1BLAQItABQABgAIAAAAIQAMo4BhxQAAANsAAAAP&#10;AAAAAAAAAAAAAAAAAAcCAABkcnMvZG93bnJldi54bWxQSwUGAAAAAAMAAwC3AAAA+QIAAAAA&#10;" strokecolor="black [3213]"/>
                  <v:line id="Gerader Verbinder 95" o:spid="_x0000_s1070" style="position:absolute;visibility:visible;mso-wrap-style:square" from="12458,0" to="16459,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X6xQAAANsAAAAPAAAAZHJzL2Rvd25yZXYueG1sRI9Ba8JA&#10;FITvBf/D8oTe6kZBY6OrBEGw9lTb4vWRfSbR7Nuwu8bYX98tFDwOM/MNs1z3phEdOV9bVjAeJSCI&#10;C6trLhV8fW5f5iB8QNbYWCYFd/KwXg2elphpe+MP6g6hFBHCPkMFVQhtJqUvKjLoR7Yljt7JOoMh&#10;SldK7fAW4aaRkySZSYM1x4UKW9pUVFwOV6NgXuzPLk/zt/H0u01/usn7bHtMlXoe9vkCRKA+PML/&#10;7Z1W8DqFvy/xB8jVLwAAAP//AwBQSwECLQAUAAYACAAAACEA2+H2y+4AAACFAQAAEwAAAAAAAAAA&#10;AAAAAAAAAAAAW0NvbnRlbnRfVHlwZXNdLnhtbFBLAQItABQABgAIAAAAIQBa9CxbvwAAABUBAAAL&#10;AAAAAAAAAAAAAAAAAB8BAABfcmVscy8ucmVsc1BLAQItABQABgAIAAAAIQBj7yX6xQAAANsAAAAP&#10;AAAAAAAAAAAAAAAAAAcCAABkcnMvZG93bnJldi54bWxQSwUGAAAAAAMAAwC3AAAA+QIAAAAA&#10;" strokecolor="black [3213]"/>
                </v:group>
                <v:group id="Gruppieren 104" o:spid="_x0000_s1071" style="position:absolute;left:2286;top:10401;width:20104;height:4000" coordsize="2010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Gerader Verbinder 96" o:spid="_x0000_s1072" style="position:absolute;visibility:visible;mso-wrap-style:square" from="6324,685" to="1244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uNxQAAANsAAAAPAAAAZHJzL2Rvd25yZXYueG1sRI9Ba8JA&#10;FITvgv9heUJvulEwsamrBEGw9VTb0usj+5qkzb4Nu2tM/fWuUOhxmJlvmPV2MK3oyfnGsoL5LAFB&#10;XFrdcKXg/W0/XYHwAVlja5kU/JKH7WY8WmOu7YVfqT+FSkQI+xwV1CF0uZS+rMmgn9mOOHpf1hkM&#10;UbpKaoeXCDetXCRJKg02HBdq7GhXU/lzOhsFq/Ll2xVZ8TxffnTZtV8c0/1nptTDZCieQAQawn/4&#10;r33QCh5TuH+JP0BubgAAAP//AwBQSwECLQAUAAYACAAAACEA2+H2y+4AAACFAQAAEwAAAAAAAAAA&#10;AAAAAAAAAAAAW0NvbnRlbnRfVHlwZXNdLnhtbFBLAQItABQABgAIAAAAIQBa9CxbvwAAABUBAAAL&#10;AAAAAAAAAAAAAAAAAB8BAABfcmVscy8ucmVsc1BLAQItABQABgAIAAAAIQCTPbuNxQAAANsAAAAP&#10;AAAAAAAAAAAAAAAAAAcCAABkcnMvZG93bnJldi54bWxQSwUGAAAAAAMAAwC3AAAA+QIAAAAA&#10;" strokecolor="black [3213]"/>
                  <v:line id="Gerader Verbinder 97" o:spid="_x0000_s1073" style="position:absolute;visibility:visible;mso-wrap-style:square" from="7124,0" to="18554,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4WxAAAANsAAAAPAAAAZHJzL2Rvd25yZXYueG1sRI9Ba8JA&#10;FITvQv/D8gq96UZBo6mrBEGw9VRt8frIviZps2/D7hpTf70rFDwOM/MNs1z3phEdOV9bVjAeJSCI&#10;C6trLhV8HrfDOQgfkDU2lknBH3lYr54GS8y0vfAHdYdQighhn6GCKoQ2k9IXFRn0I9sSR+/bOoMh&#10;SldK7fAS4aaRkySZSYM1x4UKW9pUVPwezkbBvHj/cXmav42nX2167Sb72faUKvXy3OevIAL14RH+&#10;b++0gkUK9y/xB8jVDQAA//8DAFBLAQItABQABgAIAAAAIQDb4fbL7gAAAIUBAAATAAAAAAAAAAAA&#10;AAAAAAAAAABbQ29udGVudF9UeXBlc10ueG1sUEsBAi0AFAAGAAgAAAAhAFr0LFu/AAAAFQEAAAsA&#10;AAAAAAAAAAAAAAAAHwEAAF9yZWxzLy5yZWxzUEsBAi0AFAAGAAgAAAAhAPxxHhbEAAAA2wAAAA8A&#10;AAAAAAAAAAAAAAAABwIAAGRycy9kb3ducmV2LnhtbFBLBQYAAAAAAwADALcAAAD4AgAAAAA=&#10;" strokecolor="black [3213]"/>
                  <v:line id="Gerader Verbinder 98" o:spid="_x0000_s1074" style="position:absolute;visibility:visible;mso-wrap-style:square" from="1828,762" to="5829,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pkwgAAANsAAAAPAAAAZHJzL2Rvd25yZXYueG1sRE/LasJA&#10;FN0L/YfhFtzpREGj0VFCQWjrqj5we8lck9jMnTAzjWm/3lkUXB7Oe73tTSM6cr62rGAyTkAQF1bX&#10;XCo4HXejBQgfkDU2lknBL3nYbl4Ga8y0vfMXdYdQihjCPkMFVQhtJqUvKjLox7YljtzVOoMhQldK&#10;7fAew00jp0kylwZrjg0VtvRWUfF9+DEKFsXnzeVp/jGZndv0r5vu57tLqtTwtc9XIAL14Sn+d79r&#10;Bcs4Nn6JP0BuHgAAAP//AwBQSwECLQAUAAYACAAAACEA2+H2y+4AAACFAQAAEwAAAAAAAAAAAAAA&#10;AAAAAAAAW0NvbnRlbnRfVHlwZXNdLnhtbFBLAQItABQABgAIAAAAIQBa9CxbvwAAABUBAAALAAAA&#10;AAAAAAAAAAAAAB8BAABfcmVscy8ucmVsc1BLAQItABQABgAIAAAAIQCN7opkwgAAANsAAAAPAAAA&#10;AAAAAAAAAAAAAAcCAABkcnMvZG93bnJldi54bWxQSwUGAAAAAAMAAwC3AAAA9gIAAAAA&#10;" strokecolor="black [3213]"/>
                  <v:line id="Gerader Verbinder 99" o:spid="_x0000_s1075" style="position:absolute;flip:x;visibility:visible;mso-wrap-style:square" from="0,685" to="755,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0OwwAAANsAAAAPAAAAZHJzL2Rvd25yZXYueG1sRI/RagIx&#10;FETfhf5DuAXfNFux4q5GqYJQ+iJVP+CyuW6Wbm62SdR1v74RhD4OM3OGWa4724gr+VA7VvA2zkAQ&#10;l07XXCk4HXejOYgQkTU2jknBnQKsVy+DJRba3fibrodYiQThUKACE2NbSBlKQxbD2LXEyTs7bzEm&#10;6SupPd4S3DZykmUzabHmtGCwpa2h8udwsQqaPp76fLM1ffY7vev9fub8+5dSw9fuYwEiUhf/w8/2&#10;p1aQ5/D4kn6AXP0BAAD//wMAUEsBAi0AFAAGAAgAAAAhANvh9svuAAAAhQEAABMAAAAAAAAAAAAA&#10;AAAAAAAAAFtDb250ZW50X1R5cGVzXS54bWxQSwECLQAUAAYACAAAACEAWvQsW78AAAAVAQAACwAA&#10;AAAAAAAAAAAAAAAfAQAAX3JlbHMvLnJlbHNQSwECLQAUAAYACAAAACEAYdUNDsMAAADbAAAADwAA&#10;AAAAAAAAAAAAAAAHAgAAZHJzL2Rvd25yZXYueG1sUEsFBgAAAAADAAMAtwAAAPcCAAAAAA==&#10;" strokecolor="black [3213]"/>
                  <v:line id="Gerader Verbinder 100" o:spid="_x0000_s1076" style="position:absolute;visibility:visible;mso-wrap-style:square" from="19164,876" to="20104,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x4xgAAANwAAAAPAAAAZHJzL2Rvd25yZXYueG1sRI9BS8NA&#10;EIXvBf/DMoK3dtOCTYjdliAU1J5sK16H7JhEs7Nhd01jf71zELzN8N68981mN7lejRRi59nAcpGB&#10;Iq697bgxcD7t5wWomJAt9p7JwA9F2G1vZhssrb/wK43H1CgJ4ViigTalodQ61i05jAs/EIv24YPD&#10;JGtotA14kXDX61WWrbXDjqWhxYEeW6q/jt/OQFG/fIYqr56X929Dfh1Xh/X+PTfm7naqHkAlmtK/&#10;+e/6yQp+JvjyjEygt78AAAD//wMAUEsBAi0AFAAGAAgAAAAhANvh9svuAAAAhQEAABMAAAAAAAAA&#10;AAAAAAAAAAAAAFtDb250ZW50X1R5cGVzXS54bWxQSwECLQAUAAYACAAAACEAWvQsW78AAAAVAQAA&#10;CwAAAAAAAAAAAAAAAAAfAQAAX3JlbHMvLnJlbHNQSwECLQAUAAYACAAAACEAmyAMeMYAAADcAAAA&#10;DwAAAAAAAAAAAAAAAAAHAgAAZHJzL2Rvd25yZXYueG1sUEsFBgAAAAADAAMAtwAAAPoCAAAAAA==&#10;" strokecolor="black [3213]"/>
                  <v:line id="Gerader Verbinder 101" o:spid="_x0000_s1077" style="position:absolute;flip:x;visibility:visible;mso-wrap-style:square" from="13716,762" to="14249,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mXwQAAANwAAAAPAAAAZHJzL2Rvd25yZXYueG1sRE/NagIx&#10;EL4LvkMYoTdNLK3UrVGsIJRepNYHGDbjZulmsiZR1336RhB6m4/vdxarzjXiQiHWnjVMJwoEcelN&#10;zZWGw892/AYiJmSDjWfScKMIq+VwsMDC+Ct/02WfKpFDOBaowabUFlLG0pLDOPEtceaOPjhMGYZK&#10;moDXHO4a+azUTDqsOTdYbGljqfzdn52Gpk+Hfv6xsb06vdzMbjfz4fVL66dRt34HkahL/+KH+9Pk&#10;+WoK92fyBXL5BwAA//8DAFBLAQItABQABgAIAAAAIQDb4fbL7gAAAIUBAAATAAAAAAAAAAAAAAAA&#10;AAAAAABbQ29udGVudF9UeXBlc10ueG1sUEsBAi0AFAAGAAgAAAAhAFr0LFu/AAAAFQEAAAsAAAAA&#10;AAAAAAAAAAAAHwEAAF9yZWxzLy5yZWxzUEsBAi0AFAAGAAgAAAAhABmc6ZfBAAAA3AAAAA8AAAAA&#10;AAAAAAAAAAAABwIAAGRycy9kb3ducmV2LnhtbFBLBQYAAAAAAwADALcAAAD1AgAAAAA=&#10;" strokecolor="black [3213]"/>
                  <v:line id="Gerader Verbinder 102" o:spid="_x0000_s1078" style="position:absolute;flip:x;visibility:visible;mso-wrap-style:square" from="8458,571" to="18034,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fgwQAAANwAAAAPAAAAZHJzL2Rvd25yZXYueG1sRE/NagIx&#10;EL4LvkMYwZsmipW6NUorFEovUusDDJtxs3QzWZNU1336RhB6m4/vd9bbzjXiQiHWnjXMpgoEcelN&#10;zZWG4/f75BlETMgGG8+k4UYRtpvhYI2F8Vf+osshVSKHcCxQg02pLaSMpSWHcepb4sydfHCYMgyV&#10;NAGvOdw1cq7UUjqsOTdYbGlnqfw5/DoNTZ+O/eptZ3t1XtzMfr/04elT6/Goe30BkahL/+KH+8Pk&#10;+WoO92fyBXLzBwAA//8DAFBLAQItABQABgAIAAAAIQDb4fbL7gAAAIUBAAATAAAAAAAAAAAAAAAA&#10;AAAAAABbQ29udGVudF9UeXBlc10ueG1sUEsBAi0AFAAGAAgAAAAhAFr0LFu/AAAAFQEAAAsAAAAA&#10;AAAAAAAAAAAAHwEAAF9yZWxzLy5yZWxzUEsBAi0AFAAGAAgAAAAhAOlOd+DBAAAA3AAAAA8AAAAA&#10;AAAAAAAAAAAABwIAAGRycy9kb3ducmV2LnhtbFBLBQYAAAAAAwADALcAAAD1AgAAAAA=&#10;" strokecolor="black [3213]"/>
                  <v:line id="Gerader Verbinder 103" o:spid="_x0000_s1079" style="position:absolute;flip:x;visibility:visible;mso-wrap-style:square" from="1447,228" to="1371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J7wgAAANwAAAAPAAAAZHJzL2Rvd25yZXYueG1sRE/NagIx&#10;EL4LvkOYQm+atLXSbo3SCoJ4Ea0PMGymm6WbyZqkuu7TG6HgbT6+35ktOteIE4VYe9bwNFYgiEtv&#10;aq40HL5XozcQMSEbbDyThgtFWMyHgxkWxp95R6d9qkQO4VigBptSW0gZS0sO49i3xJn78cFhyjBU&#10;0gQ853DXyGelptJhzbnBYktLS+Xv/s9paPp06N+/lrZXx8nFbLdTH143Wj8+dJ8fIBJ16S7+d69N&#10;nq9e4PZMvkDOrwAAAP//AwBQSwECLQAUAAYACAAAACEA2+H2y+4AAACFAQAAEwAAAAAAAAAAAAAA&#10;AAAAAAAAW0NvbnRlbnRfVHlwZXNdLnhtbFBLAQItABQABgAIAAAAIQBa9CxbvwAAABUBAAALAAAA&#10;AAAAAAAAAAAAAB8BAABfcmVscy8ucmVsc1BLAQItABQABgAIAAAAIQCGAtJ7wgAAANwAAAAPAAAA&#10;AAAAAAAAAAAAAAcCAABkcnMvZG93bnJldi54bWxQSwUGAAAAAAMAAwC3AAAA9gIAAAAA&#10;" strokecolor="black [3213]"/>
                </v:group>
                <v:group id="Gruppieren 105" o:spid="_x0000_s1080" style="position:absolute;left:3048;top:25260;width:20104;height:4000" coordsize="2010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line id="Gerader Verbinder 106" o:spid="_x0000_s1081" style="position:absolute;visibility:visible;mso-wrap-style:square" from="6324,685" to="1244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GXwwAAANwAAAAPAAAAZHJzL2Rvd25yZXYueG1sRE9La8JA&#10;EL4X/A/LCL3VjYKJpK4SBKHWky96HbLTJDU7G3a3Me2vd4VCb/PxPWe5HkwrenK+saxgOklAEJdW&#10;N1wpOJ+2LwsQPiBrbC2Tgh/ysF6NnpaYa3vjA/XHUIkYwj5HBXUIXS6lL2sy6Ce2I47cp3UGQ4Su&#10;ktrhLYabVs6SJJUGG44NNXa0qam8Hr+NgkX5/uWKrNhN55cu++1n+3T7kSn1PB6KVxCBhvAv/nO/&#10;6Tg/SeHxTLxAru4AAAD//wMAUEsBAi0AFAAGAAgAAAAhANvh9svuAAAAhQEAABMAAAAAAAAAAAAA&#10;AAAAAAAAAFtDb250ZW50X1R5cGVzXS54bWxQSwECLQAUAAYACAAAACEAWvQsW78AAAAVAQAACwAA&#10;AAAAAAAAAAAAAAAfAQAAX3JlbHMvLnJlbHNQSwECLQAUAAYACAAAACEAe4Uxl8MAAADcAAAADwAA&#10;AAAAAAAAAAAAAAAHAgAAZHJzL2Rvd25yZXYueG1sUEsFBgAAAAADAAMAtwAAAPcCAAAAAA==&#10;" strokecolor="black [3213]"/>
                  <v:line id="Gerader Verbinder 107" o:spid="_x0000_s1082" style="position:absolute;visibility:visible;mso-wrap-style:square" from="7124,0" to="18554,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QMwwAAANwAAAAPAAAAZHJzL2Rvd25yZXYueG1sRE9La8JA&#10;EL4X/A/LCN7qRkEj0VWCIFR7qg+8DtkxiWZnw+42pv313UKht/n4nrPa9KYRHTlfW1YwGScgiAur&#10;ay4VnE+71wUIH5A1NpZJwRd52KwHLyvMtH3yB3XHUIoYwj5DBVUIbSalLyoy6Me2JY7czTqDIUJX&#10;Su3wGcNNI6dJMpcGa44NFba0rah4HD+NgkVxuLs8zfeT2aVNv7vp+3x3TZUaDft8CSJQH/7Ff+43&#10;HecnKfw+Ey+Q6x8AAAD//wMAUEsBAi0AFAAGAAgAAAAhANvh9svuAAAAhQEAABMAAAAAAAAAAAAA&#10;AAAAAAAAAFtDb250ZW50X1R5cGVzXS54bWxQSwECLQAUAAYACAAAACEAWvQsW78AAAAVAQAACwAA&#10;AAAAAAAAAAAAAAAfAQAAX3JlbHMvLnJlbHNQSwECLQAUAAYACAAAACEAFMmUDMMAAADcAAAADwAA&#10;AAAAAAAAAAAAAAAHAgAAZHJzL2Rvd25yZXYueG1sUEsFBgAAAAADAAMAtwAAAPcCAAAAAA==&#10;" strokecolor="black [3213]"/>
                  <v:line id="Gerader Verbinder 108" o:spid="_x0000_s1083" style="position:absolute;visibility:visible;mso-wrap-style:square" from="1828,762" to="5829,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B+xgAAANwAAAAPAAAAZHJzL2Rvd25yZXYueG1sRI9BS8NA&#10;EIXvBf/DMoK3dtOCTYjdliAU1J5sK16H7JhEs7Nhd01jf71zELzN8N68981mN7lejRRi59nAcpGB&#10;Iq697bgxcD7t5wWomJAt9p7JwA9F2G1vZhssrb/wK43H1CgJ4ViigTalodQ61i05jAs/EIv24YPD&#10;JGtotA14kXDX61WWrbXDjqWhxYEeW6q/jt/OQFG/fIYqr56X929Dfh1Xh/X+PTfm7naqHkAlmtK/&#10;+e/6yQp+JrTyjEygt78AAAD//wMAUEsBAi0AFAAGAAgAAAAhANvh9svuAAAAhQEAABMAAAAAAAAA&#10;AAAAAAAAAAAAAFtDb250ZW50X1R5cGVzXS54bWxQSwECLQAUAAYACAAAACEAWvQsW78AAAAVAQAA&#10;CwAAAAAAAAAAAAAAAAAfAQAAX3JlbHMvLnJlbHNQSwECLQAUAAYACAAAACEAZVYAfsYAAADcAAAA&#10;DwAAAAAAAAAAAAAAAAAHAgAAZHJzL2Rvd25yZXYueG1sUEsFBgAAAAADAAMAtwAAAPoCAAAAAA==&#10;" strokecolor="black [3213]"/>
                  <v:line id="Gerader Verbinder 109" o:spid="_x0000_s1084" style="position:absolute;flip:x;visibility:visible;mso-wrap-style:square" from="0,685" to="755,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WRwQAAANwAAAAPAAAAZHJzL2Rvd25yZXYueG1sRE/NagIx&#10;EL4LvkMYoTdNWlqpW6NYQZBepNYHGDbTzdLNZE2irvv0RhB6m4/vd+bLzjXiTCHWnjU8TxQI4tKb&#10;misNh5/N+B1ETMgGG8+k4UoRlovhYI6F8Rf+pvM+VSKHcCxQg02pLaSMpSWHceJb4sz9+uAwZRgq&#10;aQJecrhr5ItSU+mw5txgsaW1pfJvf3Iamj4d+tnn2vbq+Ho1u93Uh7cvrZ9G3eoDRKIu/Ysf7q3J&#10;89UM7s/kC+TiBgAA//8DAFBLAQItABQABgAIAAAAIQDb4fbL7gAAAIUBAAATAAAAAAAAAAAAAAAA&#10;AAAAAABbQ29udGVudF9UeXBlc10ueG1sUEsBAi0AFAAGAAgAAAAhAFr0LFu/AAAAFQEAAAsAAAAA&#10;AAAAAAAAAAAAHwEAAF9yZWxzLy5yZWxzUEsBAi0AFAAGAAgAAAAhAOfq5ZHBAAAA3AAAAA8AAAAA&#10;AAAAAAAAAAAABwIAAGRycy9kb3ducmV2LnhtbFBLBQYAAAAAAwADALcAAAD1AgAAAAA=&#10;" strokecolor="black [3213]"/>
                  <v:line id="Gerader Verbinder 110" o:spid="_x0000_s1085" style="position:absolute;visibility:visible;mso-wrap-style:square" from="19164,876" to="20104,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lxgAAANwAAAAPAAAAZHJzL2Rvd25yZXYueG1sRI9BS8NA&#10;EIXvQv/DMgVvdpOCTUm7LaFQqHqyKl6H7DSJZmfD7ppGf71zELzN8N689812P7lejRRi59lAvshA&#10;EdfedtwYeH053q1BxYRssfdMBr4pwn43u9liaf2Vn2k8p0ZJCMcSDbQpDaXWsW7JYVz4gVi0iw8O&#10;k6yh0TbgVcJdr5dZttIOO5aGFgc6tFR/nr+cgXX9+BGqonrI79+G4mdcPq2O74Uxt/Op2oBKNKV/&#10;89/1yQp+LvjyjEygd78AAAD//wMAUEsBAi0AFAAGAAgAAAAhANvh9svuAAAAhQEAABMAAAAAAAAA&#10;AAAAAAAAAAAAAFtDb250ZW50X1R5cGVzXS54bWxQSwECLQAUAAYACAAAACEAWvQsW78AAAAVAQAA&#10;CwAAAAAAAAAAAAAAAAAfAQAAX3JlbHMvLnJlbHNQSwECLQAUAAYACAAAACEAHvmapcYAAADcAAAA&#10;DwAAAAAAAAAAAAAAAAAHAgAAZHJzL2Rvd25yZXYueG1sUEsFBgAAAAADAAMAtwAAAPoCAAAAAA==&#10;" strokecolor="black [3213]"/>
                  <v:line id="Gerader Verbinder 111" o:spid="_x0000_s1086" style="position:absolute;flip:x;visibility:visible;mso-wrap-style:square" from="13716,762" to="14249,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9KwgAAANwAAAAPAAAAZHJzL2Rvd25yZXYueG1sRE/NagIx&#10;EL4LvkMYoTfNbmlFV6NYoSC9SNUHGDbjZnEzWZNU1316Uyj0Nh/f7yzXnW3EjXyoHSvIJxkI4tLp&#10;misFp+PneAYiRGSNjWNS8KAA69VwsMRCuzt/0+0QK5FCOBSowMTYFlKG0pDFMHEtceLOzluMCfpK&#10;ao/3FG4b+ZplU2mx5tRgsKWtofJy+LEKmj6e+vnH1vTZ9e2h9/up8+9fSr2Mus0CRKQu/ov/3Dud&#10;5uc5/D6TLpCrJwAAAP//AwBQSwECLQAUAAYACAAAACEA2+H2y+4AAACFAQAAEwAAAAAAAAAAAAAA&#10;AAAAAAAAW0NvbnRlbnRfVHlwZXNdLnhtbFBLAQItABQABgAIAAAAIQBa9CxbvwAAABUBAAALAAAA&#10;AAAAAAAAAAAAAB8BAABfcmVscy8ucmVsc1BLAQItABQABgAIAAAAIQCcRX9KwgAAANwAAAAPAAAA&#10;AAAAAAAAAAAAAAcCAABkcnMvZG93bnJldi54bWxQSwUGAAAAAAMAAwC3AAAA9gIAAAAA&#10;" strokecolor="black [3213]"/>
                  <v:line id="Gerader Verbinder 112" o:spid="_x0000_s1087" style="position:absolute;flip:x;visibility:visible;mso-wrap-style:square" from="8458,571" to="18034,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9wQAAANwAAAAPAAAAZHJzL2Rvd25yZXYueG1sRE/bagIx&#10;EH0X+g9hCr5pVlFpt0ZpBUF8ES8fMGymm6WbyTaJuu7XG0HwbQ7nOvNla2txIR8qxwpGwwwEceF0&#10;xaWC03E9+AARIrLG2jEpuFGA5eKtN8dcuyvv6XKIpUghHHJUYGJscilDYchiGLqGOHG/zluMCfpS&#10;ao/XFG5rOc6ymbRYcWow2NDKUPF3OFsFdRdP3efPynTZ/+Smd7uZ89OtUv339vsLRKQ2vsRP90an&#10;+aMxPJ5JF8jFHQAA//8DAFBLAQItABQABgAIAAAAIQDb4fbL7gAAAIUBAAATAAAAAAAAAAAAAAAA&#10;AAAAAABbQ29udGVudF9UeXBlc10ueG1sUEsBAi0AFAAGAAgAAAAhAFr0LFu/AAAAFQEAAAsAAAAA&#10;AAAAAAAAAAAAHwEAAF9yZWxzLy5yZWxzUEsBAi0AFAAGAAgAAAAhAGyX4T3BAAAA3AAAAA8AAAAA&#10;AAAAAAAAAAAABwIAAGRycy9kb3ducmV2LnhtbFBLBQYAAAAAAwADALcAAAD1AgAAAAA=&#10;" strokecolor="black [3213]"/>
                  <v:line id="Gerader Verbinder 113" o:spid="_x0000_s1088" style="position:absolute;flip:x;visibility:visible;mso-wrap-style:square" from="1447,228" to="1371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0SmwgAAANwAAAAPAAAAZHJzL2Rvd25yZXYueG1sRE/NagIx&#10;EL4LfYcwQm+a1aq0q1GsUChepNYHGDbjZnEz2Saprvv0RhC8zcf3O4tVa2txJh8qxwpGwwwEceF0&#10;xaWCw+/X4B1EiMgaa8ek4EoBVsuX3gJz7S78Q+d9LEUK4ZCjAhNjk0sZCkMWw9A1xIk7Om8xJuhL&#10;qT1eUrit5TjLZtJixanBYEMbQ8Vp/28V1F08dB+fG9Nlf5Or3u1mzk+3Sr322/UcRKQ2PsUP97dO&#10;80dvcH8mXSCXNwAAAP//AwBQSwECLQAUAAYACAAAACEA2+H2y+4AAACFAQAAEwAAAAAAAAAAAAAA&#10;AAAAAAAAW0NvbnRlbnRfVHlwZXNdLnhtbFBLAQItABQABgAIAAAAIQBa9CxbvwAAABUBAAALAAAA&#10;AAAAAAAAAAAAAB8BAABfcmVscy8ucmVsc1BLAQItABQABgAIAAAAIQAD20SmwgAAANwAAAAPAAAA&#10;AAAAAAAAAAAAAAcCAABkcnMvZG93bnJldi54bWxQSwUGAAAAAAMAAwC3AAAA9gIAAAAA&#10;" strokecolor="black [3213]"/>
                </v:group>
              </v:group>
            </w:pict>
          </mc:Fallback>
        </mc:AlternateContent>
      </w:r>
    </w:p>
    <w:p w14:paraId="5A2B7CFB" w14:textId="75C24781" w:rsidR="000A67CE" w:rsidRPr="000A67CE" w:rsidRDefault="000A67CE">
      <w:pPr>
        <w:rPr>
          <w:rFonts w:ascii="Arial" w:hAnsi="Arial" w:cs="Arial"/>
        </w:rPr>
      </w:pPr>
      <w:r>
        <w:rPr>
          <w:rFonts w:ascii="Arial" w:hAnsi="Arial" w:cs="Arial"/>
        </w:rPr>
        <w:tab/>
      </w:r>
      <w:r>
        <w:rPr>
          <w:rFonts w:ascii="Arial" w:hAnsi="Arial" w:cs="Arial"/>
        </w:rPr>
        <w:tab/>
        <w:t>P</w:t>
      </w:r>
    </w:p>
    <w:p w14:paraId="69749888" w14:textId="0B5C827E" w:rsidR="000A67CE" w:rsidRPr="000A67CE" w:rsidRDefault="000A67CE">
      <w:pPr>
        <w:rPr>
          <w:rFonts w:ascii="Arial" w:hAnsi="Arial" w:cs="Arial"/>
        </w:rPr>
      </w:pPr>
    </w:p>
    <w:p w14:paraId="32B00FE1" w14:textId="54B93762" w:rsidR="000A67CE" w:rsidRPr="000A67CE" w:rsidRDefault="00E50A3C">
      <w:pPr>
        <w:rPr>
          <w:rFonts w:ascii="Arial" w:hAnsi="Arial" w:cs="Arial"/>
        </w:rPr>
      </w:pPr>
      <w:r>
        <w:rPr>
          <w:rFonts w:ascii="Arial" w:hAnsi="Arial" w:cs="Arial"/>
          <w:noProof/>
        </w:rPr>
        <mc:AlternateContent>
          <mc:Choice Requires="wpg">
            <w:drawing>
              <wp:anchor distT="0" distB="0" distL="114300" distR="114300" simplePos="0" relativeHeight="251736064" behindDoc="0" locked="0" layoutInCell="1" allowOverlap="1" wp14:anchorId="608E94D9" wp14:editId="0CE705FE">
                <wp:simplePos x="0" y="0"/>
                <wp:positionH relativeFrom="column">
                  <wp:posOffset>1854200</wp:posOffset>
                </wp:positionH>
                <wp:positionV relativeFrom="paragraph">
                  <wp:posOffset>122555</wp:posOffset>
                </wp:positionV>
                <wp:extent cx="1699260" cy="304165"/>
                <wp:effectExtent l="0" t="0" r="34290" b="19685"/>
                <wp:wrapNone/>
                <wp:docPr id="115" name="Gruppieren 115"/>
                <wp:cNvGraphicFramePr/>
                <a:graphic xmlns:a="http://schemas.openxmlformats.org/drawingml/2006/main">
                  <a:graphicData uri="http://schemas.microsoft.com/office/word/2010/wordprocessingGroup">
                    <wpg:wgp>
                      <wpg:cNvGrpSpPr/>
                      <wpg:grpSpPr>
                        <a:xfrm>
                          <a:off x="0" y="0"/>
                          <a:ext cx="1699260" cy="304165"/>
                          <a:chOff x="0" y="0"/>
                          <a:chExt cx="1699260" cy="304165"/>
                        </a:xfrm>
                      </wpg:grpSpPr>
                      <wps:wsp>
                        <wps:cNvPr id="88" name="Gerader Verbinder 88"/>
                        <wps:cNvCnPr/>
                        <wps:spPr>
                          <a:xfrm flipH="1">
                            <a:off x="0" y="22860"/>
                            <a:ext cx="111760" cy="275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Gerader Verbinder 89"/>
                        <wps:cNvCnPr/>
                        <wps:spPr>
                          <a:xfrm>
                            <a:off x="285750" y="22860"/>
                            <a:ext cx="90170"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Gerader Verbinder 90"/>
                        <wps:cNvCnPr/>
                        <wps:spPr>
                          <a:xfrm flipH="1">
                            <a:off x="1318260" y="0"/>
                            <a:ext cx="68580" cy="3041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Gerader Verbinder 91"/>
                        <wps:cNvCnPr/>
                        <wps:spPr>
                          <a:xfrm>
                            <a:off x="1600200" y="0"/>
                            <a:ext cx="99060" cy="302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E6B1C1" id="Gruppieren 115" o:spid="_x0000_s1026" style="position:absolute;margin-left:146pt;margin-top:9.65pt;width:133.8pt;height:23.95pt;z-index:251736064" coordsize="16992,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3AIAANEMAAAOAAAAZHJzL2Uyb0RvYy54bWzsV0tz0zAQvjPDf9D4Tv1Ik9ieJj20NBwY&#10;6FDgrsqyrRlZ0khqnPx7VvIjaVNSWgYO0ItiPXa1++nbR87ONw1Ha6oNk2IRxCdRgKggsmCiWgTf&#10;vl69SwNkLBYF5lLQRbClJjhfvn1z1qqcJrKWvKAagRJh8lYtgtpalYehITVtsDmRigrYLKVusIWp&#10;rsJC4xa0NzxMomgWtlIXSktCjYHVy24zWHr9ZUmJ/VyWhlrEFwHYZv2o/XjrxnB5hvNKY1Uz0puB&#10;X2BFg5mAS0dVl9hidKfZgaqGES2NLO0JkU0oy5IR6n0Ab+LogTcrLe+U96XK20qNMAG0D3B6sVry&#10;aX2tESvg7eJpgARu4JFW+k4pRjUVyK0CRq2qcji60upGXet+oepmzu1NqRv3Cw6hjUd3O6JLNxYR&#10;WIxnWZbM4BEI7E2i03jmVeOc1PBGB2Kkfn9cMByuDZ11ozGtAiaZHVjm98C6qbGi/g2MQ6AHKwVa&#10;91hRjR2Fv1N9y4T7gj0PkD9/IXq4TG4AuQErVHKmPgAmnjT3UEuSFEDyvByRi+P5AFwyn04zvz/6&#10;j3OljV1R2SD3sQg4E85knOP1R2NBFRwdjrhlLtxoJGfFFePcT1zA0Quu0RpDqNhN7EwAub1TMHOS&#10;APfgjP+yW047rV9oCVRyT+1v90G804kJocIOermA006sBAtGwehpwf68E6U+wJ8jPEr4m6Wwo3DD&#10;hNSP3b6DouzODwh0fjsIbmWx9c/soQHyuYD5GyzMjrAwe5qFDoSee0k6nU8hNiE0HyFgFsXzPnCT&#10;+ekkeeWfp+7Ipo71v0DeUeKf4B/koZ9mwS5HuTCArPmcLBhP4tSXicMKMkun6UH9eE2DI6n+VxrG&#10;R2jo681xGu6lwXgWRdBW+jz4oAhnWTTU4EmUOIZ2BXJofYYC+1qDoWm4303cr/wjXf90DvR9IfTN&#10;vo/pe3zXmO/PfTHf/RNZ/gAAAP//AwBQSwMEFAAGAAgAAAAhACeS+aHgAAAACQEAAA8AAABkcnMv&#10;ZG93bnJldi54bWxMj0Frg0AUhO+F/oflFXprVg3aal1DCG1PodCkEHJ70ReVuG/F3aj5992e2uMw&#10;w8w3+WrWnRhpsK1hBeEiAEFcmqrlWsH3/v3pBYR1yBV2hknBjSysivu7HLPKTPxF487VwpewzVBB&#10;41yfSWnLhjTahemJvXc2g0bn5VDLasDJl+tORkGQSI0t+4UGe9o0VF52V63gY8JpvQzfxu3lvLkd&#10;9/HnYRuSUo8P8/oVhKPZ/YXhF9+jQ+GZTubKlRWdgiiN/BfnjXQJwgfiOE1AnBQkzxHIIpf/HxQ/&#10;AAAA//8DAFBLAQItABQABgAIAAAAIQC2gziS/gAAAOEBAAATAAAAAAAAAAAAAAAAAAAAAABbQ29u&#10;dGVudF9UeXBlc10ueG1sUEsBAi0AFAAGAAgAAAAhADj9If/WAAAAlAEAAAsAAAAAAAAAAAAAAAAA&#10;LwEAAF9yZWxzLy5yZWxzUEsBAi0AFAAGAAgAAAAhAL5Rer7cAgAA0QwAAA4AAAAAAAAAAAAAAAAA&#10;LgIAAGRycy9lMm9Eb2MueG1sUEsBAi0AFAAGAAgAAAAhACeS+aHgAAAACQEAAA8AAAAAAAAAAAAA&#10;AAAANgUAAGRycy9kb3ducmV2LnhtbFBLBQYAAAAABAAEAPMAAABDBgAAAAA=&#10;">
                <v:line id="Gerader Verbinder 88" o:spid="_x0000_s1027" style="position:absolute;flip:x;visibility:visible;mso-wrap-style:square" from="0,228" to="1117,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5IwQAAANsAAAAPAAAAZHJzL2Rvd25yZXYueG1sRE/dasIw&#10;FL4f7B3CEXY3U8eUrhplEwZjN2L1AQ7NWVNsTroka2uffrkQvPz4/je70baiJx8axwoW8wwEceV0&#10;w7WC8+nzOQcRIrLG1jEpuFKA3fbxYYOFdgMfqS9jLVIIhwIVmBi7QspQGbIY5q4jTtyP8xZjgr6W&#10;2uOQwm0rX7JsJS02nBoMdrQ3VF3KP6ugneJ5evvYmyn7fb3qw2Hl/PJbqafZ+L4GEWmMd/HN/aUV&#10;5Gls+pJ+gNz+AwAA//8DAFBLAQItABQABgAIAAAAIQDb4fbL7gAAAIUBAAATAAAAAAAAAAAAAAAA&#10;AAAAAABbQ29udGVudF9UeXBlc10ueG1sUEsBAi0AFAAGAAgAAAAhAFr0LFu/AAAAFQEAAAsAAAAA&#10;AAAAAAAAAAAAHwEAAF9yZWxzLy5yZWxzUEsBAi0AFAAGAAgAAAAhAItAPkjBAAAA2wAAAA8AAAAA&#10;AAAAAAAAAAAABwIAAGRycy9kb3ducmV2LnhtbFBLBQYAAAAAAwADALcAAAD1AgAAAAA=&#10;" strokecolor="black [3213]"/>
                <v:line id="Gerader Verbinder 89" o:spid="_x0000_s1028" style="position:absolute;visibility:visible;mso-wrap-style:square" from="2857,228" to="375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kixAAAANsAAAAPAAAAZHJzL2Rvd25yZXYueG1sRI9Ba8JA&#10;FITvQv/D8gq96UZBo6mrBEGw9VRt8frIviZps2/D7hpTf70rFDwOM98Ms1z3phEdOV9bVjAeJSCI&#10;C6trLhV8HrfDOQgfkDU2lknBH3lYr54GS8y0vfAHdYdQiljCPkMFVQhtJqUvKjLoR7Yljt63dQZD&#10;lK6U2uEllptGTpJkJg3WHBcqbGlTUfF7OBsF8+L9x+Vp/jaefrXptZvsZ9tTqtTLc5+/ggjUh0f4&#10;n97pyC3g/iX+ALm6AQAA//8DAFBLAQItABQABgAIAAAAIQDb4fbL7gAAAIUBAAATAAAAAAAAAAAA&#10;AAAAAAAAAABbQ29udGVudF9UeXBlc10ueG1sUEsBAi0AFAAGAAgAAAAhAFr0LFu/AAAAFQEAAAsA&#10;AAAAAAAAAAAAAAAAHwEAAF9yZWxzLy5yZWxzUEsBAi0AFAAGAAgAAAAhAGd7uSLEAAAA2wAAAA8A&#10;AAAAAAAAAAAAAAAABwIAAGRycy9kb3ducmV2LnhtbFBLBQYAAAAAAwADALcAAAD4AgAAAAA=&#10;" strokecolor="black [3213]"/>
                <v:line id="Gerader Verbinder 90" o:spid="_x0000_s1029" style="position:absolute;flip:x;visibility:visible;mso-wrap-style:square" from="13182,0" to="13868,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6STwQAAANsAAAAPAAAAZHJzL2Rvd25yZXYueG1sRE/dasIw&#10;FL4f7B3CEXa3po4psxplEwZjN2L1AQ7NWVNsTroka2uffrkQvPz4/je70baiJx8axwrmWQ6CuHK6&#10;4VrB+fT5/AYiRGSNrWNScKUAu+3jwwYL7QY+Ul/GWqQQDgUqMDF2hZShMmQxZK4jTtyP8xZjgr6W&#10;2uOQwm0rX/J8KS02nBoMdrQ3VF3KP6ugneJ5Wn3szZT/vl714bB0fvGt1NNsfF+DiDTGu/jm/tIK&#10;Vml9+pJ+gNz+AwAA//8DAFBLAQItABQABgAIAAAAIQDb4fbL7gAAAIUBAAATAAAAAAAAAAAAAAAA&#10;AAAAAABbQ29udGVudF9UeXBlc10ueG1sUEsBAi0AFAAGAAgAAAAhAFr0LFu/AAAAFQEAAAsAAAAA&#10;AAAAAAAAAAAAHwEAAF9yZWxzLy5yZWxzUEsBAi0AFAAGAAgAAAAhAPDvpJPBAAAA2wAAAA8AAAAA&#10;AAAAAAAAAAAABwIAAGRycy9kb3ducmV2LnhtbFBLBQYAAAAAAwADALcAAAD1AgAAAAA=&#10;" strokecolor="black [3213]"/>
                <v:line id="Gerader Verbinder 91" o:spid="_x0000_s1030" style="position:absolute;visibility:visible;mso-wrap-style:square" from="16002,0" to="16992,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P5xQAAANsAAAAPAAAAZHJzL2Rvd25yZXYueG1sRI9Ba8JA&#10;FITvBf/D8oTe6iaCxqauEgTB2lO1pddH9jVJm30bdtcY/fVuoeBxmJlvmOV6MK3oyfnGsoJ0koAg&#10;Lq1uuFLwcdw+LUD4gKyxtUwKLuRhvRo9LDHX9szv1B9CJSKEfY4K6hC6XEpf1mTQT2xHHL1v6wyG&#10;KF0ltcNzhJtWTpNkLg02HBdq7GhTU/l7OBkFi3L/44qseE1nn1127adv8+1XptTjeCheQAQawj38&#10;395pBc8p/H2JP0CubgAAAP//AwBQSwECLQAUAAYACAAAACEA2+H2y+4AAACFAQAAEwAAAAAAAAAA&#10;AAAAAAAAAAAAW0NvbnRlbnRfVHlwZXNdLnhtbFBLAQItABQABgAIAAAAIQBa9CxbvwAAABUBAAAL&#10;AAAAAAAAAAAAAAAAAB8BAABfcmVscy8ucmVsc1BLAQItABQABgAIAAAAIQAc1CP5xQAAANsAAAAP&#10;AAAAAAAAAAAAAAAAAAcCAABkcnMvZG93bnJldi54bWxQSwUGAAAAAAMAAwC3AAAA+QIAAAAA&#10;" strokecolor="black [3213]"/>
              </v:group>
            </w:pict>
          </mc:Fallback>
        </mc:AlternateContent>
      </w:r>
    </w:p>
    <w:p w14:paraId="5D556E43" w14:textId="3BE5703F" w:rsidR="000A67CE" w:rsidRPr="000A67CE" w:rsidRDefault="000A67CE">
      <w:pPr>
        <w:rPr>
          <w:rFonts w:ascii="Arial" w:hAnsi="Arial" w:cs="Arial"/>
        </w:rPr>
      </w:pPr>
    </w:p>
    <w:p w14:paraId="487F7A9A" w14:textId="7585E656" w:rsidR="000A67CE" w:rsidRPr="000A67CE" w:rsidRDefault="000A67CE">
      <w:pPr>
        <w:rPr>
          <w:rFonts w:ascii="Arial" w:hAnsi="Arial" w:cs="Arial"/>
        </w:rPr>
      </w:pPr>
    </w:p>
    <w:p w14:paraId="5B555647" w14:textId="59F88B3D" w:rsidR="000A67CE" w:rsidRPr="000A67CE" w:rsidRDefault="000A67CE">
      <w:pPr>
        <w:rPr>
          <w:rFonts w:ascii="Arial" w:hAnsi="Arial" w:cs="Arial"/>
        </w:rPr>
      </w:pPr>
    </w:p>
    <w:p w14:paraId="50833E78" w14:textId="696F7E47" w:rsidR="000A67CE" w:rsidRPr="000A67CE" w:rsidRDefault="000A67CE">
      <w:pPr>
        <w:rPr>
          <w:rFonts w:ascii="Arial" w:hAnsi="Arial" w:cs="Arial"/>
        </w:rPr>
      </w:pPr>
    </w:p>
    <w:p w14:paraId="697263F5" w14:textId="37BEBA4F" w:rsidR="000A67CE" w:rsidRPr="000A67CE" w:rsidRDefault="000A67CE">
      <w:pPr>
        <w:rPr>
          <w:rFonts w:ascii="Arial" w:hAnsi="Arial" w:cs="Arial"/>
        </w:rPr>
      </w:pPr>
    </w:p>
    <w:p w14:paraId="73A5ED6E" w14:textId="4300444D" w:rsidR="000A67CE" w:rsidRPr="000A67CE" w:rsidRDefault="000A67CE">
      <w:pPr>
        <w:rPr>
          <w:rFonts w:ascii="Arial" w:hAnsi="Arial" w:cs="Arial"/>
        </w:rPr>
      </w:pPr>
      <w:r>
        <w:rPr>
          <w:rFonts w:ascii="Arial" w:hAnsi="Arial" w:cs="Arial"/>
        </w:rPr>
        <w:tab/>
      </w:r>
      <w:r>
        <w:rPr>
          <w:rFonts w:ascii="Arial" w:hAnsi="Arial" w:cs="Arial"/>
        </w:rPr>
        <w:tab/>
      </w:r>
      <w:r w:rsidRPr="0090638E">
        <w:rPr>
          <w:rFonts w:ascii="Arial" w:hAnsi="Arial" w:cs="Arial"/>
        </w:rPr>
        <w:t>F</w:t>
      </w:r>
      <w:r w:rsidRPr="0090638E">
        <w:rPr>
          <w:rFonts w:ascii="Arial" w:hAnsi="Arial" w:cs="Arial"/>
          <w:vertAlign w:val="subscript"/>
        </w:rPr>
        <w:t>1</w:t>
      </w:r>
    </w:p>
    <w:p w14:paraId="7326D862" w14:textId="7C491782" w:rsidR="000A67CE" w:rsidRDefault="000A67CE">
      <w:pPr>
        <w:rPr>
          <w:rFonts w:ascii="Arial" w:hAnsi="Arial" w:cs="Arial"/>
        </w:rPr>
      </w:pPr>
    </w:p>
    <w:p w14:paraId="1B17D8C1" w14:textId="38232853" w:rsidR="000A67CE" w:rsidRDefault="000A67CE">
      <w:pPr>
        <w:rPr>
          <w:rFonts w:ascii="Arial" w:hAnsi="Arial" w:cs="Arial"/>
        </w:rPr>
      </w:pPr>
    </w:p>
    <w:p w14:paraId="7EE91516" w14:textId="699482CD" w:rsidR="000A67CE" w:rsidRDefault="000A67CE">
      <w:pPr>
        <w:rPr>
          <w:rFonts w:ascii="Arial" w:hAnsi="Arial" w:cs="Arial"/>
        </w:rPr>
      </w:pPr>
    </w:p>
    <w:p w14:paraId="3D6EC412" w14:textId="5CDB9B70" w:rsidR="000A67CE" w:rsidRDefault="000A67CE">
      <w:pPr>
        <w:rPr>
          <w:rFonts w:ascii="Arial" w:hAnsi="Arial" w:cs="Arial"/>
        </w:rPr>
      </w:pPr>
    </w:p>
    <w:p w14:paraId="7BA58CE2" w14:textId="42E95E3C" w:rsidR="000A67CE" w:rsidRDefault="000A67CE">
      <w:pPr>
        <w:rPr>
          <w:rFonts w:ascii="Arial" w:hAnsi="Arial" w:cs="Arial"/>
        </w:rPr>
      </w:pPr>
    </w:p>
    <w:p w14:paraId="30F43976" w14:textId="5717A4B1" w:rsidR="000A67CE" w:rsidRDefault="000A67CE">
      <w:pPr>
        <w:rPr>
          <w:rFonts w:ascii="Arial" w:hAnsi="Arial" w:cs="Arial"/>
        </w:rPr>
      </w:pPr>
    </w:p>
    <w:p w14:paraId="40DDCA97" w14:textId="2C2751BF" w:rsidR="000A67CE" w:rsidRDefault="000A67CE">
      <w:pPr>
        <w:rPr>
          <w:rFonts w:ascii="Arial" w:hAnsi="Arial" w:cs="Arial"/>
        </w:rPr>
      </w:pPr>
    </w:p>
    <w:p w14:paraId="1FD0AECB" w14:textId="123A3D63" w:rsidR="000A67CE" w:rsidRDefault="00E50A3C">
      <w:pPr>
        <w:rPr>
          <w:rFonts w:ascii="Arial" w:hAnsi="Arial" w:cs="Arial"/>
        </w:rPr>
      </w:pPr>
      <w:r>
        <w:rPr>
          <w:rFonts w:ascii="Arial" w:hAnsi="Arial" w:cs="Arial"/>
        </w:rPr>
        <w:tab/>
      </w:r>
      <w:r>
        <w:rPr>
          <w:rFonts w:ascii="Arial" w:hAnsi="Arial" w:cs="Arial"/>
        </w:rPr>
        <w:tab/>
      </w:r>
      <w:r w:rsidRPr="0090638E">
        <w:rPr>
          <w:rFonts w:ascii="Arial" w:hAnsi="Arial" w:cs="Arial"/>
        </w:rPr>
        <w:t>F</w:t>
      </w:r>
      <w:r>
        <w:rPr>
          <w:rFonts w:ascii="Arial" w:hAnsi="Arial" w:cs="Arial"/>
          <w:vertAlign w:val="subscript"/>
        </w:rPr>
        <w:t>2</w:t>
      </w:r>
    </w:p>
    <w:p w14:paraId="3E465644" w14:textId="36691C16" w:rsidR="000A67CE" w:rsidRPr="007105D0" w:rsidRDefault="000A67CE"/>
    <w:p w14:paraId="5B29A8DD" w14:textId="68401687" w:rsidR="000A67CE" w:rsidRPr="007105D0" w:rsidRDefault="000A67CE"/>
    <w:p w14:paraId="7DAD16A0" w14:textId="15B41105" w:rsidR="000A67CE" w:rsidRPr="007105D0" w:rsidRDefault="000A67CE"/>
    <w:p w14:paraId="6885C3D6" w14:textId="77777777" w:rsidR="006918BF" w:rsidRPr="006918BF" w:rsidRDefault="006918BF">
      <w:pPr>
        <w:rPr>
          <w:rFonts w:ascii="Arial" w:hAnsi="Arial" w:cs="Arial"/>
        </w:rPr>
      </w:pPr>
      <w:r>
        <w:tab/>
      </w:r>
      <w:r>
        <w:tab/>
      </w:r>
      <w:r>
        <w:tab/>
      </w:r>
      <w:r>
        <w:tab/>
      </w:r>
      <w:r>
        <w:tab/>
      </w:r>
      <w:r w:rsidRPr="006918BF">
        <w:rPr>
          <w:rFonts w:ascii="Arial" w:hAnsi="Arial" w:cs="Arial"/>
        </w:rPr>
        <w:t xml:space="preserve">Phänotypen-Verhältnis: </w:t>
      </w:r>
    </w:p>
    <w:p w14:paraId="25E69787" w14:textId="2DCD9C70" w:rsidR="000A67CE" w:rsidRPr="006918BF" w:rsidRDefault="006918BF">
      <w:pPr>
        <w:rPr>
          <w:rFonts w:ascii="Arial" w:hAnsi="Arial" w:cs="Arial"/>
        </w:rPr>
      </w:pPr>
      <w:r w:rsidRPr="006918BF">
        <w:rPr>
          <w:rFonts w:ascii="Arial" w:hAnsi="Arial" w:cs="Arial"/>
        </w:rPr>
        <w:tab/>
      </w:r>
      <w:r w:rsidRPr="006918BF">
        <w:rPr>
          <w:rFonts w:ascii="Arial" w:hAnsi="Arial" w:cs="Arial"/>
        </w:rPr>
        <w:tab/>
      </w:r>
      <w:r w:rsidRPr="006918BF">
        <w:rPr>
          <w:rFonts w:ascii="Arial" w:hAnsi="Arial" w:cs="Arial"/>
        </w:rPr>
        <w:tab/>
      </w:r>
      <w:r w:rsidRPr="006918BF">
        <w:rPr>
          <w:rFonts w:ascii="Arial" w:hAnsi="Arial" w:cs="Arial"/>
        </w:rPr>
        <w:tab/>
      </w:r>
      <w:r w:rsidRPr="006918BF">
        <w:rPr>
          <w:rFonts w:ascii="Arial" w:hAnsi="Arial" w:cs="Arial"/>
        </w:rPr>
        <w:tab/>
        <w:t>hell : dunkel = 3 : 1</w:t>
      </w:r>
    </w:p>
    <w:p w14:paraId="05D5583F" w14:textId="77777777" w:rsidR="000A67CE" w:rsidRPr="007105D0" w:rsidRDefault="000A67CE"/>
    <w:p w14:paraId="57CD29B7" w14:textId="77777777" w:rsidR="00442AF9" w:rsidRDefault="00442AF9">
      <w:pPr>
        <w:rPr>
          <w:b/>
          <w:bCs/>
        </w:rPr>
      </w:pPr>
    </w:p>
    <w:p w14:paraId="759D6ABD" w14:textId="77777777" w:rsidR="00442AF9" w:rsidRDefault="00442AF9">
      <w:pPr>
        <w:rPr>
          <w:b/>
          <w:bCs/>
        </w:rPr>
      </w:pPr>
    </w:p>
    <w:p w14:paraId="3FEA8BFF" w14:textId="74C646F7" w:rsidR="00FA68C4" w:rsidRPr="001B2C8C" w:rsidRDefault="001B2C8C">
      <w:pPr>
        <w:rPr>
          <w:b/>
          <w:bCs/>
        </w:rPr>
      </w:pPr>
      <w:r w:rsidRPr="001B2C8C">
        <w:rPr>
          <w:b/>
          <w:bCs/>
        </w:rPr>
        <w:lastRenderedPageBreak/>
        <w:t>4.2</w:t>
      </w:r>
      <w:r w:rsidRPr="001B2C8C">
        <w:rPr>
          <w:b/>
          <w:bCs/>
        </w:rPr>
        <w:tab/>
        <w:t>monohybrider Erbgang, dominant-rezessiv</w:t>
      </w:r>
    </w:p>
    <w:p w14:paraId="1D145588" w14:textId="7BA75280" w:rsidR="00FA68C4" w:rsidRPr="001B2C8C" w:rsidRDefault="001B2C8C" w:rsidP="00B21D4C">
      <w:pPr>
        <w:spacing w:after="120"/>
        <w:rPr>
          <w:i/>
        </w:rPr>
      </w:pPr>
      <w:r>
        <w:rPr>
          <w:i/>
        </w:rPr>
        <w:t>Zur Abwechslung ist hier das mutierte Allel dominant.</w:t>
      </w:r>
    </w:p>
    <w:p w14:paraId="2255AB9A" w14:textId="63D7AE59" w:rsidR="00FA68C4" w:rsidRDefault="001B2C8C" w:rsidP="00442AF9">
      <w:pPr>
        <w:spacing w:after="120"/>
        <w:jc w:val="both"/>
      </w:pPr>
      <w:r w:rsidRPr="002B6189">
        <w:rPr>
          <w:b/>
          <w:bCs/>
        </w:rPr>
        <w:t>4.2.1</w:t>
      </w:r>
      <w:r>
        <w:tab/>
        <w:t>Es handelt sich um eine klassische Kreuzung mit reinerbigen Eltern. Weil in der F</w:t>
      </w:r>
      <w:r w:rsidRPr="001B2C8C">
        <w:rPr>
          <w:vertAlign w:val="subscript"/>
        </w:rPr>
        <w:t>1</w:t>
      </w:r>
      <w:r>
        <w:t>-</w:t>
      </w:r>
      <w:r w:rsidR="00B21D4C">
        <w:tab/>
      </w:r>
      <w:r w:rsidR="00B21D4C">
        <w:tab/>
      </w:r>
      <w:r>
        <w:t>Generation</w:t>
      </w:r>
      <w:r w:rsidR="00DC53AE">
        <w:t xml:space="preserve"> alle Tiere den mutierten Phänotyp zeigen, ist dieser dominant über den </w:t>
      </w:r>
      <w:r w:rsidR="00B21D4C">
        <w:tab/>
      </w:r>
      <w:r w:rsidR="00B21D4C">
        <w:tab/>
      </w:r>
      <w:r w:rsidR="00DC53AE">
        <w:t>Wild</w:t>
      </w:r>
      <w:r w:rsidR="00DC53AE">
        <w:softHyphen/>
        <w:t>typ.</w:t>
      </w:r>
    </w:p>
    <w:p w14:paraId="557628AE" w14:textId="7CB8E5D6" w:rsidR="00DC53AE" w:rsidRDefault="00DC53AE" w:rsidP="00DC53AE">
      <w:pPr>
        <w:spacing w:after="120"/>
      </w:pPr>
      <w:r>
        <w:tab/>
      </w:r>
      <w:r w:rsidR="00B21D4C">
        <w:tab/>
      </w:r>
      <w:r>
        <w:t xml:space="preserve">Phänotyp (Merkmale): Augengröße </w:t>
      </w:r>
      <w:r w:rsidR="00B21D4C">
        <w:t>„</w:t>
      </w:r>
      <w:r>
        <w:t>groß</w:t>
      </w:r>
      <w:r w:rsidR="00B21D4C">
        <w:t>“</w:t>
      </w:r>
      <w:r w:rsidR="00636857">
        <w:t xml:space="preserve"> = Wildtyp</w:t>
      </w:r>
      <w:r w:rsidR="00B21D4C">
        <w:t>; „klein“</w:t>
      </w:r>
      <w:r>
        <w:t xml:space="preserve"> </w:t>
      </w:r>
    </w:p>
    <w:p w14:paraId="310377D3" w14:textId="3D19E167" w:rsidR="00DC53AE" w:rsidRDefault="00DC53AE" w:rsidP="00DC53AE">
      <w:r>
        <w:tab/>
      </w:r>
      <w:r w:rsidR="00B21D4C">
        <w:tab/>
      </w:r>
      <w:r>
        <w:t xml:space="preserve">Genotyp: Gen für </w:t>
      </w:r>
      <w:r w:rsidR="00B21D4C">
        <w:t>Augengröße</w:t>
      </w:r>
    </w:p>
    <w:p w14:paraId="6D18A09B" w14:textId="24E90403" w:rsidR="00DC53AE" w:rsidRPr="00B21D4C" w:rsidRDefault="00DC53AE" w:rsidP="00DC53AE">
      <w:pPr>
        <w:rPr>
          <w:i/>
        </w:rPr>
      </w:pPr>
      <w:r>
        <w:tab/>
      </w:r>
      <w:r>
        <w:tab/>
      </w:r>
      <w:r w:rsidR="00B21D4C">
        <w:tab/>
      </w:r>
      <w:r>
        <w:t xml:space="preserve">Allel 1, dominant: </w:t>
      </w:r>
      <w:r w:rsidR="00B21D4C">
        <w:t>klein</w:t>
      </w:r>
      <w:r>
        <w:t xml:space="preserve">; Symbol: </w:t>
      </w:r>
      <w:r w:rsidR="00B21D4C">
        <w:t xml:space="preserve">L </w:t>
      </w:r>
      <w:r w:rsidR="00B21D4C">
        <w:rPr>
          <w:i/>
        </w:rPr>
        <w:t>(von Lobe)</w:t>
      </w:r>
    </w:p>
    <w:p w14:paraId="64D65B09" w14:textId="4D2DCBC5" w:rsidR="00DC53AE" w:rsidRDefault="00DC53AE" w:rsidP="00DC53AE">
      <w:pPr>
        <w:spacing w:after="120"/>
        <w:rPr>
          <w:i/>
        </w:rPr>
      </w:pPr>
      <w:r>
        <w:tab/>
      </w:r>
      <w:r>
        <w:tab/>
      </w:r>
      <w:r w:rsidR="00B21D4C">
        <w:tab/>
      </w:r>
      <w:r>
        <w:t xml:space="preserve">Allel 2, rezessiv: </w:t>
      </w:r>
      <w:r w:rsidR="00B21D4C">
        <w:t>groß</w:t>
      </w:r>
      <w:r>
        <w:t xml:space="preserve">; Symbol: </w:t>
      </w:r>
      <w:r w:rsidR="00B21D4C">
        <w:t>l</w:t>
      </w:r>
    </w:p>
    <w:p w14:paraId="623BBE17" w14:textId="74D88A10" w:rsidR="00DC53AE" w:rsidRDefault="00B21D4C" w:rsidP="00442AF9">
      <w:pPr>
        <w:spacing w:after="120"/>
        <w:rPr>
          <w:i/>
        </w:rPr>
      </w:pPr>
      <w:r>
        <w:tab/>
      </w:r>
      <w:r>
        <w:tab/>
      </w:r>
      <w:r>
        <w:rPr>
          <w:i/>
        </w:rPr>
        <w:t>Das Kreuzungsschema spare ich mir an dieser Stelle.</w:t>
      </w:r>
    </w:p>
    <w:p w14:paraId="32357429" w14:textId="01CE974A" w:rsidR="00B21D4C" w:rsidRDefault="00B21D4C" w:rsidP="00B21D4C">
      <w:r>
        <w:rPr>
          <w:i/>
        </w:rPr>
        <w:tab/>
      </w:r>
      <w:r>
        <w:rPr>
          <w:i/>
        </w:rPr>
        <w:tab/>
      </w:r>
      <w:r>
        <w:t>In der F</w:t>
      </w:r>
      <w:r w:rsidRPr="00B21D4C">
        <w:rPr>
          <w:vertAlign w:val="subscript"/>
        </w:rPr>
        <w:t>2</w:t>
      </w:r>
      <w:r>
        <w:t>-Generation ergibt sich folgendes Zahlenverhältnis der Phänotypen:</w:t>
      </w:r>
    </w:p>
    <w:p w14:paraId="6D8E9A91" w14:textId="2CDBEFB8" w:rsidR="00B21D4C" w:rsidRPr="00B21D4C" w:rsidRDefault="00B21D4C" w:rsidP="00B21D4C">
      <w:pPr>
        <w:spacing w:after="120"/>
      </w:pPr>
      <w:r>
        <w:tab/>
      </w:r>
      <w:r>
        <w:tab/>
        <w:t>große Augen : kleine Augen = 1 : 3</w:t>
      </w:r>
    </w:p>
    <w:p w14:paraId="14222121" w14:textId="07F8CCC8" w:rsidR="00FA68C4" w:rsidRPr="00B21D4C" w:rsidRDefault="00B21D4C" w:rsidP="00442AF9">
      <w:pPr>
        <w:jc w:val="both"/>
        <w:rPr>
          <w:iCs/>
        </w:rPr>
      </w:pPr>
      <w:r w:rsidRPr="002B6189">
        <w:rPr>
          <w:b/>
          <w:bCs/>
        </w:rPr>
        <w:t>4.2.2</w:t>
      </w:r>
      <w:r>
        <w:tab/>
      </w:r>
      <w:r w:rsidRPr="00B21D4C">
        <w:rPr>
          <w:iCs/>
        </w:rPr>
        <w:t>Hier handelt es sich wieder um eine Rückkreuzung.</w:t>
      </w:r>
      <w:r>
        <w:rPr>
          <w:iCs/>
        </w:rPr>
        <w:t xml:space="preserve"> Es ergibt sich folgendes Zahlen</w:t>
      </w:r>
      <w:r>
        <w:rPr>
          <w:iCs/>
        </w:rPr>
        <w:softHyphen/>
      </w:r>
      <w:r>
        <w:rPr>
          <w:iCs/>
        </w:rPr>
        <w:tab/>
      </w:r>
      <w:r>
        <w:rPr>
          <w:iCs/>
        </w:rPr>
        <w:tab/>
        <w:t xml:space="preserve">verhältnis der Phänotypen: </w:t>
      </w:r>
      <w:r>
        <w:t>große Augen : kleine Augen = 1 : 1</w:t>
      </w:r>
    </w:p>
    <w:p w14:paraId="2EF5037D" w14:textId="60032523" w:rsidR="00FA68C4" w:rsidRPr="00B21D4C" w:rsidRDefault="00B21D4C">
      <w:pPr>
        <w:rPr>
          <w:iCs/>
        </w:rPr>
      </w:pPr>
      <w:r w:rsidRPr="00B21D4C">
        <w:rPr>
          <w:iCs/>
        </w:rPr>
        <w:tab/>
      </w:r>
      <w:r w:rsidRPr="00B21D4C">
        <w:rPr>
          <w:iCs/>
        </w:rPr>
        <w:tab/>
      </w:r>
    </w:p>
    <w:p w14:paraId="5977EBFC" w14:textId="77777777" w:rsidR="00DA4DBD" w:rsidRDefault="00DA4DBD">
      <w:pPr>
        <w:rPr>
          <w:b/>
          <w:bCs/>
        </w:rPr>
      </w:pPr>
    </w:p>
    <w:p w14:paraId="1E7E5C1A" w14:textId="77777777" w:rsidR="00DA4DBD" w:rsidRDefault="00DA4DBD">
      <w:pPr>
        <w:rPr>
          <w:b/>
          <w:bCs/>
        </w:rPr>
      </w:pPr>
    </w:p>
    <w:p w14:paraId="486D8670" w14:textId="77777777" w:rsidR="00DA4DBD" w:rsidRDefault="00DA4DBD">
      <w:pPr>
        <w:rPr>
          <w:b/>
          <w:bCs/>
        </w:rPr>
      </w:pPr>
    </w:p>
    <w:p w14:paraId="0E75A160" w14:textId="77777777" w:rsidR="00DA4DBD" w:rsidRDefault="00DA4DBD">
      <w:pPr>
        <w:rPr>
          <w:b/>
          <w:bCs/>
        </w:rPr>
      </w:pPr>
    </w:p>
    <w:p w14:paraId="4998FEF0" w14:textId="77777777" w:rsidR="00DA4DBD" w:rsidRDefault="00DA4DBD">
      <w:pPr>
        <w:rPr>
          <w:b/>
          <w:bCs/>
        </w:rPr>
      </w:pPr>
    </w:p>
    <w:p w14:paraId="79193D5A" w14:textId="77777777" w:rsidR="00DA4DBD" w:rsidRDefault="00DA4DBD">
      <w:pPr>
        <w:rPr>
          <w:b/>
          <w:bCs/>
        </w:rPr>
      </w:pPr>
    </w:p>
    <w:p w14:paraId="18C32053" w14:textId="77777777" w:rsidR="00DA4DBD" w:rsidRDefault="00DA4DBD">
      <w:pPr>
        <w:rPr>
          <w:b/>
          <w:bCs/>
        </w:rPr>
      </w:pPr>
    </w:p>
    <w:p w14:paraId="129F775F" w14:textId="77777777" w:rsidR="00DA4DBD" w:rsidRDefault="00DA4DBD">
      <w:pPr>
        <w:rPr>
          <w:b/>
          <w:bCs/>
        </w:rPr>
      </w:pPr>
    </w:p>
    <w:p w14:paraId="1A2573D0" w14:textId="77777777" w:rsidR="00DA4DBD" w:rsidRDefault="00DA4DBD">
      <w:pPr>
        <w:rPr>
          <w:b/>
          <w:bCs/>
        </w:rPr>
      </w:pPr>
    </w:p>
    <w:p w14:paraId="7912EC08" w14:textId="77777777" w:rsidR="00DA4DBD" w:rsidRDefault="00DA4DBD">
      <w:pPr>
        <w:rPr>
          <w:b/>
          <w:bCs/>
        </w:rPr>
      </w:pPr>
    </w:p>
    <w:p w14:paraId="26C8F829" w14:textId="77777777" w:rsidR="00DA4DBD" w:rsidRDefault="00DA4DBD">
      <w:pPr>
        <w:rPr>
          <w:b/>
          <w:bCs/>
        </w:rPr>
      </w:pPr>
    </w:p>
    <w:p w14:paraId="19BAC91B" w14:textId="77777777" w:rsidR="00DA4DBD" w:rsidRDefault="00DA4DBD">
      <w:pPr>
        <w:rPr>
          <w:b/>
          <w:bCs/>
        </w:rPr>
      </w:pPr>
    </w:p>
    <w:p w14:paraId="00543683" w14:textId="77777777" w:rsidR="00DA4DBD" w:rsidRDefault="00DA4DBD">
      <w:pPr>
        <w:rPr>
          <w:b/>
          <w:bCs/>
        </w:rPr>
      </w:pPr>
    </w:p>
    <w:p w14:paraId="7882DAB4" w14:textId="77777777" w:rsidR="00DA4DBD" w:rsidRDefault="00DA4DBD">
      <w:pPr>
        <w:rPr>
          <w:b/>
          <w:bCs/>
        </w:rPr>
      </w:pPr>
    </w:p>
    <w:p w14:paraId="448837D6" w14:textId="77777777" w:rsidR="00DA4DBD" w:rsidRDefault="00DA4DBD">
      <w:pPr>
        <w:rPr>
          <w:b/>
          <w:bCs/>
        </w:rPr>
      </w:pPr>
    </w:p>
    <w:p w14:paraId="0B24737D" w14:textId="77777777" w:rsidR="00DA4DBD" w:rsidRDefault="00DA4DBD">
      <w:pPr>
        <w:rPr>
          <w:b/>
          <w:bCs/>
        </w:rPr>
      </w:pPr>
    </w:p>
    <w:p w14:paraId="173662D6" w14:textId="77777777" w:rsidR="00DA4DBD" w:rsidRDefault="00DA4DBD">
      <w:pPr>
        <w:rPr>
          <w:b/>
          <w:bCs/>
        </w:rPr>
      </w:pPr>
    </w:p>
    <w:p w14:paraId="1E58D0DF" w14:textId="77777777" w:rsidR="00DA4DBD" w:rsidRDefault="00DA4DBD">
      <w:pPr>
        <w:rPr>
          <w:b/>
          <w:bCs/>
        </w:rPr>
      </w:pPr>
    </w:p>
    <w:p w14:paraId="69E49477" w14:textId="77777777" w:rsidR="00DA4DBD" w:rsidRDefault="00DA4DBD">
      <w:pPr>
        <w:rPr>
          <w:b/>
          <w:bCs/>
        </w:rPr>
      </w:pPr>
    </w:p>
    <w:p w14:paraId="59CDB2F4" w14:textId="77777777" w:rsidR="00DA4DBD" w:rsidRDefault="00DA4DBD">
      <w:pPr>
        <w:rPr>
          <w:b/>
          <w:bCs/>
        </w:rPr>
      </w:pPr>
    </w:p>
    <w:p w14:paraId="0037DEA0" w14:textId="77777777" w:rsidR="00DA4DBD" w:rsidRDefault="00DA4DBD">
      <w:pPr>
        <w:rPr>
          <w:b/>
          <w:bCs/>
        </w:rPr>
      </w:pPr>
    </w:p>
    <w:p w14:paraId="72FCAE3E" w14:textId="77777777" w:rsidR="00DA4DBD" w:rsidRDefault="00DA4DBD">
      <w:pPr>
        <w:rPr>
          <w:b/>
          <w:bCs/>
        </w:rPr>
      </w:pPr>
    </w:p>
    <w:p w14:paraId="6407A022" w14:textId="77777777" w:rsidR="00DA4DBD" w:rsidRDefault="00DA4DBD">
      <w:pPr>
        <w:rPr>
          <w:b/>
          <w:bCs/>
        </w:rPr>
      </w:pPr>
    </w:p>
    <w:p w14:paraId="25F50FB9" w14:textId="77777777" w:rsidR="00DA4DBD" w:rsidRDefault="00DA4DBD">
      <w:pPr>
        <w:rPr>
          <w:b/>
          <w:bCs/>
        </w:rPr>
      </w:pPr>
    </w:p>
    <w:p w14:paraId="685EF46F" w14:textId="77777777" w:rsidR="00DA4DBD" w:rsidRDefault="00DA4DBD">
      <w:pPr>
        <w:rPr>
          <w:b/>
          <w:bCs/>
        </w:rPr>
      </w:pPr>
    </w:p>
    <w:p w14:paraId="73775CA7" w14:textId="77777777" w:rsidR="00DA4DBD" w:rsidRDefault="00DA4DBD">
      <w:pPr>
        <w:rPr>
          <w:b/>
          <w:bCs/>
        </w:rPr>
      </w:pPr>
    </w:p>
    <w:p w14:paraId="06386159" w14:textId="77777777" w:rsidR="00DA4DBD" w:rsidRDefault="00DA4DBD">
      <w:pPr>
        <w:rPr>
          <w:b/>
          <w:bCs/>
        </w:rPr>
      </w:pPr>
    </w:p>
    <w:p w14:paraId="33FD4C2C" w14:textId="77777777" w:rsidR="00DA4DBD" w:rsidRDefault="00DA4DBD">
      <w:pPr>
        <w:rPr>
          <w:b/>
          <w:bCs/>
        </w:rPr>
      </w:pPr>
    </w:p>
    <w:p w14:paraId="57F42C5F" w14:textId="77777777" w:rsidR="00DA4DBD" w:rsidRDefault="00DA4DBD">
      <w:pPr>
        <w:rPr>
          <w:b/>
          <w:bCs/>
        </w:rPr>
      </w:pPr>
    </w:p>
    <w:p w14:paraId="20FA71C6" w14:textId="77777777" w:rsidR="00DA4DBD" w:rsidRDefault="00DA4DBD">
      <w:pPr>
        <w:rPr>
          <w:b/>
          <w:bCs/>
        </w:rPr>
      </w:pPr>
    </w:p>
    <w:p w14:paraId="5F98E1B3" w14:textId="77777777" w:rsidR="00DA4DBD" w:rsidRDefault="00DA4DBD">
      <w:pPr>
        <w:rPr>
          <w:b/>
          <w:bCs/>
        </w:rPr>
      </w:pPr>
    </w:p>
    <w:p w14:paraId="27FD5E8E" w14:textId="77777777" w:rsidR="00DA4DBD" w:rsidRDefault="00DA4DBD">
      <w:pPr>
        <w:rPr>
          <w:b/>
          <w:bCs/>
        </w:rPr>
      </w:pPr>
    </w:p>
    <w:p w14:paraId="1BDDE7DF" w14:textId="77777777" w:rsidR="00DA4DBD" w:rsidRDefault="00DA4DBD">
      <w:pPr>
        <w:rPr>
          <w:b/>
          <w:bCs/>
        </w:rPr>
      </w:pPr>
    </w:p>
    <w:p w14:paraId="60AF76DE" w14:textId="77777777" w:rsidR="00DA4DBD" w:rsidRDefault="00DA4DBD">
      <w:pPr>
        <w:rPr>
          <w:b/>
          <w:bCs/>
        </w:rPr>
      </w:pPr>
    </w:p>
    <w:p w14:paraId="50FF7B8A" w14:textId="77777777" w:rsidR="00DA4DBD" w:rsidRDefault="00DA4DBD">
      <w:pPr>
        <w:rPr>
          <w:b/>
          <w:bCs/>
        </w:rPr>
      </w:pPr>
    </w:p>
    <w:p w14:paraId="6BFBDE30" w14:textId="77777777" w:rsidR="00DA4DBD" w:rsidRDefault="00DA4DBD">
      <w:pPr>
        <w:rPr>
          <w:b/>
          <w:bCs/>
        </w:rPr>
      </w:pPr>
    </w:p>
    <w:p w14:paraId="4AD66973" w14:textId="77777777" w:rsidR="00DA4DBD" w:rsidRDefault="00DA4DBD">
      <w:pPr>
        <w:rPr>
          <w:b/>
          <w:bCs/>
        </w:rPr>
      </w:pPr>
    </w:p>
    <w:p w14:paraId="2512DB9D" w14:textId="3887BFD0" w:rsidR="00FA68C4" w:rsidRPr="00B21D4C" w:rsidRDefault="00B21D4C">
      <w:pPr>
        <w:rPr>
          <w:b/>
          <w:bCs/>
        </w:rPr>
      </w:pPr>
      <w:r w:rsidRPr="00B21D4C">
        <w:rPr>
          <w:b/>
          <w:bCs/>
        </w:rPr>
        <w:lastRenderedPageBreak/>
        <w:t>4.3</w:t>
      </w:r>
      <w:r w:rsidRPr="00B21D4C">
        <w:rPr>
          <w:b/>
          <w:bCs/>
        </w:rPr>
        <w:tab/>
        <w:t>dihybrider Erbgang, beide Male dominan</w:t>
      </w:r>
      <w:r w:rsidR="000560FF">
        <w:rPr>
          <w:b/>
          <w:bCs/>
        </w:rPr>
        <w:t>t</w:t>
      </w:r>
      <w:r w:rsidRPr="00B21D4C">
        <w:rPr>
          <w:b/>
          <w:bCs/>
        </w:rPr>
        <w:t>-rezessiv</w:t>
      </w:r>
    </w:p>
    <w:p w14:paraId="218441BA" w14:textId="1AF3BB4F" w:rsidR="00051353" w:rsidRDefault="00B21D4C" w:rsidP="00442AF9">
      <w:pPr>
        <w:spacing w:after="120"/>
        <w:jc w:val="both"/>
        <w:rPr>
          <w:i/>
        </w:rPr>
      </w:pPr>
      <w:r>
        <w:rPr>
          <w:i/>
        </w:rPr>
        <w:t>Dies ist die erste Aufgabe zum dihybriden Erbgang. Bevor die Schüler sie eigenständig bear</w:t>
      </w:r>
      <w:r>
        <w:rPr>
          <w:i/>
        </w:rPr>
        <w:softHyphen/>
        <w:t>bei</w:t>
      </w:r>
      <w:r>
        <w:rPr>
          <w:i/>
        </w:rPr>
        <w:softHyphen/>
        <w:t>ten, muss im Unterricht gemeinsam eine Aufgabe zum dihybriden Erbgang gelöst worden sein. Auch der Begriff „Doppelmutante“ muss zuvor im Unterricht geklärt worden sein. Bei der Lösung der Aufgabe greifen die Schüler auf die Ergebnisse der Aufgaben 4.1 (ebony) und 4.2 (Lobe) zurück.</w:t>
      </w:r>
      <w:r w:rsidR="006172F9">
        <w:rPr>
          <w:i/>
        </w:rPr>
        <w:t xml:space="preserve"> (Dies steht deshalb nicht in der Aufgabenstellung, weil das im Abitur auch so gehandhabt wird.)</w:t>
      </w:r>
    </w:p>
    <w:p w14:paraId="1B5227DD" w14:textId="070DBE42" w:rsidR="00B21D4C" w:rsidRDefault="00B21D4C" w:rsidP="00442AF9">
      <w:pPr>
        <w:jc w:val="both"/>
        <w:rPr>
          <w:i/>
        </w:rPr>
      </w:pPr>
      <w:r>
        <w:rPr>
          <w:i/>
        </w:rPr>
        <w:t xml:space="preserve">Diese Aufgabe ist anspruchsvoll und verführt zu </w:t>
      </w:r>
      <w:r w:rsidRPr="00442AF9">
        <w:rPr>
          <w:b/>
          <w:bCs/>
          <w:i/>
        </w:rPr>
        <w:t>Fehlern</w:t>
      </w:r>
      <w:r>
        <w:rPr>
          <w:i/>
        </w:rPr>
        <w:t>. Bei der Aufgabenstellung sollte des</w:t>
      </w:r>
      <w:r w:rsidR="00442AF9">
        <w:rPr>
          <w:i/>
        </w:rPr>
        <w:softHyphen/>
      </w:r>
      <w:r>
        <w:rPr>
          <w:i/>
        </w:rPr>
        <w:t xml:space="preserve">halb ausdrücklich </w:t>
      </w:r>
      <w:r w:rsidR="007C70A0">
        <w:rPr>
          <w:i/>
        </w:rPr>
        <w:t>auf die Regeln zur Schreibweise des Genotyps verwiesen werden:</w:t>
      </w:r>
    </w:p>
    <w:p w14:paraId="3CDB52BD" w14:textId="2973547E" w:rsidR="007C70A0" w:rsidRDefault="007C70A0" w:rsidP="00442AF9">
      <w:pPr>
        <w:jc w:val="both"/>
        <w:rPr>
          <w:i/>
        </w:rPr>
      </w:pPr>
      <w:r>
        <w:rPr>
          <w:i/>
        </w:rPr>
        <w:t>–</w:t>
      </w:r>
      <w:r>
        <w:rPr>
          <w:i/>
        </w:rPr>
        <w:tab/>
        <w:t>Die Reihenfolge der Gene wird festgelegt und konsequent bei allen Körper- und Keim</w:t>
      </w:r>
      <w:r w:rsidR="00442AF9">
        <w:rPr>
          <w:i/>
        </w:rPr>
        <w:softHyphen/>
      </w:r>
      <w:r>
        <w:rPr>
          <w:i/>
        </w:rPr>
        <w:t xml:space="preserve">zellen </w:t>
      </w:r>
      <w:r w:rsidR="00442AF9">
        <w:rPr>
          <w:i/>
        </w:rPr>
        <w:tab/>
      </w:r>
      <w:r>
        <w:rPr>
          <w:i/>
        </w:rPr>
        <w:t>eingehalten (z. B. zuerst Körperfärbung, dann Augengröße).</w:t>
      </w:r>
    </w:p>
    <w:p w14:paraId="7C392264" w14:textId="3345BE75" w:rsidR="007C70A0" w:rsidRDefault="007C70A0" w:rsidP="00442AF9">
      <w:pPr>
        <w:spacing w:after="120"/>
        <w:jc w:val="both"/>
        <w:rPr>
          <w:i/>
        </w:rPr>
      </w:pPr>
      <w:r>
        <w:rPr>
          <w:i/>
        </w:rPr>
        <w:t>–</w:t>
      </w:r>
      <w:r>
        <w:rPr>
          <w:i/>
        </w:rPr>
        <w:tab/>
        <w:t xml:space="preserve">Innerhalb eines Gens steht bei den Körperzellen das dominante Allel vorne, das rezessive </w:t>
      </w:r>
      <w:r>
        <w:rPr>
          <w:i/>
        </w:rPr>
        <w:tab/>
        <w:t>Allel hinten.</w:t>
      </w:r>
    </w:p>
    <w:p w14:paraId="15A859F6" w14:textId="51371800" w:rsidR="007C70A0" w:rsidRDefault="007C70A0" w:rsidP="00442AF9">
      <w:pPr>
        <w:jc w:val="both"/>
        <w:rPr>
          <w:i/>
        </w:rPr>
      </w:pPr>
      <w:r>
        <w:rPr>
          <w:i/>
        </w:rPr>
        <w:t>Der Schritt von der P- zur F</w:t>
      </w:r>
      <w:r w:rsidRPr="007C70A0">
        <w:rPr>
          <w:i/>
          <w:vertAlign w:val="subscript"/>
        </w:rPr>
        <w:t>1</w:t>
      </w:r>
      <w:r>
        <w:rPr>
          <w:i/>
        </w:rPr>
        <w:t>-Generation kann wie beim monohybriden Erbgang geschrieben werden, nicht aber der Schritt von der F</w:t>
      </w:r>
      <w:r w:rsidRPr="007C70A0">
        <w:rPr>
          <w:i/>
          <w:vertAlign w:val="subscript"/>
        </w:rPr>
        <w:t>1</w:t>
      </w:r>
      <w:r>
        <w:rPr>
          <w:i/>
        </w:rPr>
        <w:t>- zur F</w:t>
      </w:r>
      <w:r>
        <w:rPr>
          <w:i/>
          <w:vertAlign w:val="subscript"/>
        </w:rPr>
        <w:t>2</w:t>
      </w:r>
      <w:r>
        <w:rPr>
          <w:i/>
        </w:rPr>
        <w:t xml:space="preserve">-Generation: Hier muss ein </w:t>
      </w:r>
      <w:r w:rsidRPr="00442AF9">
        <w:rPr>
          <w:b/>
          <w:bCs/>
          <w:i/>
        </w:rPr>
        <w:t>Kreuzungsquad</w:t>
      </w:r>
      <w:r w:rsidRPr="00442AF9">
        <w:rPr>
          <w:b/>
          <w:bCs/>
          <w:i/>
        </w:rPr>
        <w:softHyphen/>
        <w:t xml:space="preserve">rat </w:t>
      </w:r>
      <w:r>
        <w:rPr>
          <w:i/>
        </w:rPr>
        <w:t>angelegt werden, weil sonst das Gewirr aus Verbindungsstrichen zu unübersichtlich wird.</w:t>
      </w:r>
      <w:r w:rsidR="005370D8">
        <w:rPr>
          <w:i/>
        </w:rPr>
        <w:t xml:space="preserve"> Im Kreuzungsquadrat ist darauf zu achten, dass die Reihenfolge der Allel-Kombinationen bei beiden Elterntieren identisch ist, denn dann passieren signifikant weniger Fehler bei den Geno- und Phänotypen der F</w:t>
      </w:r>
      <w:r w:rsidR="005370D8">
        <w:rPr>
          <w:i/>
          <w:vertAlign w:val="subscript"/>
        </w:rPr>
        <w:t>2</w:t>
      </w:r>
      <w:r w:rsidR="005370D8">
        <w:rPr>
          <w:i/>
        </w:rPr>
        <w:t>-Generation.</w:t>
      </w:r>
    </w:p>
    <w:p w14:paraId="49A09164" w14:textId="2E0A95F1" w:rsidR="000560FF" w:rsidRPr="00B21D4C" w:rsidRDefault="000560FF" w:rsidP="00442AF9">
      <w:pPr>
        <w:spacing w:before="120"/>
        <w:jc w:val="both"/>
        <w:rPr>
          <w:i/>
        </w:rPr>
      </w:pPr>
      <w:r>
        <w:rPr>
          <w:i/>
        </w:rPr>
        <w:t>Eine Aufgabe in diesem Schwierigkeitsgrad ist bei einer Übungsaufgabe sinnvoll, geht aber über das Anforderungsniveau einer Prüfungsaufgabe hinaus.</w:t>
      </w:r>
    </w:p>
    <w:p w14:paraId="69DA427A" w14:textId="306244DE" w:rsidR="00051353" w:rsidRDefault="00051353" w:rsidP="00051353"/>
    <w:p w14:paraId="08C28F32" w14:textId="0A982587" w:rsidR="00636857" w:rsidRDefault="00636857" w:rsidP="00636857">
      <w:pPr>
        <w:spacing w:after="120"/>
      </w:pPr>
      <w:r>
        <w:tab/>
        <w:t xml:space="preserve">Phänotyp 1 (Merkmale): Körperfärbung „hell“ = Wildtyp; „dunkel“ </w:t>
      </w:r>
    </w:p>
    <w:p w14:paraId="2AFC1728" w14:textId="75C874DB" w:rsidR="00636857" w:rsidRDefault="00636857" w:rsidP="00636857">
      <w:r>
        <w:tab/>
        <w:t>Genotyp 1: Gen für Körperfärbung</w:t>
      </w:r>
    </w:p>
    <w:p w14:paraId="24111088" w14:textId="5DDEC843" w:rsidR="00636857" w:rsidRDefault="00636857" w:rsidP="00636857">
      <w:r>
        <w:tab/>
      </w:r>
      <w:r>
        <w:tab/>
        <w:t>Allel 1.1, dominant: hell; Symbol: E</w:t>
      </w:r>
    </w:p>
    <w:p w14:paraId="3DB3F152" w14:textId="674A2F65" w:rsidR="00636857" w:rsidRDefault="00636857" w:rsidP="00636857">
      <w:pPr>
        <w:spacing w:after="120"/>
        <w:rPr>
          <w:i/>
        </w:rPr>
      </w:pPr>
      <w:r>
        <w:tab/>
      </w:r>
      <w:r>
        <w:tab/>
        <w:t xml:space="preserve">Allel 1.2, rezessiv: dunkel; Symbol: e </w:t>
      </w:r>
      <w:r>
        <w:rPr>
          <w:i/>
        </w:rPr>
        <w:t>(von ebony)</w:t>
      </w:r>
    </w:p>
    <w:p w14:paraId="28CB6F69" w14:textId="068FF7C2" w:rsidR="00636857" w:rsidRDefault="00636857" w:rsidP="00636857">
      <w:pPr>
        <w:spacing w:after="120"/>
      </w:pPr>
      <w:r>
        <w:tab/>
        <w:t xml:space="preserve">Phänotyp 2 (Merkmale): Augengröße „groß“ = Wildtyp; „klein“ </w:t>
      </w:r>
    </w:p>
    <w:p w14:paraId="1F7DD308" w14:textId="48DF6DFD" w:rsidR="00636857" w:rsidRDefault="00636857" w:rsidP="00636857">
      <w:r>
        <w:tab/>
        <w:t>Genotyp 2: Gen für Augengröße</w:t>
      </w:r>
    </w:p>
    <w:p w14:paraId="3915A31D" w14:textId="318F00CB" w:rsidR="00636857" w:rsidRPr="00B21D4C" w:rsidRDefault="00636857" w:rsidP="00636857">
      <w:pPr>
        <w:rPr>
          <w:i/>
        </w:rPr>
      </w:pPr>
      <w:r>
        <w:tab/>
      </w:r>
      <w:r>
        <w:tab/>
        <w:t xml:space="preserve">Allel 2.1, dominant: klein; Symbol: L </w:t>
      </w:r>
      <w:r>
        <w:rPr>
          <w:i/>
        </w:rPr>
        <w:t>(von Lobe)</w:t>
      </w:r>
    </w:p>
    <w:p w14:paraId="0E1F54C6" w14:textId="39DF5FD1" w:rsidR="00636857" w:rsidRDefault="00636857" w:rsidP="00636857">
      <w:pPr>
        <w:spacing w:after="120"/>
        <w:rPr>
          <w:i/>
        </w:rPr>
      </w:pPr>
      <w:r>
        <w:tab/>
      </w:r>
      <w:r>
        <w:tab/>
        <w:t>Allel 2.2, rezessiv: groß; Symbol: l</w:t>
      </w:r>
    </w:p>
    <w:p w14:paraId="571F8E97" w14:textId="3C3C6C78" w:rsidR="00B21D4C" w:rsidRDefault="00DA4DBD" w:rsidP="00051353">
      <w:pPr>
        <w:jc w:val="both"/>
      </w:pPr>
      <w:r>
        <w:rPr>
          <w:noProof/>
        </w:rPr>
        <w:drawing>
          <wp:anchor distT="0" distB="0" distL="114300" distR="114300" simplePos="0" relativeHeight="251782144" behindDoc="0" locked="0" layoutInCell="1" allowOverlap="1" wp14:anchorId="7519FBC7" wp14:editId="4FCCA29E">
            <wp:simplePos x="0" y="0"/>
            <wp:positionH relativeFrom="column">
              <wp:posOffset>1004570</wp:posOffset>
            </wp:positionH>
            <wp:positionV relativeFrom="paragraph">
              <wp:posOffset>104775</wp:posOffset>
            </wp:positionV>
            <wp:extent cx="3324225" cy="3363595"/>
            <wp:effectExtent l="0" t="0" r="9525" b="8255"/>
            <wp:wrapSquare wrapText="bothSides"/>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KlaGen Aufg 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4225" cy="3363595"/>
                    </a:xfrm>
                    <a:prstGeom prst="rect">
                      <a:avLst/>
                    </a:prstGeom>
                  </pic:spPr>
                </pic:pic>
              </a:graphicData>
            </a:graphic>
            <wp14:sizeRelH relativeFrom="margin">
              <wp14:pctWidth>0</wp14:pctWidth>
            </wp14:sizeRelH>
            <wp14:sizeRelV relativeFrom="margin">
              <wp14:pctHeight>0</wp14:pctHeight>
            </wp14:sizeRelV>
          </wp:anchor>
        </w:drawing>
      </w:r>
    </w:p>
    <w:p w14:paraId="61758651" w14:textId="77777777" w:rsidR="00B21D4C" w:rsidRDefault="00B21D4C" w:rsidP="00051353">
      <w:pPr>
        <w:jc w:val="both"/>
      </w:pPr>
    </w:p>
    <w:p w14:paraId="6DD00BA5" w14:textId="77777777" w:rsidR="00B21D4C" w:rsidRDefault="00B21D4C" w:rsidP="00051353">
      <w:pPr>
        <w:jc w:val="both"/>
      </w:pPr>
    </w:p>
    <w:p w14:paraId="168A15D0" w14:textId="77777777" w:rsidR="00B21D4C" w:rsidRDefault="00B21D4C" w:rsidP="00051353">
      <w:pPr>
        <w:jc w:val="both"/>
      </w:pPr>
    </w:p>
    <w:p w14:paraId="4D096589" w14:textId="06AA7E48" w:rsidR="00B21D4C" w:rsidRDefault="00B21D4C" w:rsidP="00051353">
      <w:pPr>
        <w:jc w:val="both"/>
      </w:pPr>
    </w:p>
    <w:p w14:paraId="75352E37" w14:textId="2D1FE90D" w:rsidR="00051353" w:rsidRDefault="00051353" w:rsidP="00051353">
      <w:pPr>
        <w:jc w:val="both"/>
      </w:pPr>
    </w:p>
    <w:p w14:paraId="45A92B7E" w14:textId="05F66B66" w:rsidR="000560FF" w:rsidRDefault="000560FF" w:rsidP="00051353">
      <w:pPr>
        <w:jc w:val="both"/>
      </w:pPr>
    </w:p>
    <w:p w14:paraId="5982EDBD" w14:textId="0EE742A8" w:rsidR="000560FF" w:rsidRDefault="000560FF" w:rsidP="00051353">
      <w:pPr>
        <w:jc w:val="both"/>
      </w:pPr>
    </w:p>
    <w:p w14:paraId="58F4D616" w14:textId="54DEC424" w:rsidR="000560FF" w:rsidRDefault="000560FF" w:rsidP="00051353">
      <w:pPr>
        <w:jc w:val="both"/>
      </w:pPr>
    </w:p>
    <w:p w14:paraId="1A29AF66" w14:textId="4C3A942D" w:rsidR="000560FF" w:rsidRDefault="000560FF" w:rsidP="00051353">
      <w:pPr>
        <w:jc w:val="both"/>
      </w:pPr>
    </w:p>
    <w:p w14:paraId="12294526" w14:textId="77777777" w:rsidR="008D413F" w:rsidRDefault="008D413F" w:rsidP="000560FF">
      <w:pPr>
        <w:rPr>
          <w:b/>
          <w:bCs/>
        </w:rPr>
      </w:pPr>
    </w:p>
    <w:p w14:paraId="616CF635" w14:textId="77777777" w:rsidR="008D413F" w:rsidRDefault="008D413F" w:rsidP="000560FF">
      <w:pPr>
        <w:rPr>
          <w:b/>
          <w:bCs/>
        </w:rPr>
      </w:pPr>
    </w:p>
    <w:p w14:paraId="01CE90B0" w14:textId="77777777" w:rsidR="008D413F" w:rsidRDefault="008D413F" w:rsidP="000560FF">
      <w:pPr>
        <w:rPr>
          <w:b/>
          <w:bCs/>
        </w:rPr>
      </w:pPr>
    </w:p>
    <w:p w14:paraId="20FBA70C" w14:textId="77777777" w:rsidR="008D413F" w:rsidRDefault="008D413F" w:rsidP="000560FF">
      <w:pPr>
        <w:rPr>
          <w:b/>
          <w:bCs/>
        </w:rPr>
      </w:pPr>
    </w:p>
    <w:p w14:paraId="600C5B53" w14:textId="77777777" w:rsidR="008D413F" w:rsidRDefault="008D413F" w:rsidP="000560FF">
      <w:pPr>
        <w:rPr>
          <w:b/>
          <w:bCs/>
        </w:rPr>
      </w:pPr>
    </w:p>
    <w:p w14:paraId="259BB199" w14:textId="77777777" w:rsidR="008D413F" w:rsidRDefault="008D413F" w:rsidP="000560FF">
      <w:pPr>
        <w:rPr>
          <w:b/>
          <w:bCs/>
        </w:rPr>
      </w:pPr>
    </w:p>
    <w:p w14:paraId="4B8927D3" w14:textId="77777777" w:rsidR="008D413F" w:rsidRDefault="008D413F" w:rsidP="000560FF">
      <w:pPr>
        <w:rPr>
          <w:b/>
          <w:bCs/>
        </w:rPr>
      </w:pPr>
    </w:p>
    <w:p w14:paraId="3D866AF7" w14:textId="77777777" w:rsidR="008D413F" w:rsidRDefault="008D413F" w:rsidP="000560FF">
      <w:pPr>
        <w:rPr>
          <w:b/>
          <w:bCs/>
        </w:rPr>
      </w:pPr>
    </w:p>
    <w:p w14:paraId="00809C41" w14:textId="77777777" w:rsidR="008D413F" w:rsidRDefault="008D413F" w:rsidP="000560FF">
      <w:pPr>
        <w:rPr>
          <w:b/>
          <w:bCs/>
        </w:rPr>
      </w:pPr>
    </w:p>
    <w:p w14:paraId="0323CD08" w14:textId="77777777" w:rsidR="008D413F" w:rsidRDefault="008D413F" w:rsidP="000560FF">
      <w:pPr>
        <w:rPr>
          <w:b/>
          <w:bCs/>
        </w:rPr>
      </w:pPr>
    </w:p>
    <w:p w14:paraId="37422B61" w14:textId="77777777" w:rsidR="00A403C7" w:rsidRDefault="00A403C7" w:rsidP="000560FF">
      <w:pPr>
        <w:rPr>
          <w:b/>
          <w:bCs/>
        </w:rPr>
      </w:pPr>
    </w:p>
    <w:p w14:paraId="787B54FF" w14:textId="2A181A30" w:rsidR="000560FF" w:rsidRPr="00B21D4C" w:rsidRDefault="000560FF" w:rsidP="000560FF">
      <w:pPr>
        <w:rPr>
          <w:b/>
          <w:bCs/>
        </w:rPr>
      </w:pPr>
      <w:r w:rsidRPr="00B21D4C">
        <w:rPr>
          <w:b/>
          <w:bCs/>
        </w:rPr>
        <w:lastRenderedPageBreak/>
        <w:t>4.</w:t>
      </w:r>
      <w:r>
        <w:rPr>
          <w:b/>
          <w:bCs/>
        </w:rPr>
        <w:t>4</w:t>
      </w:r>
      <w:r w:rsidRPr="00B21D4C">
        <w:rPr>
          <w:b/>
          <w:bCs/>
        </w:rPr>
        <w:tab/>
        <w:t>dihybrider Erbgang, beide Male dominan</w:t>
      </w:r>
      <w:r>
        <w:rPr>
          <w:b/>
          <w:bCs/>
        </w:rPr>
        <w:t>t</w:t>
      </w:r>
      <w:r w:rsidRPr="00B21D4C">
        <w:rPr>
          <w:b/>
          <w:bCs/>
        </w:rPr>
        <w:t>-rezessiv</w:t>
      </w:r>
    </w:p>
    <w:p w14:paraId="0D07B5E8" w14:textId="523D12E1" w:rsidR="000560FF" w:rsidRDefault="000560FF" w:rsidP="000560FF">
      <w:pPr>
        <w:spacing w:before="120" w:after="240"/>
      </w:pPr>
      <w:r w:rsidRPr="002B6189">
        <w:rPr>
          <w:b/>
          <w:bCs/>
        </w:rPr>
        <w:t>4.4.1</w:t>
      </w:r>
      <w:r>
        <w:tab/>
        <w:t>In beiden Fällen ist das mutierte Allel rezessiv, weil bei reinerbigen Eltern die Nach</w:t>
      </w:r>
      <w:r>
        <w:softHyphen/>
      </w:r>
      <w:r>
        <w:tab/>
      </w:r>
      <w:r>
        <w:tab/>
        <w:t>kom</w:t>
      </w:r>
      <w:r>
        <w:softHyphen/>
        <w:t>men alle den Wildtyp zeigen.</w:t>
      </w:r>
    </w:p>
    <w:p w14:paraId="1CBFD778" w14:textId="31EB7439" w:rsidR="000560FF" w:rsidRDefault="000560FF" w:rsidP="000560FF">
      <w:pPr>
        <w:spacing w:after="120"/>
      </w:pPr>
      <w:r>
        <w:t xml:space="preserve">Phänotyp 1 (Merkmale): Flügelform „lang“ = Wildtyp; „verkümmert“ </w:t>
      </w:r>
    </w:p>
    <w:p w14:paraId="06B9D756" w14:textId="7E997888" w:rsidR="000560FF" w:rsidRDefault="000560FF" w:rsidP="000560FF">
      <w:r>
        <w:tab/>
        <w:t>Genotyp 1: Gen für Flügelform</w:t>
      </w:r>
    </w:p>
    <w:p w14:paraId="2286AF53" w14:textId="1D1CF10D" w:rsidR="000560FF" w:rsidRDefault="000560FF" w:rsidP="000560FF">
      <w:r>
        <w:tab/>
      </w:r>
      <w:r>
        <w:tab/>
        <w:t>Allel 1.1, dominant: lang; Symbol: A</w:t>
      </w:r>
    </w:p>
    <w:p w14:paraId="2400B5A8" w14:textId="5BCAFCE1" w:rsidR="000560FF" w:rsidRDefault="000560FF" w:rsidP="00DA4DBD">
      <w:pPr>
        <w:spacing w:after="120"/>
        <w:jc w:val="both"/>
        <w:rPr>
          <w:i/>
        </w:rPr>
      </w:pPr>
      <w:r>
        <w:tab/>
      </w:r>
      <w:r>
        <w:tab/>
        <w:t xml:space="preserve">Allel 1.2, rezessiv: </w:t>
      </w:r>
      <w:r w:rsidR="00655F31">
        <w:t>verkümmert</w:t>
      </w:r>
      <w:r>
        <w:t xml:space="preserve">; Symbol: a </w:t>
      </w:r>
      <w:r>
        <w:rPr>
          <w:i/>
        </w:rPr>
        <w:t xml:space="preserve">(das Symbol von Morgan ist vg, das eignet </w:t>
      </w:r>
      <w:r w:rsidR="00DA4DBD">
        <w:rPr>
          <w:i/>
        </w:rPr>
        <w:tab/>
      </w:r>
      <w:r w:rsidR="00DA4DBD">
        <w:rPr>
          <w:i/>
        </w:rPr>
        <w:tab/>
      </w:r>
      <w:r w:rsidR="00DA4DBD">
        <w:rPr>
          <w:i/>
        </w:rPr>
        <w:tab/>
      </w:r>
      <w:r>
        <w:rPr>
          <w:i/>
        </w:rPr>
        <w:t>sich</w:t>
      </w:r>
      <w:r w:rsidR="00655F31">
        <w:rPr>
          <w:i/>
        </w:rPr>
        <w:t xml:space="preserve"> </w:t>
      </w:r>
      <w:r>
        <w:rPr>
          <w:i/>
        </w:rPr>
        <w:t>hier aber nicht, weil es aus zwei Buchstaben besteht und das große V sich vom</w:t>
      </w:r>
      <w:r w:rsidR="00655F31">
        <w:rPr>
          <w:i/>
        </w:rPr>
        <w:t xml:space="preserve"> </w:t>
      </w:r>
      <w:r w:rsidR="00DA4DBD">
        <w:rPr>
          <w:i/>
        </w:rPr>
        <w:tab/>
      </w:r>
      <w:r w:rsidR="00DA4DBD">
        <w:rPr>
          <w:i/>
        </w:rPr>
        <w:tab/>
      </w:r>
      <w:r w:rsidR="00DA4DBD">
        <w:rPr>
          <w:i/>
        </w:rPr>
        <w:tab/>
      </w:r>
      <w:r>
        <w:rPr>
          <w:i/>
        </w:rPr>
        <w:t>kleinen v nicht signifikant unterscheidet)</w:t>
      </w:r>
    </w:p>
    <w:p w14:paraId="4A45B1D7" w14:textId="6E00ED38" w:rsidR="000560FF" w:rsidRDefault="000560FF" w:rsidP="000560FF">
      <w:pPr>
        <w:spacing w:after="120"/>
      </w:pPr>
      <w:r>
        <w:tab/>
        <w:t xml:space="preserve">Phänotyp 2 (Merkmale): Augenfarbe „rot“ = Wildtyp; „braun“ </w:t>
      </w:r>
    </w:p>
    <w:p w14:paraId="6EC46DB4" w14:textId="3557173E" w:rsidR="000560FF" w:rsidRDefault="000560FF" w:rsidP="000560FF">
      <w:r>
        <w:tab/>
        <w:t>Genotyp 2: Gen für Augenfarbe</w:t>
      </w:r>
    </w:p>
    <w:p w14:paraId="00B1821D" w14:textId="211DAD1C" w:rsidR="000560FF" w:rsidRPr="00B21D4C" w:rsidRDefault="000560FF" w:rsidP="000560FF">
      <w:pPr>
        <w:rPr>
          <w:i/>
        </w:rPr>
      </w:pPr>
      <w:r>
        <w:tab/>
      </w:r>
      <w:r>
        <w:tab/>
        <w:t xml:space="preserve">Allel 2.1, dominant: rot; Symbol: B </w:t>
      </w:r>
    </w:p>
    <w:p w14:paraId="140C4B0B" w14:textId="23527D61" w:rsidR="000560FF" w:rsidRPr="000560FF" w:rsidRDefault="000560FF" w:rsidP="00655F31">
      <w:pPr>
        <w:rPr>
          <w:i/>
        </w:rPr>
      </w:pPr>
      <w:r>
        <w:tab/>
      </w:r>
      <w:r>
        <w:tab/>
        <w:t xml:space="preserve">Allel 2.2, rezessiv: braun; Symbol: b </w:t>
      </w:r>
      <w:r>
        <w:rPr>
          <w:i/>
        </w:rPr>
        <w:t>(nach A kommt B</w:t>
      </w:r>
      <w:r w:rsidR="00655F31">
        <w:rPr>
          <w:i/>
        </w:rPr>
        <w:t xml:space="preserve"> und</w:t>
      </w:r>
      <w:r>
        <w:rPr>
          <w:i/>
        </w:rPr>
        <w:t xml:space="preserve"> b passt auch zu „brown“)</w:t>
      </w:r>
    </w:p>
    <w:p w14:paraId="7E7553FF" w14:textId="2D920C54" w:rsidR="000560FF" w:rsidRDefault="00D425E3" w:rsidP="00051353">
      <w:pPr>
        <w:jc w:val="both"/>
      </w:pPr>
      <w:r>
        <w:rPr>
          <w:noProof/>
        </w:rPr>
        <w:drawing>
          <wp:anchor distT="0" distB="0" distL="114300" distR="114300" simplePos="0" relativeHeight="251778048" behindDoc="0" locked="0" layoutInCell="1" allowOverlap="1" wp14:anchorId="4BDC11F5" wp14:editId="4A87010A">
            <wp:simplePos x="0" y="0"/>
            <wp:positionH relativeFrom="column">
              <wp:posOffset>669925</wp:posOffset>
            </wp:positionH>
            <wp:positionV relativeFrom="paragraph">
              <wp:posOffset>144780</wp:posOffset>
            </wp:positionV>
            <wp:extent cx="4478020" cy="4671060"/>
            <wp:effectExtent l="0" t="0" r="0" b="0"/>
            <wp:wrapSquare wrapText="bothSides"/>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KlaGen Aufg 4.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8020" cy="4671060"/>
                    </a:xfrm>
                    <a:prstGeom prst="rect">
                      <a:avLst/>
                    </a:prstGeom>
                  </pic:spPr>
                </pic:pic>
              </a:graphicData>
            </a:graphic>
            <wp14:sizeRelH relativeFrom="margin">
              <wp14:pctWidth>0</wp14:pctWidth>
            </wp14:sizeRelH>
            <wp14:sizeRelV relativeFrom="margin">
              <wp14:pctHeight>0</wp14:pctHeight>
            </wp14:sizeRelV>
          </wp:anchor>
        </w:drawing>
      </w:r>
    </w:p>
    <w:p w14:paraId="7A04B79E" w14:textId="2B1DB413" w:rsidR="000560FF" w:rsidRDefault="000560FF" w:rsidP="00051353">
      <w:pPr>
        <w:jc w:val="both"/>
      </w:pPr>
    </w:p>
    <w:p w14:paraId="38BD273F" w14:textId="4B976311" w:rsidR="000560FF" w:rsidRDefault="000560FF" w:rsidP="00051353">
      <w:pPr>
        <w:jc w:val="both"/>
      </w:pPr>
    </w:p>
    <w:p w14:paraId="09C07273" w14:textId="36F34F23" w:rsidR="000560FF" w:rsidRDefault="000560FF" w:rsidP="00051353">
      <w:pPr>
        <w:jc w:val="both"/>
      </w:pPr>
    </w:p>
    <w:p w14:paraId="2F2FD5BF" w14:textId="5927C6AB" w:rsidR="000560FF" w:rsidRDefault="000560FF" w:rsidP="00051353">
      <w:pPr>
        <w:jc w:val="both"/>
      </w:pPr>
    </w:p>
    <w:p w14:paraId="65FD767F" w14:textId="47B7C0F3" w:rsidR="000560FF" w:rsidRDefault="000560FF" w:rsidP="00051353">
      <w:pPr>
        <w:jc w:val="both"/>
      </w:pPr>
    </w:p>
    <w:p w14:paraId="6F7209CF" w14:textId="04EF3ABF" w:rsidR="000560FF" w:rsidRDefault="000560FF" w:rsidP="00051353">
      <w:pPr>
        <w:jc w:val="both"/>
      </w:pPr>
    </w:p>
    <w:p w14:paraId="68AD5E44" w14:textId="5E064F56" w:rsidR="000560FF" w:rsidRDefault="000560FF" w:rsidP="00051353">
      <w:pPr>
        <w:jc w:val="both"/>
      </w:pPr>
    </w:p>
    <w:p w14:paraId="331E8104" w14:textId="34484A13" w:rsidR="000560FF" w:rsidRDefault="000560FF" w:rsidP="00051353">
      <w:pPr>
        <w:jc w:val="both"/>
      </w:pPr>
    </w:p>
    <w:p w14:paraId="092A6187" w14:textId="77777777" w:rsidR="00D425E3" w:rsidRDefault="00D425E3" w:rsidP="000560FF">
      <w:pPr>
        <w:rPr>
          <w:b/>
          <w:bCs/>
        </w:rPr>
      </w:pPr>
    </w:p>
    <w:p w14:paraId="36034B55" w14:textId="77777777" w:rsidR="00D425E3" w:rsidRDefault="00D425E3" w:rsidP="000560FF">
      <w:pPr>
        <w:rPr>
          <w:b/>
          <w:bCs/>
        </w:rPr>
      </w:pPr>
    </w:p>
    <w:p w14:paraId="09B89C06" w14:textId="77777777" w:rsidR="00D425E3" w:rsidRDefault="00D425E3" w:rsidP="000560FF">
      <w:pPr>
        <w:rPr>
          <w:b/>
          <w:bCs/>
        </w:rPr>
      </w:pPr>
    </w:p>
    <w:p w14:paraId="4313A4EA" w14:textId="77777777" w:rsidR="00D425E3" w:rsidRDefault="00D425E3" w:rsidP="000560FF">
      <w:pPr>
        <w:rPr>
          <w:b/>
          <w:bCs/>
        </w:rPr>
      </w:pPr>
    </w:p>
    <w:p w14:paraId="1C8C76A1" w14:textId="77777777" w:rsidR="00D425E3" w:rsidRDefault="00D425E3" w:rsidP="000560FF">
      <w:pPr>
        <w:rPr>
          <w:b/>
          <w:bCs/>
        </w:rPr>
      </w:pPr>
    </w:p>
    <w:p w14:paraId="1A3EF4E2" w14:textId="77777777" w:rsidR="00D425E3" w:rsidRDefault="00D425E3" w:rsidP="000560FF">
      <w:pPr>
        <w:rPr>
          <w:b/>
          <w:bCs/>
        </w:rPr>
      </w:pPr>
    </w:p>
    <w:p w14:paraId="0727F4CD" w14:textId="77777777" w:rsidR="00D425E3" w:rsidRDefault="00D425E3" w:rsidP="000560FF">
      <w:pPr>
        <w:rPr>
          <w:b/>
          <w:bCs/>
        </w:rPr>
      </w:pPr>
    </w:p>
    <w:p w14:paraId="173319BE" w14:textId="77777777" w:rsidR="00D425E3" w:rsidRDefault="00D425E3" w:rsidP="000560FF">
      <w:pPr>
        <w:rPr>
          <w:b/>
          <w:bCs/>
        </w:rPr>
      </w:pPr>
    </w:p>
    <w:p w14:paraId="2F52C49A" w14:textId="77777777" w:rsidR="00D425E3" w:rsidRDefault="00D425E3" w:rsidP="000560FF">
      <w:pPr>
        <w:rPr>
          <w:b/>
          <w:bCs/>
        </w:rPr>
      </w:pPr>
    </w:p>
    <w:p w14:paraId="48A909A0" w14:textId="77777777" w:rsidR="00D425E3" w:rsidRDefault="00D425E3" w:rsidP="000560FF">
      <w:pPr>
        <w:rPr>
          <w:b/>
          <w:bCs/>
        </w:rPr>
      </w:pPr>
    </w:p>
    <w:p w14:paraId="7F5B40BA" w14:textId="77777777" w:rsidR="00D425E3" w:rsidRDefault="00D425E3" w:rsidP="000560FF">
      <w:pPr>
        <w:rPr>
          <w:b/>
          <w:bCs/>
        </w:rPr>
      </w:pPr>
    </w:p>
    <w:p w14:paraId="23E9645F" w14:textId="77777777" w:rsidR="00D425E3" w:rsidRDefault="00D425E3" w:rsidP="000560FF">
      <w:pPr>
        <w:rPr>
          <w:b/>
          <w:bCs/>
        </w:rPr>
      </w:pPr>
    </w:p>
    <w:p w14:paraId="775076EE" w14:textId="77777777" w:rsidR="00D425E3" w:rsidRDefault="00D425E3" w:rsidP="000560FF">
      <w:pPr>
        <w:rPr>
          <w:b/>
          <w:bCs/>
        </w:rPr>
      </w:pPr>
    </w:p>
    <w:p w14:paraId="529487F0" w14:textId="77777777" w:rsidR="00D425E3" w:rsidRDefault="00D425E3" w:rsidP="000560FF">
      <w:pPr>
        <w:rPr>
          <w:b/>
          <w:bCs/>
        </w:rPr>
      </w:pPr>
    </w:p>
    <w:p w14:paraId="72EAA0C5" w14:textId="77777777" w:rsidR="00D425E3" w:rsidRDefault="00D425E3" w:rsidP="000560FF">
      <w:pPr>
        <w:rPr>
          <w:b/>
          <w:bCs/>
        </w:rPr>
      </w:pPr>
    </w:p>
    <w:p w14:paraId="1C89DEB1" w14:textId="77777777" w:rsidR="00D425E3" w:rsidRDefault="00D425E3" w:rsidP="000560FF">
      <w:pPr>
        <w:rPr>
          <w:b/>
          <w:bCs/>
        </w:rPr>
      </w:pPr>
    </w:p>
    <w:p w14:paraId="1FB7B370" w14:textId="77777777" w:rsidR="00D425E3" w:rsidRDefault="00D425E3" w:rsidP="000560FF">
      <w:pPr>
        <w:rPr>
          <w:b/>
          <w:bCs/>
        </w:rPr>
      </w:pPr>
    </w:p>
    <w:p w14:paraId="29B1CA74" w14:textId="77777777" w:rsidR="00353C36" w:rsidRDefault="00353C36" w:rsidP="000560FF">
      <w:pPr>
        <w:rPr>
          <w:b/>
          <w:bCs/>
        </w:rPr>
      </w:pPr>
    </w:p>
    <w:p w14:paraId="26A697FD" w14:textId="77777777" w:rsidR="00353C36" w:rsidRDefault="00353C36" w:rsidP="000560FF">
      <w:pPr>
        <w:rPr>
          <w:b/>
          <w:bCs/>
        </w:rPr>
      </w:pPr>
    </w:p>
    <w:p w14:paraId="7EBD9010" w14:textId="24B09DE8" w:rsidR="000560FF" w:rsidRDefault="000560FF" w:rsidP="00DA4DBD">
      <w:pPr>
        <w:jc w:val="both"/>
      </w:pPr>
      <w:r w:rsidRPr="002B6189">
        <w:rPr>
          <w:b/>
          <w:bCs/>
        </w:rPr>
        <w:t>4.4.2</w:t>
      </w:r>
      <w:r>
        <w:tab/>
        <w:t xml:space="preserve">Das (theoretische) Zahlenverhältnis aus dem Kreuzungsquadrat ist 9 : 3 : 3 : 1, d. h. </w:t>
      </w:r>
      <w:r>
        <w:tab/>
      </w:r>
      <w:r>
        <w:tab/>
        <w:t xml:space="preserve">es werden vier unterschiedliche Phänotypen vorhergesagt. Tatsächlich werden aber </w:t>
      </w:r>
      <w:r w:rsidR="002B6189">
        <w:tab/>
      </w:r>
      <w:r w:rsidR="002B6189">
        <w:tab/>
      </w:r>
      <w:r>
        <w:t>nur zwei Phänotypen beobachtet</w:t>
      </w:r>
      <w:r w:rsidR="002B6189">
        <w:t xml:space="preserve"> und zwar diejenigen der P-Generation.</w:t>
      </w:r>
    </w:p>
    <w:p w14:paraId="3583993C" w14:textId="26F02933" w:rsidR="002B6189" w:rsidRDefault="002B6189" w:rsidP="00DA4DBD">
      <w:pPr>
        <w:jc w:val="both"/>
        <w:rPr>
          <w:i/>
        </w:rPr>
      </w:pPr>
      <w:r>
        <w:tab/>
      </w:r>
      <w:r>
        <w:tab/>
      </w:r>
      <w:r>
        <w:rPr>
          <w:i/>
        </w:rPr>
        <w:t xml:space="preserve">Methodik: Aufgabe 4.4.1 wird als Hausaufgabe gestellt; nach der Besprechung wird </w:t>
      </w:r>
      <w:r>
        <w:rPr>
          <w:i/>
        </w:rPr>
        <w:tab/>
      </w:r>
      <w:r>
        <w:rPr>
          <w:i/>
        </w:rPr>
        <w:tab/>
        <w:t>im Unterricht gemeinsam die Aufgabe 4.4.2 bearbeitet, mit der die Genkopplung ein</w:t>
      </w:r>
      <w:r w:rsidR="00DA4DBD">
        <w:rPr>
          <w:i/>
        </w:rPr>
        <w:softHyphen/>
      </w:r>
      <w:r w:rsidR="00DA4DBD">
        <w:rPr>
          <w:i/>
        </w:rPr>
        <w:tab/>
      </w:r>
      <w:r w:rsidR="00DA4DBD">
        <w:rPr>
          <w:i/>
        </w:rPr>
        <w:tab/>
      </w:r>
      <w:r>
        <w:rPr>
          <w:i/>
        </w:rPr>
        <w:t>geführt wird.</w:t>
      </w:r>
    </w:p>
    <w:p w14:paraId="5C91F11B" w14:textId="54CDD834" w:rsidR="002B6189" w:rsidRDefault="002B6189" w:rsidP="00DA4DBD">
      <w:pPr>
        <w:spacing w:before="120"/>
        <w:jc w:val="both"/>
      </w:pPr>
      <w:r>
        <w:rPr>
          <w:i/>
        </w:rPr>
        <w:tab/>
      </w:r>
      <w:r>
        <w:rPr>
          <w:i/>
        </w:rPr>
        <w:tab/>
      </w:r>
      <w:r>
        <w:t>Erklärung: Die Gene für die Flügelform und die Augenfarbe werden gekoppelt</w:t>
      </w:r>
      <w:r w:rsidR="00DA4DBD">
        <w:t xml:space="preserve"> </w:t>
      </w:r>
      <w:r>
        <w:t>vererbt.</w:t>
      </w:r>
    </w:p>
    <w:p w14:paraId="0BEA1212" w14:textId="251521C4" w:rsidR="000A23E0" w:rsidRDefault="002B6189" w:rsidP="002B6189">
      <w:pPr>
        <w:spacing w:before="120"/>
      </w:pPr>
      <w:r>
        <w:tab/>
      </w:r>
      <w:r>
        <w:tab/>
      </w:r>
      <w:r w:rsidR="001073CF">
        <w:t>Widerspruch zur 3. Mendel-Regel (Unabhängigkeitsregel)</w:t>
      </w:r>
    </w:p>
    <w:p w14:paraId="4FC7A78A" w14:textId="77777777" w:rsidR="000A23E0" w:rsidRDefault="000A23E0" w:rsidP="002B6189">
      <w:pPr>
        <w:spacing w:before="120"/>
      </w:pPr>
    </w:p>
    <w:p w14:paraId="1531F837" w14:textId="5275789E" w:rsidR="000A23E0" w:rsidRPr="000A23E0" w:rsidRDefault="000A23E0" w:rsidP="000A23E0">
      <w:pPr>
        <w:spacing w:before="120"/>
        <w:jc w:val="both"/>
        <w:rPr>
          <w:i/>
        </w:rPr>
      </w:pPr>
      <w:r>
        <w:rPr>
          <w:i/>
        </w:rPr>
        <w:lastRenderedPageBreak/>
        <w:t xml:space="preserve">Im G8-Lehrplan fehlte die </w:t>
      </w:r>
      <w:r w:rsidRPr="000A23E0">
        <w:rPr>
          <w:b/>
          <w:bCs/>
          <w:i/>
        </w:rPr>
        <w:t>Chromosomentheorie der Vererbung</w:t>
      </w:r>
      <w:r>
        <w:rPr>
          <w:i/>
        </w:rPr>
        <w:t xml:space="preserve"> und damit die strikte Tren</w:t>
      </w:r>
      <w:r>
        <w:rPr>
          <w:i/>
        </w:rPr>
        <w:softHyphen/>
        <w:t xml:space="preserve">nung von cytologischen Beobachtungen (z. B. Chromosomenzahl, Chiasmen bei der Meiose I usw.) und klassisch genetischen Modellen (z. B. Genkopplung, Anzahl der </w:t>
      </w:r>
      <w:r w:rsidRPr="000A23E0">
        <w:rPr>
          <w:i/>
        </w:rPr>
        <w:t>Kopplungsgruppen, Crossing over usw.). Die Formulierung „Mendelsche Regeln, zellbiologische Grundlagen“</w:t>
      </w:r>
      <w:r>
        <w:rPr>
          <w:i/>
        </w:rPr>
        <w:t xml:space="preserve"> im LehrplanPLUS deutet darauf hin, dass diese Trennung vorgenommen werden soll, um beide Forschungsgebiete gegenüberstellen zu können.</w:t>
      </w:r>
    </w:p>
    <w:p w14:paraId="206301B1" w14:textId="77777777" w:rsidR="000A23E0" w:rsidRDefault="000A23E0" w:rsidP="002B6189">
      <w:pPr>
        <w:spacing w:before="120"/>
      </w:pPr>
    </w:p>
    <w:p w14:paraId="143AE367" w14:textId="347F1F25" w:rsidR="00051353" w:rsidRDefault="002B6189" w:rsidP="002B6189">
      <w:pPr>
        <w:spacing w:before="120"/>
      </w:pPr>
      <w:r>
        <w:tab/>
      </w:r>
      <w:r>
        <w:tab/>
        <w:t xml:space="preserve">Zweiter Aspekt: Bei gekoppelten Genen wäre theoretisch ein Zahlenverhältnis von </w:t>
      </w:r>
      <w:r>
        <w:tab/>
      </w:r>
      <w:r>
        <w:tab/>
        <w:t xml:space="preserve">3 : 1 zu erwarten. Das tatsächlich beobachtete Zahlenverhältnis beträgt dagegen </w:t>
      </w:r>
      <w:r>
        <w:tab/>
      </w:r>
      <w:r>
        <w:tab/>
      </w:r>
      <w:r>
        <w:tab/>
        <w:t>164 : 48 = 3,4 : 1.</w:t>
      </w:r>
    </w:p>
    <w:p w14:paraId="572CBE28" w14:textId="5E5914C0" w:rsidR="002B6189" w:rsidRDefault="002B6189" w:rsidP="002B6189">
      <w:r>
        <w:tab/>
      </w:r>
      <w:r>
        <w:tab/>
        <w:t>Erklärung: Die Größe der Stichprobe mit 164 + 48 = 212 ist zu klein, um die theoreti</w:t>
      </w:r>
      <w:r>
        <w:softHyphen/>
      </w:r>
      <w:r>
        <w:tab/>
      </w:r>
      <w:r>
        <w:tab/>
        <w:t>schen Verhältnisse besser zu erhalten.</w:t>
      </w:r>
    </w:p>
    <w:p w14:paraId="45BEBDF3" w14:textId="036B4308" w:rsidR="002B6189" w:rsidRPr="002B6189" w:rsidRDefault="002B6189" w:rsidP="002B6189">
      <w:pPr>
        <w:spacing w:before="120"/>
        <w:rPr>
          <w:i/>
          <w:iCs/>
        </w:rPr>
      </w:pPr>
      <w:r>
        <w:tab/>
      </w:r>
      <w:r>
        <w:tab/>
      </w:r>
      <w:r w:rsidRPr="002B6189">
        <w:rPr>
          <w:i/>
          <w:iCs/>
        </w:rPr>
        <w:t>Methodik: Im Anschluss sollte die gesamte Aufgabe 4.4.1 noch einmal aufgeschrie</w:t>
      </w:r>
      <w:r w:rsidRPr="002B6189">
        <w:rPr>
          <w:i/>
          <w:iCs/>
        </w:rPr>
        <w:softHyphen/>
        <w:t xml:space="preserve">ben </w:t>
      </w:r>
      <w:r>
        <w:rPr>
          <w:i/>
          <w:iCs/>
        </w:rPr>
        <w:tab/>
      </w:r>
      <w:r>
        <w:rPr>
          <w:i/>
          <w:iCs/>
        </w:rPr>
        <w:tab/>
      </w:r>
      <w:r w:rsidRPr="002B6189">
        <w:rPr>
          <w:i/>
          <w:iCs/>
        </w:rPr>
        <w:t xml:space="preserve">werden, diesmal aber korrekt mit </w:t>
      </w:r>
      <w:r w:rsidRPr="000A23E0">
        <w:rPr>
          <w:b/>
          <w:bCs/>
          <w:i/>
          <w:iCs/>
        </w:rPr>
        <w:t>gekoppelten Genen</w:t>
      </w:r>
      <w:r w:rsidRPr="002B6189">
        <w:rPr>
          <w:i/>
          <w:iCs/>
        </w:rPr>
        <w:t>:</w:t>
      </w:r>
    </w:p>
    <w:p w14:paraId="663A4876" w14:textId="6CF476C7" w:rsidR="002B6189" w:rsidRDefault="00353C36" w:rsidP="002B6189">
      <w:pPr>
        <w:spacing w:before="120"/>
      </w:pPr>
      <w:r>
        <w:rPr>
          <w:noProof/>
        </w:rPr>
        <w:drawing>
          <wp:anchor distT="0" distB="0" distL="114300" distR="114300" simplePos="0" relativeHeight="251779072" behindDoc="0" locked="0" layoutInCell="1" allowOverlap="1" wp14:anchorId="26143BCA" wp14:editId="56A0AC9F">
            <wp:simplePos x="0" y="0"/>
            <wp:positionH relativeFrom="column">
              <wp:posOffset>810895</wp:posOffset>
            </wp:positionH>
            <wp:positionV relativeFrom="paragraph">
              <wp:posOffset>143510</wp:posOffset>
            </wp:positionV>
            <wp:extent cx="4634230" cy="3587115"/>
            <wp:effectExtent l="0" t="0" r="0" b="0"/>
            <wp:wrapSquare wrapText="bothSides"/>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KlaGen Aufg 4.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4230" cy="3587115"/>
                    </a:xfrm>
                    <a:prstGeom prst="rect">
                      <a:avLst/>
                    </a:prstGeom>
                  </pic:spPr>
                </pic:pic>
              </a:graphicData>
            </a:graphic>
            <wp14:sizeRelH relativeFrom="margin">
              <wp14:pctWidth>0</wp14:pctWidth>
            </wp14:sizeRelH>
            <wp14:sizeRelV relativeFrom="margin">
              <wp14:pctHeight>0</wp14:pctHeight>
            </wp14:sizeRelV>
          </wp:anchor>
        </w:drawing>
      </w:r>
    </w:p>
    <w:p w14:paraId="5B6810DE" w14:textId="425C0065" w:rsidR="002B6189" w:rsidRDefault="002B6189" w:rsidP="002B6189">
      <w:pPr>
        <w:spacing w:before="120"/>
      </w:pPr>
    </w:p>
    <w:p w14:paraId="5E88042C" w14:textId="2314F1E4" w:rsidR="002B6189" w:rsidRDefault="002B6189" w:rsidP="002B6189">
      <w:pPr>
        <w:spacing w:before="120"/>
      </w:pPr>
    </w:p>
    <w:p w14:paraId="75906C80" w14:textId="3F77AB53" w:rsidR="002B6189" w:rsidRDefault="002B6189" w:rsidP="002B6189">
      <w:pPr>
        <w:spacing w:before="120"/>
      </w:pPr>
    </w:p>
    <w:p w14:paraId="3D0A0184" w14:textId="43E9071C" w:rsidR="002B6189" w:rsidRDefault="002B6189" w:rsidP="002B6189">
      <w:pPr>
        <w:spacing w:before="120"/>
      </w:pPr>
    </w:p>
    <w:p w14:paraId="5DC29510" w14:textId="0CDD6321" w:rsidR="002B6189" w:rsidRDefault="002B6189" w:rsidP="002B6189">
      <w:pPr>
        <w:spacing w:before="120"/>
      </w:pPr>
    </w:p>
    <w:p w14:paraId="24309413" w14:textId="76AD6162" w:rsidR="002B6189" w:rsidRDefault="002B6189" w:rsidP="002B6189">
      <w:pPr>
        <w:spacing w:before="120"/>
      </w:pPr>
    </w:p>
    <w:p w14:paraId="747DED8D" w14:textId="1E0F2B4B" w:rsidR="002B6189" w:rsidRDefault="002B6189" w:rsidP="002B6189">
      <w:pPr>
        <w:spacing w:before="120"/>
      </w:pPr>
    </w:p>
    <w:p w14:paraId="0F14F9EE" w14:textId="77777777" w:rsidR="00D425E3" w:rsidRDefault="00D425E3" w:rsidP="002B6189">
      <w:pPr>
        <w:spacing w:before="120"/>
        <w:rPr>
          <w:b/>
          <w:bCs/>
        </w:rPr>
      </w:pPr>
    </w:p>
    <w:p w14:paraId="44AEE96B" w14:textId="77777777" w:rsidR="00D425E3" w:rsidRDefault="00D425E3" w:rsidP="002B6189">
      <w:pPr>
        <w:spacing w:before="120"/>
        <w:rPr>
          <w:b/>
          <w:bCs/>
        </w:rPr>
      </w:pPr>
    </w:p>
    <w:p w14:paraId="2563B917" w14:textId="77777777" w:rsidR="00D425E3" w:rsidRDefault="00D425E3" w:rsidP="002B6189">
      <w:pPr>
        <w:spacing w:before="120"/>
        <w:rPr>
          <w:b/>
          <w:bCs/>
        </w:rPr>
      </w:pPr>
    </w:p>
    <w:p w14:paraId="5CC4915C" w14:textId="77777777" w:rsidR="00D425E3" w:rsidRDefault="00D425E3" w:rsidP="002B6189">
      <w:pPr>
        <w:spacing w:before="120"/>
        <w:rPr>
          <w:b/>
          <w:bCs/>
        </w:rPr>
      </w:pPr>
    </w:p>
    <w:p w14:paraId="10A8BA5B" w14:textId="77777777" w:rsidR="00D425E3" w:rsidRDefault="00D425E3" w:rsidP="002B6189">
      <w:pPr>
        <w:spacing w:before="120"/>
        <w:rPr>
          <w:b/>
          <w:bCs/>
        </w:rPr>
      </w:pPr>
    </w:p>
    <w:p w14:paraId="46C73283" w14:textId="77777777" w:rsidR="00D425E3" w:rsidRDefault="00D425E3" w:rsidP="002B6189">
      <w:pPr>
        <w:spacing w:before="120"/>
        <w:rPr>
          <w:b/>
          <w:bCs/>
        </w:rPr>
      </w:pPr>
    </w:p>
    <w:p w14:paraId="7D064B9F" w14:textId="77777777" w:rsidR="00353C36" w:rsidRDefault="00353C36" w:rsidP="002B6189">
      <w:pPr>
        <w:spacing w:before="120"/>
        <w:rPr>
          <w:b/>
          <w:bCs/>
        </w:rPr>
      </w:pPr>
    </w:p>
    <w:p w14:paraId="30CA5B35" w14:textId="77777777" w:rsidR="00353C36" w:rsidRDefault="00353C36" w:rsidP="002B6189">
      <w:pPr>
        <w:spacing w:before="120"/>
        <w:rPr>
          <w:b/>
          <w:bCs/>
        </w:rPr>
      </w:pPr>
    </w:p>
    <w:p w14:paraId="46FC9378" w14:textId="759002DA" w:rsidR="002B6189" w:rsidRDefault="00914C9A" w:rsidP="000A23E0">
      <w:pPr>
        <w:spacing w:before="120"/>
        <w:jc w:val="both"/>
      </w:pPr>
      <w:r w:rsidRPr="007B7288">
        <w:rPr>
          <w:b/>
          <w:bCs/>
        </w:rPr>
        <w:t>4.4.3</w:t>
      </w:r>
      <w:r>
        <w:tab/>
        <w:t xml:space="preserve">Beobachtung: Die beiden „fehlenden“ Merkmals-Kombinationen tauchen jetzt doch </w:t>
      </w:r>
      <w:r>
        <w:tab/>
      </w:r>
      <w:r>
        <w:tab/>
        <w:t>auf, allerdings in sehr kleiner Anzahl.</w:t>
      </w:r>
    </w:p>
    <w:p w14:paraId="28ADA8F3" w14:textId="2D704AB9" w:rsidR="00914C9A" w:rsidRDefault="00914C9A" w:rsidP="000A23E0">
      <w:pPr>
        <w:spacing w:before="120"/>
        <w:jc w:val="both"/>
      </w:pPr>
      <w:r>
        <w:tab/>
      </w:r>
      <w:r>
        <w:tab/>
        <w:t xml:space="preserve">Erklärung: In seltenen Fällen kommt es zum Kopplungsbruch, </w:t>
      </w:r>
      <w:r w:rsidR="000A23E0">
        <w:t xml:space="preserve">der als Crossing-Over </w:t>
      </w:r>
      <w:r w:rsidR="000A23E0">
        <w:tab/>
      </w:r>
      <w:r w:rsidR="000A23E0">
        <w:tab/>
        <w:t>bezeichnet wird.</w:t>
      </w:r>
    </w:p>
    <w:p w14:paraId="7B19B177" w14:textId="57DE552F" w:rsidR="00914C9A" w:rsidRPr="00914C9A" w:rsidRDefault="00914C9A" w:rsidP="000A23E0">
      <w:pPr>
        <w:spacing w:before="120"/>
        <w:jc w:val="both"/>
        <w:rPr>
          <w:i/>
        </w:rPr>
      </w:pPr>
      <w:r>
        <w:tab/>
      </w:r>
      <w:r>
        <w:tab/>
      </w:r>
      <w:r>
        <w:rPr>
          <w:i/>
        </w:rPr>
        <w:t xml:space="preserve">Methodik: Mit dieser Aufgabe kann der Kopplungsbruch eingeführt werden. Es sollte </w:t>
      </w:r>
      <w:r>
        <w:rPr>
          <w:i/>
        </w:rPr>
        <w:tab/>
      </w:r>
      <w:r>
        <w:rPr>
          <w:i/>
        </w:rPr>
        <w:tab/>
        <w:t xml:space="preserve">bei der verbalen Beschreibung und ggf. einer Skizze zum Kopplungsbruch selbst (bzw. </w:t>
      </w:r>
      <w:r w:rsidR="000A23E0">
        <w:rPr>
          <w:i/>
        </w:rPr>
        <w:tab/>
      </w:r>
      <w:r w:rsidR="000A23E0">
        <w:rPr>
          <w:i/>
        </w:rPr>
        <w:tab/>
      </w:r>
      <w:r>
        <w:rPr>
          <w:i/>
        </w:rPr>
        <w:t>dessen Darstellung im Modell) bleiben; ein ausführliches Erbschema dazu bringt mei</w:t>
      </w:r>
      <w:r w:rsidR="000A23E0">
        <w:rPr>
          <w:i/>
        </w:rPr>
        <w:softHyphen/>
      </w:r>
      <w:r w:rsidR="000A23E0">
        <w:rPr>
          <w:i/>
        </w:rPr>
        <w:tab/>
      </w:r>
      <w:r w:rsidR="000A23E0">
        <w:rPr>
          <w:i/>
        </w:rPr>
        <w:tab/>
      </w:r>
      <w:r>
        <w:rPr>
          <w:i/>
        </w:rPr>
        <w:t>ner Meinung nach nicht viel und könnte manche Schüler verwirren</w:t>
      </w:r>
      <w:r w:rsidR="000A23E0">
        <w:rPr>
          <w:i/>
        </w:rPr>
        <w:t>)</w:t>
      </w:r>
      <w:r>
        <w:rPr>
          <w:i/>
        </w:rPr>
        <w:t>.</w:t>
      </w:r>
    </w:p>
    <w:p w14:paraId="6A04A8A9" w14:textId="6F9F1A38" w:rsidR="002B6189" w:rsidRDefault="002B6189" w:rsidP="002B6189">
      <w:pPr>
        <w:spacing w:before="120"/>
      </w:pPr>
    </w:p>
    <w:p w14:paraId="45BDCF5A" w14:textId="1DC89706" w:rsidR="00A403C7" w:rsidRDefault="00A403C7" w:rsidP="002B6189">
      <w:pPr>
        <w:spacing w:before="120"/>
      </w:pPr>
    </w:p>
    <w:p w14:paraId="3356872A" w14:textId="198C22C3" w:rsidR="00A403C7" w:rsidRDefault="00A403C7" w:rsidP="002B6189">
      <w:pPr>
        <w:spacing w:before="120"/>
      </w:pPr>
    </w:p>
    <w:p w14:paraId="301E57C6" w14:textId="171A24F8" w:rsidR="00A403C7" w:rsidRDefault="00A403C7" w:rsidP="002B6189">
      <w:pPr>
        <w:spacing w:before="120"/>
      </w:pPr>
    </w:p>
    <w:p w14:paraId="6108EFFF" w14:textId="77777777" w:rsidR="00A403C7" w:rsidRDefault="00A403C7" w:rsidP="002B6189">
      <w:pPr>
        <w:spacing w:before="120"/>
      </w:pPr>
    </w:p>
    <w:p w14:paraId="4BE5ED6C" w14:textId="79664376" w:rsidR="00173A02" w:rsidRPr="00173A02" w:rsidRDefault="00173A02" w:rsidP="002B6189">
      <w:pPr>
        <w:spacing w:before="120"/>
        <w:rPr>
          <w:b/>
          <w:bCs/>
        </w:rPr>
      </w:pPr>
      <w:r w:rsidRPr="00173A02">
        <w:rPr>
          <w:b/>
          <w:bCs/>
        </w:rPr>
        <w:lastRenderedPageBreak/>
        <w:t>5</w:t>
      </w:r>
      <w:r w:rsidRPr="00173A02">
        <w:rPr>
          <w:b/>
          <w:bCs/>
        </w:rPr>
        <w:tab/>
        <w:t>dihybrider Erbgang, ein Merkmal wird dominant-rezessiv, eines mit eingeschränk</w:t>
      </w:r>
      <w:r>
        <w:rPr>
          <w:b/>
          <w:bCs/>
        </w:rPr>
        <w:softHyphen/>
      </w:r>
      <w:r>
        <w:rPr>
          <w:b/>
          <w:bCs/>
        </w:rPr>
        <w:tab/>
      </w:r>
      <w:r w:rsidRPr="00173A02">
        <w:rPr>
          <w:b/>
          <w:bCs/>
        </w:rPr>
        <w:t>ter Dominanz vererbt</w:t>
      </w:r>
    </w:p>
    <w:p w14:paraId="70D43D84" w14:textId="5C8A297D" w:rsidR="00FA68C4" w:rsidRPr="00173A02" w:rsidRDefault="00173A02" w:rsidP="000A23E0">
      <w:pPr>
        <w:spacing w:before="120"/>
        <w:jc w:val="both"/>
        <w:rPr>
          <w:i/>
        </w:rPr>
      </w:pPr>
      <w:r>
        <w:tab/>
      </w:r>
      <w:r>
        <w:rPr>
          <w:i/>
        </w:rPr>
        <w:t xml:space="preserve">Diese Aufgabe eignet sich gut zur Übung, </w:t>
      </w:r>
      <w:r w:rsidR="000A23E0">
        <w:rPr>
          <w:i/>
        </w:rPr>
        <w:t xml:space="preserve">sollte als Prüfungsaufgabe aber dem Kurs mit </w:t>
      </w:r>
      <w:r w:rsidR="000A23E0">
        <w:rPr>
          <w:i/>
        </w:rPr>
        <w:tab/>
        <w:t xml:space="preserve">erweitertem </w:t>
      </w:r>
      <w:r w:rsidR="009E2288">
        <w:rPr>
          <w:i/>
        </w:rPr>
        <w:t>Anforderungsniveau</w:t>
      </w:r>
      <w:r w:rsidR="000A23E0">
        <w:rPr>
          <w:i/>
        </w:rPr>
        <w:t xml:space="preserve"> vorbehalten sein.</w:t>
      </w:r>
    </w:p>
    <w:p w14:paraId="1C9DB132" w14:textId="3A9F6166" w:rsidR="00FA68C4" w:rsidRDefault="00FA68C4"/>
    <w:p w14:paraId="0F6859FA" w14:textId="7C34EDBB" w:rsidR="007B7288" w:rsidRDefault="002225B0" w:rsidP="000A23E0">
      <w:pPr>
        <w:jc w:val="both"/>
      </w:pPr>
      <w:r w:rsidRPr="002225B0">
        <w:rPr>
          <w:b/>
        </w:rPr>
        <w:t>5.1</w:t>
      </w:r>
      <w:r w:rsidR="007B7288">
        <w:tab/>
        <w:t xml:space="preserve">Die </w:t>
      </w:r>
      <w:r w:rsidR="007B7288" w:rsidRPr="000A23E0">
        <w:rPr>
          <w:u w:val="single"/>
        </w:rPr>
        <w:t>Blattform</w:t>
      </w:r>
      <w:r w:rsidR="007B7288">
        <w:t xml:space="preserve"> wird dominant-rezessiv vererbt, weil nur 2 Phänotypen auftreten; weil bei </w:t>
      </w:r>
      <w:r w:rsidR="007B7288">
        <w:tab/>
        <w:t xml:space="preserve">reinerbigen Eltern alle Individuen der F1-Generation länglich-eiförmige Blätter besitzen, </w:t>
      </w:r>
      <w:r w:rsidR="007B7288">
        <w:tab/>
        <w:t>ist diese Form dominant über herzförmig.</w:t>
      </w:r>
    </w:p>
    <w:p w14:paraId="08416839" w14:textId="6C311AD5" w:rsidR="007B7288" w:rsidRDefault="007B7288" w:rsidP="000A23E0">
      <w:pPr>
        <w:jc w:val="both"/>
      </w:pPr>
      <w:r>
        <w:tab/>
        <w:t xml:space="preserve">Die </w:t>
      </w:r>
      <w:r w:rsidRPr="000A23E0">
        <w:rPr>
          <w:u w:val="single"/>
        </w:rPr>
        <w:t>Gestaltung des Blattrandes</w:t>
      </w:r>
      <w:r>
        <w:t xml:space="preserve"> wird mit eingeschränkter Dominanz vererbt, weil 3 Phä</w:t>
      </w:r>
      <w:r>
        <w:softHyphen/>
      </w:r>
      <w:r>
        <w:tab/>
        <w:t>no</w:t>
      </w:r>
      <w:r>
        <w:softHyphen/>
        <w:t>typen auftreten, von denen eine</w:t>
      </w:r>
      <w:r w:rsidR="000A23E0">
        <w:t>r</w:t>
      </w:r>
      <w:r>
        <w:t xml:space="preserve"> in der Mitte zwischen den beiden Extremen steht.</w:t>
      </w:r>
    </w:p>
    <w:p w14:paraId="56DB6ADC" w14:textId="77777777" w:rsidR="007B7288" w:rsidRDefault="007B7288"/>
    <w:p w14:paraId="20230CE6" w14:textId="60CCD14A" w:rsidR="007B7288" w:rsidRDefault="007B7288" w:rsidP="000A23E0">
      <w:pPr>
        <w:spacing w:after="120"/>
        <w:jc w:val="both"/>
      </w:pPr>
      <w:r>
        <w:tab/>
        <w:t>Phänotyp 1 (Merkmale): Blattform länglich-eiförmig (Symbol: „l.e.“); herzförmig (Sym</w:t>
      </w:r>
      <w:r>
        <w:softHyphen/>
      </w:r>
      <w:r>
        <w:tab/>
      </w:r>
      <w:r>
        <w:tab/>
        <w:t xml:space="preserve">bol: hf) </w:t>
      </w:r>
    </w:p>
    <w:p w14:paraId="7BB293D7" w14:textId="5B8874C1" w:rsidR="007B7288" w:rsidRDefault="007B7288" w:rsidP="007B7288">
      <w:r>
        <w:tab/>
        <w:t>Genotyp 1: Gen für Blattform</w:t>
      </w:r>
    </w:p>
    <w:p w14:paraId="0CDE9978" w14:textId="120070A6" w:rsidR="007B7288" w:rsidRPr="007B7288" w:rsidRDefault="007B7288" w:rsidP="007B7288">
      <w:pPr>
        <w:rPr>
          <w:i/>
        </w:rPr>
      </w:pPr>
      <w:r>
        <w:tab/>
      </w:r>
      <w:r>
        <w:tab/>
        <w:t xml:space="preserve">Allel 1.1, dominant: länglich-eiförmig; Symbol: F </w:t>
      </w:r>
      <w:r>
        <w:rPr>
          <w:i/>
        </w:rPr>
        <w:t>(von „Form“)</w:t>
      </w:r>
    </w:p>
    <w:p w14:paraId="52B23588" w14:textId="16A5B5BA" w:rsidR="007B7288" w:rsidRDefault="007B7288" w:rsidP="007B7288">
      <w:r>
        <w:tab/>
      </w:r>
      <w:r>
        <w:tab/>
        <w:t>Allel 1.2, rezessiv: herzförmig; Symbol: f</w:t>
      </w:r>
    </w:p>
    <w:p w14:paraId="6E396C8C" w14:textId="790B8B21" w:rsidR="007B7288" w:rsidRPr="007B7288" w:rsidRDefault="007B7288" w:rsidP="007B7288">
      <w:pPr>
        <w:spacing w:after="120"/>
        <w:rPr>
          <w:i/>
        </w:rPr>
      </w:pPr>
      <w:r>
        <w:tab/>
      </w:r>
      <w:r>
        <w:tab/>
      </w:r>
      <w:r>
        <w:rPr>
          <w:i/>
        </w:rPr>
        <w:t>Der selbe Buchstabe, mal groß, mal klein!</w:t>
      </w:r>
    </w:p>
    <w:p w14:paraId="5D42ECFF" w14:textId="2458A747" w:rsidR="007B7288" w:rsidRDefault="007B7288" w:rsidP="000A23E0">
      <w:pPr>
        <w:spacing w:after="120"/>
        <w:jc w:val="both"/>
      </w:pPr>
      <w:r>
        <w:tab/>
        <w:t xml:space="preserve">Phänotyp 2 (Merkmale): Blattrand grob gesägt (Symbol: </w:t>
      </w:r>
      <w:r w:rsidR="002225B0">
        <w:t>grob</w:t>
      </w:r>
      <w:r>
        <w:t>); fein gesägt</w:t>
      </w:r>
      <w:r w:rsidR="002225B0">
        <w:t xml:space="preserve"> (Symbol:</w:t>
      </w:r>
      <w:r w:rsidR="000A23E0">
        <w:t xml:space="preserve"> </w:t>
      </w:r>
      <w:r w:rsidR="002225B0">
        <w:t>fein)</w:t>
      </w:r>
      <w:r>
        <w:t xml:space="preserve">; </w:t>
      </w:r>
      <w:r w:rsidR="000A23E0">
        <w:tab/>
      </w:r>
      <w:r w:rsidR="000A23E0">
        <w:tab/>
      </w:r>
      <w:r>
        <w:t>fast glatt (Symbol: g</w:t>
      </w:r>
      <w:r w:rsidR="002225B0">
        <w:t>latt</w:t>
      </w:r>
      <w:r>
        <w:t xml:space="preserve">) </w:t>
      </w:r>
    </w:p>
    <w:p w14:paraId="721F0A37" w14:textId="1F9F897E" w:rsidR="007B7288" w:rsidRDefault="007B7288" w:rsidP="007B7288">
      <w:r>
        <w:tab/>
        <w:t xml:space="preserve">Genotyp 2: Gen für </w:t>
      </w:r>
      <w:r w:rsidR="002225B0">
        <w:t>Gestalt des Blattrandes</w:t>
      </w:r>
    </w:p>
    <w:p w14:paraId="2BD7D89E" w14:textId="4D64FB21" w:rsidR="007B7288" w:rsidRPr="00B21D4C" w:rsidRDefault="007B7288" w:rsidP="007B7288">
      <w:pPr>
        <w:rPr>
          <w:i/>
        </w:rPr>
      </w:pPr>
      <w:r>
        <w:tab/>
      </w:r>
      <w:r>
        <w:tab/>
        <w:t>Allel 2.1</w:t>
      </w:r>
      <w:r w:rsidR="002225B0">
        <w:t>: grob gesägt; Symbol: s</w:t>
      </w:r>
    </w:p>
    <w:p w14:paraId="129DE9F6" w14:textId="46CA9636" w:rsidR="007B7288" w:rsidRDefault="007B7288" w:rsidP="002225B0">
      <w:pPr>
        <w:rPr>
          <w:i/>
        </w:rPr>
      </w:pPr>
      <w:r>
        <w:tab/>
      </w:r>
      <w:r>
        <w:tab/>
        <w:t>Allel 2.2</w:t>
      </w:r>
      <w:r w:rsidR="002225B0">
        <w:t>: fast glatt; Symbol: g</w:t>
      </w:r>
    </w:p>
    <w:p w14:paraId="750A3F25" w14:textId="64F181E3" w:rsidR="002225B0" w:rsidRDefault="002225B0" w:rsidP="002225B0">
      <w:pPr>
        <w:spacing w:after="120"/>
        <w:rPr>
          <w:i/>
        </w:rPr>
      </w:pPr>
      <w:r>
        <w:tab/>
      </w:r>
      <w:r>
        <w:tab/>
      </w:r>
      <w:r>
        <w:rPr>
          <w:i/>
        </w:rPr>
        <w:t>Unterschiedliche Kleinbuchstaben!</w:t>
      </w:r>
    </w:p>
    <w:p w14:paraId="2010CD5D" w14:textId="662FA9D5" w:rsidR="002225B0" w:rsidRPr="007B7288" w:rsidRDefault="002225B0" w:rsidP="007B128D">
      <w:pPr>
        <w:spacing w:after="120"/>
        <w:jc w:val="both"/>
        <w:rPr>
          <w:i/>
        </w:rPr>
      </w:pPr>
      <w:r>
        <w:rPr>
          <w:i/>
        </w:rPr>
        <w:tab/>
      </w:r>
      <w:r>
        <w:rPr>
          <w:i/>
        </w:rPr>
        <w:tab/>
      </w:r>
      <w:r w:rsidRPr="007B128D">
        <w:rPr>
          <w:b/>
          <w:bCs/>
          <w:i/>
        </w:rPr>
        <w:t>Fehler</w:t>
      </w:r>
      <w:r>
        <w:rPr>
          <w:i/>
        </w:rPr>
        <w:t xml:space="preserve"> der Schüler: Sie vergeben manchmal für den dritten Phänotyp als Allelsymbol </w:t>
      </w:r>
      <w:r>
        <w:rPr>
          <w:i/>
        </w:rPr>
        <w:tab/>
      </w:r>
      <w:r>
        <w:rPr>
          <w:i/>
        </w:rPr>
        <w:tab/>
        <w:t>einen dritten Buchstaben.</w:t>
      </w:r>
    </w:p>
    <w:p w14:paraId="6255D2F3" w14:textId="33E07731" w:rsidR="00353C36" w:rsidRDefault="00A403C7">
      <w:pPr>
        <w:rPr>
          <w:b/>
        </w:rPr>
      </w:pPr>
      <w:r>
        <w:rPr>
          <w:noProof/>
        </w:rPr>
        <w:drawing>
          <wp:anchor distT="0" distB="0" distL="114300" distR="114300" simplePos="0" relativeHeight="251780096" behindDoc="0" locked="0" layoutInCell="1" allowOverlap="1" wp14:anchorId="731EF3A3" wp14:editId="4C8910E2">
            <wp:simplePos x="0" y="0"/>
            <wp:positionH relativeFrom="column">
              <wp:posOffset>1320165</wp:posOffset>
            </wp:positionH>
            <wp:positionV relativeFrom="paragraph">
              <wp:posOffset>118110</wp:posOffset>
            </wp:positionV>
            <wp:extent cx="4257040" cy="4201795"/>
            <wp:effectExtent l="0" t="0" r="0" b="8255"/>
            <wp:wrapSquare wrapText="bothSides"/>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KlaGen Aufg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7040" cy="4201795"/>
                    </a:xfrm>
                    <a:prstGeom prst="rect">
                      <a:avLst/>
                    </a:prstGeom>
                  </pic:spPr>
                </pic:pic>
              </a:graphicData>
            </a:graphic>
            <wp14:sizeRelH relativeFrom="margin">
              <wp14:pctWidth>0</wp14:pctWidth>
            </wp14:sizeRelH>
            <wp14:sizeRelV relativeFrom="margin">
              <wp14:pctHeight>0</wp14:pctHeight>
            </wp14:sizeRelV>
          </wp:anchor>
        </w:drawing>
      </w:r>
    </w:p>
    <w:p w14:paraId="677F77C7" w14:textId="020FD163" w:rsidR="007B7288" w:rsidRPr="002225B0" w:rsidRDefault="002225B0">
      <w:pPr>
        <w:rPr>
          <w:b/>
        </w:rPr>
      </w:pPr>
      <w:r w:rsidRPr="002225B0">
        <w:rPr>
          <w:b/>
        </w:rPr>
        <w:t>5.2 und 5.3</w:t>
      </w:r>
    </w:p>
    <w:p w14:paraId="67575C0B" w14:textId="3573B533" w:rsidR="00FA68C4" w:rsidRDefault="00FA68C4"/>
    <w:p w14:paraId="61492ED0" w14:textId="5495AFD3" w:rsidR="00FA68C4" w:rsidRDefault="00FA68C4"/>
    <w:p w14:paraId="0D8723C6" w14:textId="1474088C" w:rsidR="00914C9A" w:rsidRDefault="00914C9A"/>
    <w:p w14:paraId="42789D61" w14:textId="283A66C2" w:rsidR="00914C9A" w:rsidRDefault="00914C9A"/>
    <w:p w14:paraId="6384F61E" w14:textId="7EE2CE56" w:rsidR="00914C9A" w:rsidRDefault="00914C9A"/>
    <w:p w14:paraId="5E12B998" w14:textId="0F66DBE8" w:rsidR="00914C9A" w:rsidRDefault="00914C9A"/>
    <w:p w14:paraId="780F0508" w14:textId="7340F51F" w:rsidR="00914C9A" w:rsidRDefault="00914C9A"/>
    <w:p w14:paraId="1E0891C9" w14:textId="49CD98AC" w:rsidR="00914C9A" w:rsidRDefault="00914C9A"/>
    <w:p w14:paraId="6F66D15A" w14:textId="567A65DA" w:rsidR="00914C9A" w:rsidRDefault="00914C9A"/>
    <w:p w14:paraId="30A23549" w14:textId="59E30A3C" w:rsidR="00914C9A" w:rsidRDefault="00914C9A"/>
    <w:p w14:paraId="760C7C08" w14:textId="57FF2FBF" w:rsidR="00914C9A" w:rsidRDefault="00914C9A"/>
    <w:p w14:paraId="73D7A181" w14:textId="325BBA04" w:rsidR="00914C9A" w:rsidRDefault="00914C9A"/>
    <w:p w14:paraId="03FBF184" w14:textId="736D020F" w:rsidR="00914C9A" w:rsidRDefault="00914C9A"/>
    <w:p w14:paraId="37F4E0A0" w14:textId="485A389C" w:rsidR="00914C9A" w:rsidRDefault="00914C9A"/>
    <w:p w14:paraId="483A9462" w14:textId="0C1A31D2" w:rsidR="00914C9A" w:rsidRDefault="00914C9A"/>
    <w:p w14:paraId="63F60E58" w14:textId="719123A0" w:rsidR="00D425E3" w:rsidRDefault="00D425E3"/>
    <w:p w14:paraId="6810B346" w14:textId="63BA71E6" w:rsidR="00D425E3" w:rsidRDefault="00D425E3"/>
    <w:p w14:paraId="02B06CDC" w14:textId="454CE167" w:rsidR="00D425E3" w:rsidRDefault="00D425E3"/>
    <w:p w14:paraId="31701013" w14:textId="332589B6" w:rsidR="00D425E3" w:rsidRDefault="00D425E3"/>
    <w:p w14:paraId="4220D8AB" w14:textId="0124F1E4" w:rsidR="00D425E3" w:rsidRDefault="00D425E3"/>
    <w:p w14:paraId="01605C2C" w14:textId="68BCBB21" w:rsidR="00D425E3" w:rsidRDefault="00D425E3"/>
    <w:p w14:paraId="2B63E0B4" w14:textId="31B02059" w:rsidR="00D425E3" w:rsidRDefault="00D425E3"/>
    <w:p w14:paraId="4CD5D0B2" w14:textId="41B418C0" w:rsidR="00D425E3" w:rsidRDefault="00D425E3"/>
    <w:p w14:paraId="352660A8" w14:textId="1C56DDE2" w:rsidR="00D425E3" w:rsidRDefault="00D425E3"/>
    <w:p w14:paraId="63BD49D1" w14:textId="2DB5BF19" w:rsidR="00D425E3" w:rsidRPr="00D425E3" w:rsidRDefault="007B128D" w:rsidP="00D425E3">
      <w:pPr>
        <w:jc w:val="right"/>
        <w:rPr>
          <w:sz w:val="20"/>
          <w:szCs w:val="20"/>
        </w:rPr>
      </w:pPr>
      <w:r>
        <w:rPr>
          <w:sz w:val="20"/>
          <w:szCs w:val="20"/>
        </w:rPr>
        <w:t xml:space="preserve">Thomas </w:t>
      </w:r>
      <w:r w:rsidR="00D425E3" w:rsidRPr="00D425E3">
        <w:rPr>
          <w:sz w:val="20"/>
          <w:szCs w:val="20"/>
        </w:rPr>
        <w:t xml:space="preserve">Nickl, überarbeitet </w:t>
      </w:r>
      <w:r>
        <w:rPr>
          <w:sz w:val="20"/>
          <w:szCs w:val="20"/>
        </w:rPr>
        <w:t>Januar</w:t>
      </w:r>
      <w:r w:rsidR="00D425E3" w:rsidRPr="00D425E3">
        <w:rPr>
          <w:sz w:val="20"/>
          <w:szCs w:val="20"/>
        </w:rPr>
        <w:t xml:space="preserve"> 20</w:t>
      </w:r>
      <w:r>
        <w:rPr>
          <w:sz w:val="20"/>
          <w:szCs w:val="20"/>
        </w:rPr>
        <w:t>23</w:t>
      </w:r>
    </w:p>
    <w:sectPr w:rsidR="00D425E3" w:rsidRPr="00D425E3">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E325C"/>
    <w:multiLevelType w:val="hybridMultilevel"/>
    <w:tmpl w:val="87461BB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5F760891"/>
    <w:multiLevelType w:val="hybridMultilevel"/>
    <w:tmpl w:val="9A10D8C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274628685">
    <w:abstractNumId w:val="0"/>
  </w:num>
  <w:num w:numId="2" w16cid:durableId="270169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drawingGridHorizontalSpacing w:val="57"/>
  <w:drawingGridVerticalSpacing w:val="181"/>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5B8"/>
    <w:rsid w:val="00051353"/>
    <w:rsid w:val="000560FF"/>
    <w:rsid w:val="000A23E0"/>
    <w:rsid w:val="000A67CE"/>
    <w:rsid w:val="000D56EB"/>
    <w:rsid w:val="001073CF"/>
    <w:rsid w:val="00121754"/>
    <w:rsid w:val="00173A02"/>
    <w:rsid w:val="001903CB"/>
    <w:rsid w:val="001B2C8C"/>
    <w:rsid w:val="0022150E"/>
    <w:rsid w:val="002225B0"/>
    <w:rsid w:val="00244F42"/>
    <w:rsid w:val="002B6189"/>
    <w:rsid w:val="00353C36"/>
    <w:rsid w:val="00442AF9"/>
    <w:rsid w:val="005370D8"/>
    <w:rsid w:val="00567124"/>
    <w:rsid w:val="005B105C"/>
    <w:rsid w:val="006172F9"/>
    <w:rsid w:val="00636857"/>
    <w:rsid w:val="00655F31"/>
    <w:rsid w:val="006918BF"/>
    <w:rsid w:val="006A244B"/>
    <w:rsid w:val="006B3095"/>
    <w:rsid w:val="006C0FEB"/>
    <w:rsid w:val="007105D0"/>
    <w:rsid w:val="00741A55"/>
    <w:rsid w:val="007618A4"/>
    <w:rsid w:val="007B128D"/>
    <w:rsid w:val="007B7288"/>
    <w:rsid w:val="007C70A0"/>
    <w:rsid w:val="00870B75"/>
    <w:rsid w:val="008D413F"/>
    <w:rsid w:val="0090638E"/>
    <w:rsid w:val="00914C9A"/>
    <w:rsid w:val="009245B8"/>
    <w:rsid w:val="00983E42"/>
    <w:rsid w:val="009E2288"/>
    <w:rsid w:val="00A403C7"/>
    <w:rsid w:val="00AC0DEF"/>
    <w:rsid w:val="00AC64F4"/>
    <w:rsid w:val="00B21D4C"/>
    <w:rsid w:val="00B265E7"/>
    <w:rsid w:val="00C25DE4"/>
    <w:rsid w:val="00C65B5A"/>
    <w:rsid w:val="00CF320D"/>
    <w:rsid w:val="00D07DEF"/>
    <w:rsid w:val="00D425E3"/>
    <w:rsid w:val="00D872E5"/>
    <w:rsid w:val="00DA4DBD"/>
    <w:rsid w:val="00DC091D"/>
    <w:rsid w:val="00DC53AE"/>
    <w:rsid w:val="00E103E5"/>
    <w:rsid w:val="00E50A3C"/>
    <w:rsid w:val="00E74DD2"/>
    <w:rsid w:val="00EC5A95"/>
    <w:rsid w:val="00EE0AC3"/>
    <w:rsid w:val="00F85585"/>
    <w:rsid w:val="00F94A81"/>
    <w:rsid w:val="00FA68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EE6231"/>
  <w15:docId w15:val="{25043DAF-6918-44E6-8907-4937D77BC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F94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2675</Words>
  <Characters>16853</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Bio Klassische Genetik Aufgaben N / Nickl 11</vt:lpstr>
    </vt:vector>
  </TitlesOfParts>
  <Company/>
  <LinksUpToDate>false</LinksUpToDate>
  <CharactersWithSpaces>19490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 Klassische Genetik Aufgaben N / Nickl 11</dc:title>
  <dc:creator>Thomas Nickl</dc:creator>
  <cp:lastModifiedBy>Thomas Nickl</cp:lastModifiedBy>
  <cp:revision>7</cp:revision>
  <dcterms:created xsi:type="dcterms:W3CDTF">2023-02-02T09:33:00Z</dcterms:created>
  <dcterms:modified xsi:type="dcterms:W3CDTF">2023-11-04T17:53:00Z</dcterms:modified>
</cp:coreProperties>
</file>