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1A" w:rsidRDefault="00E1261A" w:rsidP="00E1261A">
      <w:pPr>
        <w:jc w:val="center"/>
        <w:rPr>
          <w:b/>
          <w:sz w:val="32"/>
          <w:szCs w:val="32"/>
        </w:rPr>
      </w:pPr>
      <w:r>
        <w:rPr>
          <w:b/>
          <w:sz w:val="32"/>
          <w:szCs w:val="32"/>
        </w:rPr>
        <w:t>Jahrgangsstufe 6 Natur und Technik:</w:t>
      </w:r>
    </w:p>
    <w:p w:rsidR="00E1261A" w:rsidRDefault="00E1261A" w:rsidP="00E1261A">
      <w:pPr>
        <w:jc w:val="center"/>
        <w:rPr>
          <w:b/>
          <w:sz w:val="32"/>
          <w:szCs w:val="32"/>
        </w:rPr>
      </w:pPr>
      <w:r>
        <w:rPr>
          <w:b/>
          <w:sz w:val="32"/>
          <w:szCs w:val="32"/>
        </w:rPr>
        <w:t>Schwerpunktübergreifendes Projekt Biologie und Informatik</w:t>
      </w:r>
    </w:p>
    <w:p w:rsidR="00E1261A" w:rsidRPr="00A1760F" w:rsidRDefault="00E1261A" w:rsidP="00E1261A">
      <w:pPr>
        <w:rPr>
          <w:sz w:val="16"/>
          <w:szCs w:val="16"/>
        </w:rPr>
      </w:pPr>
    </w:p>
    <w:p w:rsidR="00A1760F" w:rsidRDefault="00A1760F" w:rsidP="00A1760F">
      <w:pPr>
        <w:spacing w:after="120"/>
        <w:jc w:val="center"/>
      </w:pPr>
      <w:r>
        <w:rPr>
          <w:noProof/>
        </w:rPr>
        <mc:AlternateContent>
          <mc:Choice Requires="wps">
            <w:drawing>
              <wp:anchor distT="0" distB="0" distL="114300" distR="114300" simplePos="0" relativeHeight="251659264" behindDoc="0" locked="0" layoutInCell="1" allowOverlap="1" wp14:anchorId="05079D2C" wp14:editId="10254EB2">
                <wp:simplePos x="0" y="0"/>
                <wp:positionH relativeFrom="column">
                  <wp:posOffset>-147</wp:posOffset>
                </wp:positionH>
                <wp:positionV relativeFrom="paragraph">
                  <wp:posOffset>212725</wp:posOffset>
                </wp:positionV>
                <wp:extent cx="6283325" cy="1863725"/>
                <wp:effectExtent l="0" t="0" r="22225" b="22225"/>
                <wp:wrapNone/>
                <wp:docPr id="2" name="Textfeld 2"/>
                <wp:cNvGraphicFramePr/>
                <a:graphic xmlns:a="http://schemas.openxmlformats.org/drawingml/2006/main">
                  <a:graphicData uri="http://schemas.microsoft.com/office/word/2010/wordprocessingShape">
                    <wps:wsp>
                      <wps:cNvSpPr txBox="1"/>
                      <wps:spPr>
                        <a:xfrm>
                          <a:off x="0" y="0"/>
                          <a:ext cx="6283325" cy="1863725"/>
                        </a:xfrm>
                        <a:prstGeom prst="rect">
                          <a:avLst/>
                        </a:prstGeom>
                        <a:solidFill>
                          <a:srgbClr val="FF9966"/>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760F" w:rsidRPr="00A1760F" w:rsidRDefault="00A1760F">
                            <w:pPr>
                              <w:rPr>
                                <w:b/>
                              </w:rPr>
                            </w:pPr>
                            <w:r w:rsidRPr="00A1760F">
                              <w:rPr>
                                <w:b/>
                              </w:rPr>
                              <w:t>HINWEIS:</w:t>
                            </w:r>
                          </w:p>
                          <w:p w:rsidR="00A1760F" w:rsidRDefault="00A1760F">
                            <w:r>
                              <w:t>Dieses Skript beschreibt das Konzept für die Durchführung eines Projekts, in dem die Schüler eine Multimedia-Präsentation mit biologischen Themen am Ende der 6. Klasse erstellen, so wie das im G8-Lehrplan verlangt wurde.</w:t>
                            </w:r>
                          </w:p>
                          <w:p w:rsidR="00A1760F" w:rsidRDefault="00A1760F">
                            <w:r>
                              <w:t xml:space="preserve">Mit der Überarbeitung des LehrplanPLUS für die 6. Klasse zum September 2018 entfällt der Bezug zu anderen Fachgebieten außerhalb der Information vollständig. </w:t>
                            </w:r>
                          </w:p>
                          <w:p w:rsidR="00A1760F" w:rsidRDefault="00A1760F">
                            <w:r>
                              <w:t>Weil insbesondere der Themenblock Wirbeltiere viel Unterrichtszeit beansprucht, wenn er effektiv sein soll, erscheint es wenig ratsam, Biologiestunden für das Multimedia-Projekt zur Verfügung zu stellen. Das vorliegende Skript wäre damit für den Biologieunterricht hinfällig, kann aber analog in anderen Fächern umgesetzt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margin-top:16.75pt;width:494.75pt;height:14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" fillcolor="#f96" strokeweight=".5pt">
                <v:textbox>
                  <w:txbxContent>
                    <w:p w:rsidR="00A1760F" w:rsidRPr="00A1760F" w:rsidRDefault="00A1760F">
                      <w:pPr>
                        <w:rPr>
                          <w:b/>
                        </w:rPr>
                      </w:pPr>
                      <w:r w:rsidRPr="00A1760F">
                        <w:rPr>
                          <w:b/>
                        </w:rPr>
                        <w:t>HINWEIS:</w:t>
                      </w:r>
                    </w:p>
                    <w:p w:rsidR="00A1760F" w:rsidRDefault="00A1760F">
                      <w:r>
                        <w:t>Dieses Skript beschreibt das Konzept für die Durchführung eines Projekts, in dem die Schüler eine Multimedia-Präsentation mit biologischen Themen am Ende der 6. Klasse erstellen, so wie das im G8-Lehrplan verlangt wurde.</w:t>
                      </w:r>
                    </w:p>
                    <w:p w:rsidR="00A1760F" w:rsidRDefault="00A1760F">
                      <w:r>
                        <w:t xml:space="preserve">Mit der Überarbeitung des LehrplanPLUS für die 6. Klasse zum September 2018 entfällt der Bezug zu anderen Fachgebieten außerhalb der Information vollständig. </w:t>
                      </w:r>
                    </w:p>
                    <w:p w:rsidR="00A1760F" w:rsidRDefault="00A1760F">
                      <w:r>
                        <w:t>Weil insbesondere der Themenblock Wirbeltiere viel Unterrichtszeit beansprucht, wenn er effektiv sein soll, erscheint es wenig ratsam, Biologiestunden für das Multimedia-Projekt zur Verfügung zu stellen. Das vorliegende Skript wäre damit für den Biologieunterricht hinfällig, kann aber analog in anderen Fächern umgesetzt werden.</w:t>
                      </w:r>
                    </w:p>
                  </w:txbxContent>
                </v:textbox>
              </v:shape>
            </w:pict>
          </mc:Fallback>
        </mc:AlternateContent>
      </w:r>
      <w:r w:rsidR="003A3408">
        <w:t>Konzept</w:t>
      </w:r>
      <w:r w:rsidR="00E1261A">
        <w:t xml:space="preserve"> am Rupprecht-Gymnasium München</w:t>
      </w:r>
      <w:r w:rsidR="003A3408">
        <w:t xml:space="preserve"> </w:t>
      </w:r>
      <w:r w:rsidR="005E7B7B">
        <w:t>1.</w:t>
      </w:r>
      <w:r w:rsidR="003A3408">
        <w:t>201</w:t>
      </w:r>
      <w:r w:rsidR="005E7B7B">
        <w:t>8</w:t>
      </w:r>
    </w:p>
    <w:p w:rsidR="00A1760F" w:rsidRDefault="00A1760F" w:rsidP="003A3408">
      <w:pPr>
        <w:jc w:val="center"/>
      </w:pPr>
    </w:p>
    <w:p w:rsidR="00A1760F" w:rsidRDefault="00A1760F" w:rsidP="003A3408">
      <w:pPr>
        <w:jc w:val="center"/>
      </w:pPr>
    </w:p>
    <w:p w:rsidR="00A1760F" w:rsidRDefault="00A1760F" w:rsidP="003A3408">
      <w:pPr>
        <w:jc w:val="center"/>
      </w:pPr>
    </w:p>
    <w:p w:rsidR="00A1760F" w:rsidRDefault="00A1760F" w:rsidP="003A3408">
      <w:pPr>
        <w:jc w:val="center"/>
      </w:pPr>
    </w:p>
    <w:p w:rsidR="00A1760F" w:rsidRDefault="00A1760F" w:rsidP="003A3408">
      <w:pPr>
        <w:jc w:val="center"/>
      </w:pPr>
    </w:p>
    <w:p w:rsidR="00A1760F" w:rsidRDefault="00A1760F" w:rsidP="003A3408">
      <w:pPr>
        <w:jc w:val="center"/>
      </w:pPr>
    </w:p>
    <w:p w:rsidR="00A1760F" w:rsidRDefault="00A1760F" w:rsidP="003A3408">
      <w:pPr>
        <w:jc w:val="center"/>
      </w:pPr>
    </w:p>
    <w:p w:rsidR="00A1760F" w:rsidRDefault="00A1760F" w:rsidP="003A3408">
      <w:pPr>
        <w:jc w:val="center"/>
      </w:pPr>
    </w:p>
    <w:p w:rsidR="00A1760F" w:rsidRDefault="00A1760F" w:rsidP="003A3408">
      <w:pPr>
        <w:jc w:val="center"/>
      </w:pPr>
    </w:p>
    <w:p w:rsidR="00FE12F0" w:rsidRDefault="00FE12F0" w:rsidP="00E1261A"/>
    <w:p w:rsidR="00A1760F" w:rsidRDefault="00A1760F" w:rsidP="00E1261A">
      <w:pPr>
        <w:rPr>
          <w:b/>
        </w:rPr>
      </w:pPr>
    </w:p>
    <w:p w:rsidR="00913F6D" w:rsidRPr="00E2117F" w:rsidRDefault="00913F6D" w:rsidP="00E1261A">
      <w:pPr>
        <w:rPr>
          <w:b/>
        </w:rPr>
      </w:pPr>
      <w:r w:rsidRPr="00E2117F">
        <w:rPr>
          <w:b/>
        </w:rPr>
        <w:t>Inhalt:</w:t>
      </w:r>
    </w:p>
    <w:p w:rsidR="00913F6D" w:rsidRDefault="008677D6" w:rsidP="00E1261A">
      <w:hyperlink w:anchor="Inf01" w:history="1">
        <w:r w:rsidR="00913F6D" w:rsidRPr="00B96690">
          <w:rPr>
            <w:rStyle w:val="Hyperlink"/>
          </w:rPr>
          <w:t>Auszug aus dem LehrplanPLUS</w:t>
        </w:r>
      </w:hyperlink>
      <w:r w:rsidR="00913F6D">
        <w:tab/>
      </w:r>
      <w:r w:rsidR="00913F6D">
        <w:tab/>
      </w:r>
      <w:r w:rsidR="00913F6D">
        <w:tab/>
      </w:r>
      <w:r w:rsidR="00913F6D">
        <w:tab/>
      </w:r>
      <w:r w:rsidR="00913F6D">
        <w:tab/>
      </w:r>
      <w:r w:rsidR="00E2117F">
        <w:tab/>
      </w:r>
      <w:r w:rsidR="00913F6D">
        <w:t>1</w:t>
      </w:r>
    </w:p>
    <w:p w:rsidR="00913F6D" w:rsidRDefault="008677D6" w:rsidP="00E1261A">
      <w:hyperlink w:anchor="Inf02" w:history="1">
        <w:r w:rsidR="00913F6D" w:rsidRPr="00B96690">
          <w:rPr>
            <w:rStyle w:val="Hyperlink"/>
          </w:rPr>
          <w:t>Allgemeine Hinweise zum Multimedia-Projekt</w:t>
        </w:r>
      </w:hyperlink>
      <w:r w:rsidR="00913F6D">
        <w:tab/>
      </w:r>
      <w:r w:rsidR="00913F6D">
        <w:tab/>
      </w:r>
      <w:r w:rsidR="00913F6D">
        <w:tab/>
      </w:r>
      <w:r w:rsidR="00E2117F">
        <w:tab/>
      </w:r>
      <w:r w:rsidR="00913F6D">
        <w:t>1</w:t>
      </w:r>
    </w:p>
    <w:p w:rsidR="00E2117F" w:rsidRDefault="008677D6" w:rsidP="00E2117F">
      <w:hyperlink w:anchor="Inf03" w:history="1">
        <w:r w:rsidR="00E2117F" w:rsidRPr="00B96690">
          <w:rPr>
            <w:rStyle w:val="Hyperlink"/>
          </w:rPr>
          <w:t>Zeitliche Planung (Tabelle)</w:t>
        </w:r>
      </w:hyperlink>
      <w:r w:rsidR="00E2117F">
        <w:tab/>
      </w:r>
      <w:r w:rsidR="00E2117F">
        <w:tab/>
      </w:r>
      <w:r w:rsidR="00E2117F">
        <w:tab/>
      </w:r>
      <w:r w:rsidR="00E2117F">
        <w:tab/>
      </w:r>
      <w:r w:rsidR="00E2117F">
        <w:tab/>
      </w:r>
      <w:r w:rsidR="00E2117F">
        <w:tab/>
      </w:r>
      <w:r w:rsidR="00E2117F">
        <w:tab/>
        <w:t>2</w:t>
      </w:r>
    </w:p>
    <w:p w:rsidR="00913F6D" w:rsidRDefault="008677D6" w:rsidP="00E1261A">
      <w:hyperlink w:anchor="Inf04" w:history="1">
        <w:r w:rsidR="00913F6D" w:rsidRPr="00B96690">
          <w:rPr>
            <w:rStyle w:val="Hyperlink"/>
          </w:rPr>
          <w:t>Bewertungs-Kriterien für die Informatik-Note (Beispiel)</w:t>
        </w:r>
      </w:hyperlink>
      <w:r w:rsidR="00E2117F">
        <w:tab/>
      </w:r>
      <w:r w:rsidR="00E2117F">
        <w:tab/>
      </w:r>
      <w:r w:rsidR="00E2117F">
        <w:tab/>
      </w:r>
      <w:r w:rsidR="005D3B2D">
        <w:t>3</w:t>
      </w:r>
    </w:p>
    <w:p w:rsidR="00913F6D" w:rsidRDefault="008677D6" w:rsidP="00E1261A">
      <w:hyperlink w:anchor="Inf05" w:history="1">
        <w:r w:rsidR="00913F6D" w:rsidRPr="00B96690">
          <w:rPr>
            <w:rStyle w:val="Hyperlink"/>
          </w:rPr>
          <w:t>Beispiele für Themen</w:t>
        </w:r>
      </w:hyperlink>
      <w:r w:rsidR="00E2117F">
        <w:tab/>
      </w:r>
      <w:r w:rsidR="00E2117F">
        <w:tab/>
      </w:r>
      <w:r w:rsidR="00E2117F">
        <w:tab/>
      </w:r>
      <w:r w:rsidR="00E2117F">
        <w:tab/>
      </w:r>
      <w:r w:rsidR="00E2117F">
        <w:tab/>
      </w:r>
      <w:r w:rsidR="00E2117F">
        <w:tab/>
      </w:r>
      <w:r w:rsidR="00E2117F">
        <w:tab/>
      </w:r>
      <w:r w:rsidR="00E2117F">
        <w:tab/>
        <w:t>3</w:t>
      </w:r>
    </w:p>
    <w:p w:rsidR="005D3B2D" w:rsidRDefault="008677D6" w:rsidP="005D3B2D">
      <w:hyperlink w:anchor="Inf06" w:history="1">
        <w:r w:rsidR="005D3B2D" w:rsidRPr="00B96690">
          <w:rPr>
            <w:rStyle w:val="Hyperlink"/>
          </w:rPr>
          <w:t>Themenvergabe</w:t>
        </w:r>
      </w:hyperlink>
      <w:r w:rsidR="005D3B2D">
        <w:tab/>
      </w:r>
      <w:r w:rsidR="005D3B2D">
        <w:tab/>
      </w:r>
      <w:r w:rsidR="005D3B2D">
        <w:tab/>
      </w:r>
      <w:r w:rsidR="005D3B2D">
        <w:tab/>
      </w:r>
      <w:r w:rsidR="005D3B2D">
        <w:tab/>
      </w:r>
      <w:r w:rsidR="005D3B2D">
        <w:tab/>
      </w:r>
      <w:r w:rsidR="005D3B2D">
        <w:tab/>
      </w:r>
      <w:r w:rsidR="005D3B2D">
        <w:tab/>
        <w:t>4</w:t>
      </w:r>
    </w:p>
    <w:p w:rsidR="00E2117F" w:rsidRPr="00E2117F" w:rsidRDefault="008677D6" w:rsidP="00E2117F">
      <w:hyperlink w:anchor="Inf07" w:history="1">
        <w:r w:rsidR="00E2117F" w:rsidRPr="00B96690">
          <w:rPr>
            <w:rStyle w:val="Hyperlink"/>
          </w:rPr>
          <w:t>Leitfaden für den Aufbau und den Vortrag des Referats</w:t>
        </w:r>
      </w:hyperlink>
      <w:r w:rsidR="00E2117F">
        <w:tab/>
      </w:r>
      <w:r w:rsidR="00E2117F">
        <w:tab/>
      </w:r>
      <w:r w:rsidR="00E2117F">
        <w:tab/>
      </w:r>
      <w:r w:rsidR="005D3B2D">
        <w:t>4</w:t>
      </w:r>
    </w:p>
    <w:p w:rsidR="00913F6D" w:rsidRDefault="008677D6" w:rsidP="00E1261A">
      <w:hyperlink w:anchor="Inf08" w:history="1">
        <w:r w:rsidR="00E2117F" w:rsidRPr="00B96690">
          <w:rPr>
            <w:rStyle w:val="Hyperlink"/>
          </w:rPr>
          <w:t>Entwurf</w:t>
        </w:r>
      </w:hyperlink>
      <w:r w:rsidR="00E2117F">
        <w:tab/>
      </w:r>
      <w:r w:rsidR="00E2117F">
        <w:tab/>
      </w:r>
      <w:r w:rsidR="00E2117F">
        <w:tab/>
      </w:r>
      <w:r w:rsidR="00E2117F">
        <w:tab/>
      </w:r>
      <w:r w:rsidR="00E2117F">
        <w:tab/>
      </w:r>
      <w:r w:rsidR="00E2117F">
        <w:tab/>
      </w:r>
      <w:r w:rsidR="00E2117F">
        <w:tab/>
      </w:r>
      <w:r w:rsidR="00E2117F">
        <w:tab/>
      </w:r>
      <w:r w:rsidR="00E2117F">
        <w:tab/>
      </w:r>
      <w:r w:rsidR="005D3B2D">
        <w:t>5</w:t>
      </w:r>
    </w:p>
    <w:p w:rsidR="005D3B2D" w:rsidRDefault="008677D6" w:rsidP="00E1261A">
      <w:hyperlink w:anchor="Inf09" w:history="1">
        <w:r w:rsidR="005D3B2D" w:rsidRPr="00B96690">
          <w:rPr>
            <w:rStyle w:val="Hyperlink"/>
          </w:rPr>
          <w:t>Organisatorische Hinweise</w:t>
        </w:r>
      </w:hyperlink>
      <w:r w:rsidR="005D3B2D">
        <w:tab/>
      </w:r>
      <w:r w:rsidR="005D3B2D">
        <w:tab/>
      </w:r>
      <w:r w:rsidR="005D3B2D">
        <w:tab/>
      </w:r>
      <w:r w:rsidR="005D3B2D">
        <w:tab/>
      </w:r>
      <w:r w:rsidR="005D3B2D">
        <w:tab/>
      </w:r>
      <w:r w:rsidR="005D3B2D">
        <w:tab/>
      </w:r>
      <w:r w:rsidR="005D3B2D">
        <w:tab/>
        <w:t>5</w:t>
      </w:r>
    </w:p>
    <w:p w:rsidR="00E2117F" w:rsidRDefault="008677D6" w:rsidP="00E2117F">
      <w:hyperlink w:anchor="Inf10" w:history="1">
        <w:r w:rsidR="00E2117F" w:rsidRPr="00B96690">
          <w:rPr>
            <w:rStyle w:val="Hyperlink"/>
          </w:rPr>
          <w:t>Vereinbarung am Rupprecht-Gymnasium München Juli 2014</w:t>
        </w:r>
      </w:hyperlink>
      <w:r w:rsidR="00E2117F">
        <w:tab/>
      </w:r>
      <w:r w:rsidR="00E2117F">
        <w:tab/>
      </w:r>
      <w:r w:rsidR="005D3B2D">
        <w:t>6</w:t>
      </w:r>
    </w:p>
    <w:p w:rsidR="00E2117F" w:rsidRDefault="008677D6" w:rsidP="00E2117F">
      <w:hyperlink w:anchor="Inf11" w:history="1">
        <w:r w:rsidR="00E2117F" w:rsidRPr="00B96690">
          <w:rPr>
            <w:rStyle w:val="Hyperlink"/>
          </w:rPr>
          <w:t>Arbeitblatt Nickl von 2014 für die Hand der Schüler</w:t>
        </w:r>
      </w:hyperlink>
      <w:r w:rsidR="00E2117F">
        <w:tab/>
      </w:r>
      <w:r w:rsidR="00E2117F">
        <w:tab/>
      </w:r>
      <w:r w:rsidR="00E2117F">
        <w:tab/>
      </w:r>
      <w:r w:rsidR="005D3B2D">
        <w:t>7</w:t>
      </w:r>
    </w:p>
    <w:p w:rsidR="00E2117F" w:rsidRDefault="008677D6" w:rsidP="00E2117F">
      <w:hyperlink w:anchor="Inf12" w:history="1">
        <w:r w:rsidR="00E2117F" w:rsidRPr="00E77B68">
          <w:rPr>
            <w:rStyle w:val="Hyperlink"/>
          </w:rPr>
          <w:t>Formblatt für die Bewertung ohne Bewertungseinheiten</w:t>
        </w:r>
      </w:hyperlink>
      <w:r w:rsidR="00E2117F">
        <w:tab/>
      </w:r>
      <w:r w:rsidR="00E2117F">
        <w:tab/>
      </w:r>
      <w:r w:rsidR="00E2117F">
        <w:tab/>
      </w:r>
      <w:r w:rsidR="005D3B2D">
        <w:t>8</w:t>
      </w:r>
    </w:p>
    <w:p w:rsidR="00E2117F" w:rsidRDefault="008677D6" w:rsidP="00E2117F">
      <w:hyperlink w:anchor="Inf13" w:history="1">
        <w:r w:rsidR="00E2117F" w:rsidRPr="00E77B68">
          <w:rPr>
            <w:rStyle w:val="Hyperlink"/>
          </w:rPr>
          <w:t>Formblatt für die Bewertung mit Bewertungseinheiten</w:t>
        </w:r>
      </w:hyperlink>
      <w:r w:rsidR="00E2117F">
        <w:tab/>
      </w:r>
      <w:r w:rsidR="00E2117F">
        <w:tab/>
      </w:r>
      <w:r w:rsidR="00E2117F">
        <w:tab/>
      </w:r>
      <w:r w:rsidR="005D3B2D">
        <w:t>9</w:t>
      </w:r>
    </w:p>
    <w:p w:rsidR="00913F6D" w:rsidRPr="00A1760F" w:rsidRDefault="00913F6D" w:rsidP="00E1261A">
      <w:pPr>
        <w:rPr>
          <w:sz w:val="16"/>
          <w:szCs w:val="16"/>
        </w:rPr>
      </w:pPr>
    </w:p>
    <w:p w:rsidR="00913F6D" w:rsidRPr="00A1760F" w:rsidRDefault="00913F6D" w:rsidP="00E1261A">
      <w:pPr>
        <w:rPr>
          <w:sz w:val="16"/>
          <w:szCs w:val="16"/>
        </w:rPr>
      </w:pPr>
    </w:p>
    <w:p w:rsidR="00F6084E" w:rsidRPr="00E2117F" w:rsidRDefault="00E2117F" w:rsidP="00E2117F">
      <w:pPr>
        <w:spacing w:after="120"/>
        <w:rPr>
          <w:b/>
          <w:sz w:val="28"/>
          <w:szCs w:val="28"/>
        </w:rPr>
      </w:pPr>
      <w:bookmarkStart w:id="0" w:name="Inf01"/>
      <w:r w:rsidRPr="00E2117F">
        <w:rPr>
          <w:b/>
          <w:sz w:val="28"/>
          <w:szCs w:val="28"/>
        </w:rPr>
        <w:t>Auszug aus dem LehrplanPLUS</w:t>
      </w:r>
      <w:bookmarkEnd w:id="0"/>
    </w:p>
    <w:tbl>
      <w:tblPr>
        <w:tblStyle w:val="Tabellenraster"/>
        <w:tblW w:w="0" w:type="auto"/>
        <w:tblLook w:val="04A0" w:firstRow="1" w:lastRow="0" w:firstColumn="1" w:lastColumn="0" w:noHBand="0" w:noVBand="1"/>
      </w:tblPr>
      <w:tblGrid>
        <w:gridCol w:w="3794"/>
        <w:gridCol w:w="5417"/>
      </w:tblGrid>
      <w:tr w:rsidR="00FE12F0" w:rsidTr="008F7034">
        <w:tc>
          <w:tcPr>
            <w:tcW w:w="9211" w:type="dxa"/>
            <w:gridSpan w:val="2"/>
            <w:shd w:val="clear" w:color="auto" w:fill="FFFF00"/>
          </w:tcPr>
          <w:p w:rsidR="00FE12F0" w:rsidRPr="001743EC" w:rsidRDefault="00FE12F0" w:rsidP="001743EC">
            <w:pPr>
              <w:spacing w:before="60" w:after="60"/>
              <w:jc w:val="center"/>
              <w:rPr>
                <w:sz w:val="20"/>
                <w:szCs w:val="20"/>
              </w:rPr>
            </w:pPr>
            <w:r w:rsidRPr="001743EC">
              <w:rPr>
                <w:sz w:val="20"/>
                <w:szCs w:val="20"/>
              </w:rPr>
              <w:t>LehrplanPLUS (2017), Fachlehrplan Natur und Technik in der 6. Klasse</w:t>
            </w:r>
          </w:p>
          <w:p w:rsidR="00FE12F0" w:rsidRDefault="00FE12F0" w:rsidP="001743EC">
            <w:pPr>
              <w:ind w:left="1531"/>
            </w:pPr>
            <w:r w:rsidRPr="00FE12F0">
              <w:rPr>
                <w:b/>
                <w:color w:val="0070C0"/>
              </w:rPr>
              <w:t>NT6</w:t>
            </w:r>
            <w:r w:rsidRPr="00FE12F0">
              <w:rPr>
                <w:b/>
              </w:rPr>
              <w:tab/>
              <w:t>2 Schwerpunkt Informatik</w:t>
            </w:r>
          </w:p>
          <w:p w:rsidR="00FE12F0" w:rsidRPr="00FE12F0" w:rsidRDefault="00FE12F0" w:rsidP="001743EC">
            <w:pPr>
              <w:spacing w:after="60"/>
              <w:ind w:left="1531"/>
              <w:rPr>
                <w:b/>
              </w:rPr>
            </w:pPr>
            <w:r>
              <w:tab/>
            </w:r>
            <w:r w:rsidRPr="00FE12F0">
              <w:rPr>
                <w:b/>
              </w:rPr>
              <w:t>2.2 Projekt: Erstellen einer Multimediapräsentation</w:t>
            </w:r>
          </w:p>
        </w:tc>
      </w:tr>
      <w:tr w:rsidR="00FE12F0" w:rsidRPr="00247FD7" w:rsidTr="0032667B">
        <w:tc>
          <w:tcPr>
            <w:tcW w:w="3794" w:type="dxa"/>
            <w:shd w:val="clear" w:color="auto" w:fill="FFFFCC"/>
          </w:tcPr>
          <w:p w:rsidR="00FE12F0" w:rsidRPr="00247FD7" w:rsidRDefault="00FE12F0" w:rsidP="0032667B">
            <w:pPr>
              <w:rPr>
                <w:b/>
              </w:rPr>
            </w:pPr>
            <w:r w:rsidRPr="00247FD7">
              <w:rPr>
                <w:b/>
              </w:rPr>
              <w:t>Inhalte zu den Kompetenzen</w:t>
            </w:r>
            <w:r w:rsidR="0032667B">
              <w:rPr>
                <w:b/>
              </w:rPr>
              <w:t>:</w:t>
            </w:r>
          </w:p>
        </w:tc>
        <w:tc>
          <w:tcPr>
            <w:tcW w:w="5417" w:type="dxa"/>
            <w:shd w:val="clear" w:color="auto" w:fill="CCCCFF"/>
            <w:vAlign w:val="center"/>
          </w:tcPr>
          <w:p w:rsidR="00247FD7" w:rsidRDefault="00FE12F0" w:rsidP="00247FD7">
            <w:pPr>
              <w:rPr>
                <w:b/>
              </w:rPr>
            </w:pPr>
            <w:r w:rsidRPr="00247FD7">
              <w:rPr>
                <w:b/>
              </w:rPr>
              <w:t xml:space="preserve">Kompetenzerwartungen: </w:t>
            </w:r>
          </w:p>
          <w:p w:rsidR="00FE12F0" w:rsidRPr="00247FD7" w:rsidRDefault="00FE12F0" w:rsidP="00247FD7">
            <w:pPr>
              <w:rPr>
                <w:b/>
              </w:rPr>
            </w:pPr>
            <w:r w:rsidRPr="00247FD7">
              <w:rPr>
                <w:b/>
              </w:rPr>
              <w:t>Die Schülerinnen und Schüler ...</w:t>
            </w:r>
          </w:p>
        </w:tc>
      </w:tr>
      <w:tr w:rsidR="00FE12F0" w:rsidTr="00247FD7">
        <w:tc>
          <w:tcPr>
            <w:tcW w:w="3794" w:type="dxa"/>
            <w:shd w:val="clear" w:color="auto" w:fill="FFFFCC"/>
          </w:tcPr>
          <w:p w:rsidR="00FE12F0" w:rsidRDefault="00247FD7" w:rsidP="00247FD7">
            <w:pPr>
              <w:pStyle w:val="Listenabsatz"/>
              <w:numPr>
                <w:ilvl w:val="0"/>
                <w:numId w:val="2"/>
              </w:numPr>
              <w:ind w:left="357" w:hanging="357"/>
            </w:pPr>
            <w:r>
              <w:t xml:space="preserve">Kriterien für die Qualität einer Multimediapräsentation, z. B. Textanteil je Folie, Schriftgröße, Farbwahl, zielgerichtete Auswahl von Animationen </w:t>
            </w:r>
          </w:p>
        </w:tc>
        <w:tc>
          <w:tcPr>
            <w:tcW w:w="5417" w:type="dxa"/>
            <w:shd w:val="clear" w:color="auto" w:fill="CCCCFF"/>
          </w:tcPr>
          <w:p w:rsidR="00FE12F0" w:rsidRDefault="00A1760F" w:rsidP="00247FD7">
            <w:pPr>
              <w:pStyle w:val="Listenabsatz"/>
              <w:numPr>
                <w:ilvl w:val="0"/>
                <w:numId w:val="1"/>
              </w:numPr>
              <w:ind w:left="357" w:hanging="357"/>
            </w:pPr>
            <w:r w:rsidRPr="00E351B1">
              <w:t>erstellen innerhalb eines vorgegebenen Zeitrahmens eine ansprechende Multi</w:t>
            </w:r>
            <w:r>
              <w:softHyphen/>
            </w:r>
            <w:r w:rsidRPr="00E351B1">
              <w:t xml:space="preserve">mediapräsentation zu einem </w:t>
            </w:r>
            <w:r>
              <w:rPr>
                <w:u w:val="single"/>
              </w:rPr>
              <w:t xml:space="preserve">vorgegebenen </w:t>
            </w:r>
            <w:r w:rsidRPr="00E351B1">
              <w:t xml:space="preserve">Thema </w:t>
            </w:r>
            <w:r w:rsidRPr="00B27C2E">
              <w:rPr>
                <w:strike/>
              </w:rPr>
              <w:t>aus einem anderen Fachgebiet (z. B. Biologie, Deutsch, Geschichte)</w:t>
            </w:r>
            <w:r w:rsidRPr="00A1760F">
              <w:t>*</w:t>
            </w:r>
            <w:r w:rsidRPr="00E351B1">
              <w:t xml:space="preserve"> und berücksichtigen dabei sinnvolle Kriterien für die Quali</w:t>
            </w:r>
            <w:r>
              <w:softHyphen/>
            </w:r>
            <w:r w:rsidRPr="00E351B1">
              <w:t>tät einer Präsentationsgestaltung.</w:t>
            </w:r>
          </w:p>
        </w:tc>
      </w:tr>
      <w:tr w:rsidR="00FE12F0" w:rsidTr="00247FD7">
        <w:tc>
          <w:tcPr>
            <w:tcW w:w="3794" w:type="dxa"/>
            <w:shd w:val="clear" w:color="auto" w:fill="FFFFCC"/>
          </w:tcPr>
          <w:p w:rsidR="00FE12F0" w:rsidRDefault="00247FD7" w:rsidP="00247FD7">
            <w:pPr>
              <w:pStyle w:val="Listenabsatz"/>
              <w:numPr>
                <w:ilvl w:val="0"/>
                <w:numId w:val="1"/>
              </w:numPr>
              <w:ind w:left="357" w:hanging="357"/>
            </w:pPr>
            <w:r>
              <w:t>Urheberrecht im Kontext der Erstellung von schulischen Arbeiten, u. a. Quellenangabe, Zitieren</w:t>
            </w:r>
          </w:p>
        </w:tc>
        <w:tc>
          <w:tcPr>
            <w:tcW w:w="5417" w:type="dxa"/>
            <w:shd w:val="clear" w:color="auto" w:fill="CCCCFF"/>
          </w:tcPr>
          <w:p w:rsidR="00FE12F0" w:rsidRDefault="00247FD7" w:rsidP="00247FD7">
            <w:pPr>
              <w:pStyle w:val="Listenabsatz"/>
              <w:numPr>
                <w:ilvl w:val="0"/>
                <w:numId w:val="1"/>
              </w:numPr>
              <w:ind w:left="357" w:hanging="357"/>
            </w:pPr>
            <w:r>
              <w:t xml:space="preserve">beachten bei der Zusammenstellung der Inhalte für die Multimediapräsentation grundlegende Vorgaben des Urheberrechts. </w:t>
            </w:r>
          </w:p>
        </w:tc>
      </w:tr>
    </w:tbl>
    <w:p w:rsidR="00FE12F0" w:rsidRPr="00E2117F" w:rsidRDefault="00FE12F0" w:rsidP="00E1261A">
      <w:pPr>
        <w:rPr>
          <w:sz w:val="20"/>
          <w:szCs w:val="20"/>
        </w:rPr>
      </w:pPr>
    </w:p>
    <w:p w:rsidR="00F6084E" w:rsidRPr="00E2117F" w:rsidRDefault="00A1760F" w:rsidP="00E1261A">
      <w:pPr>
        <w:rPr>
          <w:sz w:val="20"/>
          <w:szCs w:val="20"/>
        </w:rPr>
      </w:pPr>
      <w:r>
        <w:rPr>
          <w:sz w:val="20"/>
          <w:szCs w:val="20"/>
        </w:rPr>
        <w:t>* Durchgestrichen: In der ursprünglichen Fassung des LehrplanPLUS vorhanden, zum September 2018 gestrichen. Unterstrichen:</w:t>
      </w:r>
      <w:r w:rsidR="000B0A37">
        <w:rPr>
          <w:sz w:val="20"/>
          <w:szCs w:val="20"/>
        </w:rPr>
        <w:t xml:space="preserve"> In die Fassung vom September 2018 neu eingefügt.</w:t>
      </w:r>
    </w:p>
    <w:p w:rsidR="00913F6D" w:rsidRPr="00913F6D" w:rsidRDefault="00913F6D" w:rsidP="00913F6D">
      <w:pPr>
        <w:spacing w:after="120"/>
        <w:rPr>
          <w:b/>
          <w:sz w:val="28"/>
          <w:szCs w:val="28"/>
        </w:rPr>
      </w:pPr>
      <w:bookmarkStart w:id="1" w:name="Inf02"/>
      <w:r w:rsidRPr="00913F6D">
        <w:rPr>
          <w:b/>
          <w:sz w:val="28"/>
          <w:szCs w:val="28"/>
        </w:rPr>
        <w:lastRenderedPageBreak/>
        <w:t>Allgemeine Hinweise zum Multimedia-Projekt</w:t>
      </w:r>
      <w:bookmarkEnd w:id="1"/>
    </w:p>
    <w:p w:rsidR="00BC4FA6" w:rsidRDefault="008F7034" w:rsidP="006F3D95">
      <w:pPr>
        <w:spacing w:after="120"/>
        <w:jc w:val="both"/>
      </w:pPr>
      <w:r>
        <w:t xml:space="preserve">Während der G8-Lehrplan noch obligat biologische Themen für die Multimediapräsentation vorgeschrieben hat, wird diese fachliche Anbindung im LehrplanPLUS </w:t>
      </w:r>
      <w:r w:rsidR="004B56D9">
        <w:t xml:space="preserve">in der ursprünglichen Fassung zunächst </w:t>
      </w:r>
      <w:r>
        <w:t>gelockert</w:t>
      </w:r>
      <w:r w:rsidR="004B56D9">
        <w:t xml:space="preserve"> und mit der Fassung zum September 2018 völlig aufgehoben. Wenn das gewünscht wird, können die Multimedia-Präsentationen der Schüler aber auch weiterhin in einem anderen Fach gehalten werden. Dabei ist </w:t>
      </w:r>
      <w:r w:rsidR="00BC4FA6">
        <w:t>auch denkbar, dass ein Teil der Klasse Themen aus de</w:t>
      </w:r>
      <w:r w:rsidR="004B56D9">
        <w:t xml:space="preserve">m einen </w:t>
      </w:r>
      <w:r w:rsidR="00BC4FA6">
        <w:t>und ein anderer Teil Themen aus einem anderen Fach bear</w:t>
      </w:r>
      <w:r w:rsidR="004B56D9">
        <w:softHyphen/>
      </w:r>
      <w:r w:rsidR="00BC4FA6">
        <w:t xml:space="preserve">beitet. Diese Variante hat den Vorteil, dass jedes der </w:t>
      </w:r>
      <w:r w:rsidR="004B56D9">
        <w:t xml:space="preserve">beiden </w:t>
      </w:r>
      <w:r w:rsidR="00BC4FA6">
        <w:t xml:space="preserve">Fächer weniger Zeit </w:t>
      </w:r>
      <w:r w:rsidR="004B56D9">
        <w:t>zur Verfügung stellen</w:t>
      </w:r>
      <w:r w:rsidR="00BC4FA6">
        <w:t xml:space="preserve"> muss, um die Präsentationen durchführen zu lassen.</w:t>
      </w:r>
    </w:p>
    <w:p w:rsidR="00A15F66" w:rsidRDefault="00A15F66" w:rsidP="006F3D95">
      <w:pPr>
        <w:spacing w:after="120"/>
        <w:jc w:val="both"/>
      </w:pPr>
      <w:r>
        <w:t>Am Ru</w:t>
      </w:r>
      <w:r w:rsidR="006F3D95">
        <w:t>pprecht-Gymnasium München wurde</w:t>
      </w:r>
      <w:r>
        <w:t xml:space="preserve"> nach der Erprobung verschiedener Varianten das folgende Format </w:t>
      </w:r>
      <w:r w:rsidR="004B56D9">
        <w:t xml:space="preserve">im G8 </w:t>
      </w:r>
      <w:r>
        <w:t>entwickelt, das sich seit Jahren bewährt hat:</w:t>
      </w:r>
    </w:p>
    <w:p w:rsidR="00A15F66" w:rsidRDefault="00A15F66" w:rsidP="006F3D95">
      <w:pPr>
        <w:spacing w:after="120"/>
        <w:jc w:val="both"/>
      </w:pPr>
      <w:r w:rsidRPr="006F3D95">
        <w:rPr>
          <w:b/>
        </w:rPr>
        <w:t>Im Informatik-Unterricht</w:t>
      </w:r>
      <w:r>
        <w:t xml:space="preserve"> werden die technischen und ästhetischen Aspekte einer Multi</w:t>
      </w:r>
      <w:r w:rsidR="006F3D95">
        <w:softHyphen/>
      </w:r>
      <w:r>
        <w:t xml:space="preserve">media-Präsentation behandelt. Mit dem LehrplanPLUS kommt noch das Urheberrecht hinzu. </w:t>
      </w:r>
      <w:r w:rsidR="00833F14">
        <w:t>Die benötigten Bilder werden grundsätzlich von der Lehrkraft beschafft und bereit gestellt, weil die Recherche nach multimedialen Komponenten erst Lernziel in der 7. Klasse Informa</w:t>
      </w:r>
      <w:r w:rsidR="006F3D95">
        <w:softHyphen/>
      </w:r>
      <w:r w:rsidR="00833F14">
        <w:t xml:space="preserve">tik ist. </w:t>
      </w:r>
      <w:r>
        <w:t>Die Schüler erstellen im Rahmen des Informatik-Unterrichts ihre individuellen Präsen</w:t>
      </w:r>
      <w:r w:rsidR="006F3D95">
        <w:softHyphen/>
      </w:r>
      <w:r>
        <w:t xml:space="preserve">tationen und erhalten darauf eine </w:t>
      </w:r>
      <w:r w:rsidRPr="006F3D95">
        <w:rPr>
          <w:b/>
        </w:rPr>
        <w:t>Informatik-Note</w:t>
      </w:r>
      <w:r>
        <w:t xml:space="preserve"> als kleinen Leistungsnachweis. Hierbei werden die im Informatiklehrplan genannten Kriterien bewertet, nicht aber der biologische Inhalt. Auch finden keine Präsentationen statt.</w:t>
      </w:r>
    </w:p>
    <w:p w:rsidR="00A15F66" w:rsidRDefault="00A15F66" w:rsidP="006F3D95">
      <w:pPr>
        <w:spacing w:after="120"/>
        <w:jc w:val="both"/>
      </w:pPr>
      <w:r w:rsidRPr="006F3D95">
        <w:rPr>
          <w:b/>
        </w:rPr>
        <w:t>Im Biologie-Unterricht</w:t>
      </w:r>
      <w:r>
        <w:t xml:space="preserve"> werden die Themen für d</w:t>
      </w:r>
      <w:r w:rsidR="006F3D95">
        <w:t>ie Präsentationen verteilt, E</w:t>
      </w:r>
      <w:r>
        <w:t>ntwürfe zu</w:t>
      </w:r>
      <w:r w:rsidR="006F3D95">
        <w:t xml:space="preserve"> deren Aufbau</w:t>
      </w:r>
      <w:r>
        <w:t xml:space="preserve"> eingefordert, korrigiert und ggf. nach </w:t>
      </w:r>
      <w:r w:rsidR="006F3D95">
        <w:t>Verbesserung</w:t>
      </w:r>
      <w:r>
        <w:t xml:space="preserve"> erneut korrigiert. Am Ende des Projekts präsentieren die Schüler ihre Multimedia-Dokumente in einem kleinen Vortrag. Für die biologischen Inhalte und die Art des Vortrags erhalten sie eine </w:t>
      </w:r>
      <w:r w:rsidRPr="006F3D95">
        <w:rPr>
          <w:b/>
        </w:rPr>
        <w:t>Biologie-Note</w:t>
      </w:r>
      <w:r>
        <w:t xml:space="preserve"> als klei</w:t>
      </w:r>
      <w:r w:rsidR="006F3D95">
        <w:softHyphen/>
      </w:r>
      <w:r>
        <w:t>nen Leistungsnachweis, wobei die für die Informatik-Note relevanten Kriterien in Biologie nicht berücksichtigt werden.</w:t>
      </w:r>
    </w:p>
    <w:p w:rsidR="00A15F66" w:rsidRDefault="00A15F66" w:rsidP="006F3D95">
      <w:pPr>
        <w:jc w:val="both"/>
      </w:pPr>
      <w:r>
        <w:t>Damit das Projekt einerseits in den Unterrichtsplan von Informatik passt</w:t>
      </w:r>
      <w:r w:rsidR="006F3D95">
        <w:t xml:space="preserve"> und</w:t>
      </w:r>
      <w:r>
        <w:t xml:space="preserve"> andererseits die klei</w:t>
      </w:r>
      <w:r w:rsidR="006F3D95">
        <w:softHyphen/>
      </w:r>
      <w:r>
        <w:t>nen Leistungsnachweise rechtzeitig vor Notenschluss fertig werden (wobei ein Zeitpuffer für abwesende Schüler eingerechnet werden muss), unterliegt das Projekt einem wenig flexib</w:t>
      </w:r>
      <w:r w:rsidR="006F3D95">
        <w:softHyphen/>
      </w:r>
      <w:r>
        <w:t xml:space="preserve">len Zeitplan, der von allen Seiten </w:t>
      </w:r>
      <w:r w:rsidR="006F3D95">
        <w:t xml:space="preserve">zuverlässig </w:t>
      </w:r>
      <w:r>
        <w:t>eingehalten werden muss.</w:t>
      </w:r>
    </w:p>
    <w:p w:rsidR="00FE12F0" w:rsidRPr="00E2117F" w:rsidRDefault="00FE12F0" w:rsidP="00E1261A">
      <w:pPr>
        <w:rPr>
          <w:sz w:val="20"/>
          <w:szCs w:val="20"/>
        </w:rPr>
      </w:pPr>
    </w:p>
    <w:p w:rsidR="00833F14" w:rsidRPr="00E2117F" w:rsidRDefault="00833F14" w:rsidP="00E1261A">
      <w:pPr>
        <w:rPr>
          <w:sz w:val="20"/>
          <w:szCs w:val="20"/>
        </w:rPr>
      </w:pPr>
    </w:p>
    <w:p w:rsidR="00E2117F" w:rsidRPr="004E552B" w:rsidRDefault="00E2117F" w:rsidP="00E2117F">
      <w:pPr>
        <w:spacing w:after="120"/>
        <w:rPr>
          <w:b/>
          <w:sz w:val="28"/>
          <w:szCs w:val="28"/>
        </w:rPr>
      </w:pPr>
      <w:bookmarkStart w:id="2" w:name="Inf03"/>
      <w:r w:rsidRPr="004E552B">
        <w:rPr>
          <w:b/>
          <w:sz w:val="28"/>
          <w:szCs w:val="28"/>
        </w:rPr>
        <w:t>Zeitliche Planung</w:t>
      </w:r>
      <w:bookmarkEnd w:id="2"/>
    </w:p>
    <w:tbl>
      <w:tblPr>
        <w:tblStyle w:val="Tabellenraster"/>
        <w:tblW w:w="0" w:type="auto"/>
        <w:tblLook w:val="04A0" w:firstRow="1" w:lastRow="0" w:firstColumn="1" w:lastColumn="0" w:noHBand="0" w:noVBand="1"/>
      </w:tblPr>
      <w:tblGrid>
        <w:gridCol w:w="1242"/>
        <w:gridCol w:w="2127"/>
        <w:gridCol w:w="5842"/>
      </w:tblGrid>
      <w:tr w:rsidR="00E2117F" w:rsidRPr="004E552B" w:rsidTr="00F36B1B">
        <w:tc>
          <w:tcPr>
            <w:tcW w:w="1242" w:type="dxa"/>
          </w:tcPr>
          <w:p w:rsidR="00E2117F" w:rsidRPr="004E552B" w:rsidRDefault="00E2117F" w:rsidP="00F36B1B">
            <w:pPr>
              <w:jc w:val="center"/>
              <w:rPr>
                <w:b/>
              </w:rPr>
            </w:pPr>
            <w:r w:rsidRPr="004E552B">
              <w:rPr>
                <w:b/>
              </w:rPr>
              <w:t>Zeitraum</w:t>
            </w:r>
          </w:p>
        </w:tc>
        <w:tc>
          <w:tcPr>
            <w:tcW w:w="2127" w:type="dxa"/>
          </w:tcPr>
          <w:p w:rsidR="00E2117F" w:rsidRPr="004E552B" w:rsidRDefault="00E2117F" w:rsidP="00F36B1B">
            <w:pPr>
              <w:jc w:val="center"/>
              <w:rPr>
                <w:b/>
              </w:rPr>
            </w:pPr>
            <w:r w:rsidRPr="004E552B">
              <w:rPr>
                <w:b/>
              </w:rPr>
              <w:t>Aspekt</w:t>
            </w:r>
          </w:p>
        </w:tc>
        <w:tc>
          <w:tcPr>
            <w:tcW w:w="5842" w:type="dxa"/>
          </w:tcPr>
          <w:p w:rsidR="00E2117F" w:rsidRPr="004E552B" w:rsidRDefault="00E2117F" w:rsidP="00F36B1B">
            <w:pPr>
              <w:jc w:val="center"/>
              <w:rPr>
                <w:b/>
              </w:rPr>
            </w:pPr>
            <w:r>
              <w:rPr>
                <w:b/>
              </w:rPr>
              <w:t>Anmerkungen</w:t>
            </w:r>
          </w:p>
        </w:tc>
      </w:tr>
      <w:tr w:rsidR="00E2117F" w:rsidTr="00F36B1B">
        <w:tc>
          <w:tcPr>
            <w:tcW w:w="1242" w:type="dxa"/>
          </w:tcPr>
          <w:p w:rsidR="00E2117F" w:rsidRDefault="00E2117F" w:rsidP="00F36B1B">
            <w:r>
              <w:t>ca. Ende März</w:t>
            </w:r>
          </w:p>
        </w:tc>
        <w:tc>
          <w:tcPr>
            <w:tcW w:w="2127" w:type="dxa"/>
          </w:tcPr>
          <w:p w:rsidR="00E2117F" w:rsidRDefault="00E2117F" w:rsidP="00F36B1B">
            <w:r>
              <w:t>Vergabe der Themen (Biologie)</w:t>
            </w:r>
          </w:p>
        </w:tc>
        <w:tc>
          <w:tcPr>
            <w:tcW w:w="5842" w:type="dxa"/>
          </w:tcPr>
          <w:p w:rsidR="00E2117F" w:rsidRDefault="00E2117F" w:rsidP="00F36B1B">
            <w:r>
              <w:t xml:space="preserve">möglichst knapp vor Beginn der </w:t>
            </w:r>
            <w:r w:rsidR="00B65009">
              <w:t>Behandlung des Stoffs</w:t>
            </w:r>
            <w:r>
              <w:t xml:space="preserve"> in Informatik; Vorlauf etwa zwei Wochen; Absprache zwi</w:t>
            </w:r>
            <w:r w:rsidR="00B65009">
              <w:softHyphen/>
            </w:r>
            <w:r>
              <w:t>schen Biologie- und Informatiklehrkraft direkt nach dem Halbjahreswechsel</w:t>
            </w:r>
          </w:p>
          <w:p w:rsidR="00E2117F" w:rsidRPr="004E552B" w:rsidRDefault="00E2117F" w:rsidP="004B56D9">
            <w:pPr>
              <w:spacing w:after="120"/>
              <w:rPr>
                <w:i/>
              </w:rPr>
            </w:pPr>
            <w:r w:rsidRPr="004E552B">
              <w:rPr>
                <w:i/>
              </w:rPr>
              <w:t>Hinweis: Eine zu frühe Vergabe der Themen birgt die Gefahr, dass bei manchen Schülern die Hilfe zuhause zu massiv einsetzt.</w:t>
            </w:r>
          </w:p>
        </w:tc>
      </w:tr>
      <w:tr w:rsidR="00E2117F" w:rsidTr="00F36B1B">
        <w:tc>
          <w:tcPr>
            <w:tcW w:w="1242" w:type="dxa"/>
          </w:tcPr>
          <w:p w:rsidR="00E2117F" w:rsidRDefault="00B65009" w:rsidP="00F36B1B">
            <w:r>
              <w:t xml:space="preserve">erste </w:t>
            </w:r>
            <w:r w:rsidR="00E2117F">
              <w:t>April</w:t>
            </w:r>
            <w:r>
              <w:t>-Hälfte</w:t>
            </w:r>
          </w:p>
        </w:tc>
        <w:tc>
          <w:tcPr>
            <w:tcW w:w="2127" w:type="dxa"/>
          </w:tcPr>
          <w:p w:rsidR="00E2117F" w:rsidRDefault="00E2117F" w:rsidP="00F36B1B">
            <w:r>
              <w:t>Entwürfe</w:t>
            </w:r>
          </w:p>
          <w:p w:rsidR="00E2117F" w:rsidRDefault="00E2117F" w:rsidP="00F36B1B">
            <w:r>
              <w:t>(Biologie)</w:t>
            </w:r>
          </w:p>
        </w:tc>
        <w:tc>
          <w:tcPr>
            <w:tcW w:w="5842" w:type="dxa"/>
          </w:tcPr>
          <w:p w:rsidR="00E2117F" w:rsidRDefault="00E2117F" w:rsidP="00F36B1B">
            <w:r>
              <w:t>Abgabe der inhaltlichen Entwürfe, deren Korrektur und Kommentierung durch die Lehrkraft, ggf. Abgabe eines verbesserten Entwurfs sowie dessen Kommentierung; Protokollierung der Ergebnisse, die in die Biologienote einfließen</w:t>
            </w:r>
          </w:p>
          <w:p w:rsidR="00E2117F" w:rsidRPr="00B65009" w:rsidRDefault="00E2117F" w:rsidP="004B56D9">
            <w:pPr>
              <w:spacing w:after="120"/>
              <w:rPr>
                <w:i/>
              </w:rPr>
            </w:pPr>
            <w:r w:rsidRPr="00B65009">
              <w:rPr>
                <w:i/>
              </w:rPr>
              <w:t>Hinweis: Ende April erhält die Informatik-Lehrkraft eine Kopie des fertigen Entwurfs zur Orientierung und als Grundlage für die Beschaffung von Bildmaterial</w:t>
            </w:r>
            <w:r w:rsidR="00B65009">
              <w:rPr>
                <w:i/>
              </w:rPr>
              <w:t>.</w:t>
            </w:r>
          </w:p>
        </w:tc>
      </w:tr>
      <w:tr w:rsidR="00E2117F" w:rsidTr="00F36B1B">
        <w:tc>
          <w:tcPr>
            <w:tcW w:w="1242" w:type="dxa"/>
          </w:tcPr>
          <w:p w:rsidR="00E2117F" w:rsidRDefault="00E2117F" w:rsidP="00F36B1B">
            <w:r>
              <w:lastRenderedPageBreak/>
              <w:t>bis Ende Mai / An</w:t>
            </w:r>
            <w:r>
              <w:softHyphen/>
              <w:t>fang Juni</w:t>
            </w:r>
          </w:p>
        </w:tc>
        <w:tc>
          <w:tcPr>
            <w:tcW w:w="2127" w:type="dxa"/>
          </w:tcPr>
          <w:p w:rsidR="00E2117F" w:rsidRDefault="00E2117F" w:rsidP="00F36B1B">
            <w:r>
              <w:t>Erstellung der Multimedia-Präsentation</w:t>
            </w:r>
          </w:p>
          <w:p w:rsidR="00E2117F" w:rsidRDefault="00E2117F" w:rsidP="00F36B1B">
            <w:r>
              <w:t>(Informatik)</w:t>
            </w:r>
          </w:p>
        </w:tc>
        <w:tc>
          <w:tcPr>
            <w:tcW w:w="5842" w:type="dxa"/>
          </w:tcPr>
          <w:p w:rsidR="00E2117F" w:rsidRDefault="00E2117F" w:rsidP="00F36B1B">
            <w:r>
              <w:t>Besprechung der Kriterien für eine gute Präsentation sowie der technischen Aspekte; Benotung der formalen Aspekte (Informatik-Note)</w:t>
            </w:r>
          </w:p>
          <w:p w:rsidR="00E2117F" w:rsidRPr="00B65009" w:rsidRDefault="00E2117F" w:rsidP="004B56D9">
            <w:pPr>
              <w:spacing w:after="120"/>
              <w:rPr>
                <w:i/>
              </w:rPr>
            </w:pPr>
            <w:r w:rsidRPr="00B65009">
              <w:rPr>
                <w:i/>
              </w:rPr>
              <w:t>Hinweis: Zunächst werden die Präsentations-Dokumente ausschließlich in der Schule erstellt und benotet. Dann erhalten die Schüler Rückmeldungen zu möglichen Verbesserungen, die dann in ein, zwei Wochen auch zuhause vorgenommen werden können.</w:t>
            </w:r>
          </w:p>
        </w:tc>
      </w:tr>
      <w:tr w:rsidR="00E2117F" w:rsidTr="00F36B1B">
        <w:tc>
          <w:tcPr>
            <w:tcW w:w="1242" w:type="dxa"/>
          </w:tcPr>
          <w:p w:rsidR="00E2117F" w:rsidRDefault="00E2117F" w:rsidP="00F36B1B">
            <w:r>
              <w:t>Juni bis Anfang Juli</w:t>
            </w:r>
          </w:p>
        </w:tc>
        <w:tc>
          <w:tcPr>
            <w:tcW w:w="2127" w:type="dxa"/>
          </w:tcPr>
          <w:p w:rsidR="00E2117F" w:rsidRDefault="00E2117F" w:rsidP="00F36B1B">
            <w:r>
              <w:t>Vorträge der Schüler</w:t>
            </w:r>
          </w:p>
          <w:p w:rsidR="00E2117F" w:rsidRDefault="00E2117F" w:rsidP="00F36B1B">
            <w:r>
              <w:t>(Biologie)</w:t>
            </w:r>
          </w:p>
        </w:tc>
        <w:tc>
          <w:tcPr>
            <w:tcW w:w="5842" w:type="dxa"/>
          </w:tcPr>
          <w:p w:rsidR="00E2117F" w:rsidRDefault="00E2117F" w:rsidP="00F36B1B">
            <w:r>
              <w:t>Benotung des biologischen Inhalts und der Art des Vortrags (Biologie-Note)</w:t>
            </w:r>
          </w:p>
        </w:tc>
      </w:tr>
    </w:tbl>
    <w:p w:rsidR="00FE12F0" w:rsidRPr="00833F14" w:rsidRDefault="00833F14" w:rsidP="004B56D9">
      <w:pPr>
        <w:spacing w:before="240" w:after="120"/>
        <w:rPr>
          <w:b/>
          <w:sz w:val="28"/>
          <w:szCs w:val="28"/>
        </w:rPr>
      </w:pPr>
      <w:bookmarkStart w:id="3" w:name="Inf04"/>
      <w:r w:rsidRPr="00833F14">
        <w:rPr>
          <w:b/>
          <w:sz w:val="28"/>
          <w:szCs w:val="28"/>
        </w:rPr>
        <w:t>Bewertungs-Kriterien</w:t>
      </w:r>
      <w:r w:rsidR="00E746F5">
        <w:rPr>
          <w:b/>
          <w:sz w:val="28"/>
          <w:szCs w:val="28"/>
        </w:rPr>
        <w:t xml:space="preserve"> für die Informatik-Note</w:t>
      </w:r>
      <w:r w:rsidR="00913F6D">
        <w:rPr>
          <w:b/>
          <w:sz w:val="28"/>
          <w:szCs w:val="28"/>
        </w:rPr>
        <w:t xml:space="preserve"> (Beispiel)</w:t>
      </w:r>
      <w:bookmarkEnd w:id="3"/>
    </w:p>
    <w:p w:rsidR="00E1261A" w:rsidRDefault="00E1261A" w:rsidP="00E1261A">
      <w:r>
        <w:t>–</w:t>
      </w:r>
      <w:r>
        <w:tab/>
      </w:r>
      <w:r w:rsidR="00833F14">
        <w:t xml:space="preserve">angemessener </w:t>
      </w:r>
      <w:r>
        <w:t>Umfang (Inhalt, Quelle) (ca. 4 BE)</w:t>
      </w:r>
    </w:p>
    <w:p w:rsidR="00E1261A" w:rsidRDefault="00E1261A" w:rsidP="00E1261A">
      <w:r>
        <w:t>–</w:t>
      </w:r>
      <w:r>
        <w:tab/>
      </w:r>
      <w:r w:rsidR="00833F14">
        <w:t xml:space="preserve">Einsatz von </w:t>
      </w:r>
      <w:r>
        <w:t>Bilder</w:t>
      </w:r>
      <w:r w:rsidR="00833F14">
        <w:t>n</w:t>
      </w:r>
      <w:r>
        <w:t>, Fotos, Grafiken (ca. 2 BE)</w:t>
      </w:r>
    </w:p>
    <w:p w:rsidR="00E1261A" w:rsidRDefault="00E1261A" w:rsidP="00E1261A">
      <w:r>
        <w:t>–</w:t>
      </w:r>
      <w:r>
        <w:tab/>
        <w:t xml:space="preserve">gute Lesbarkeit (Schriftgröße, Kontrast zum Hintergrund, Sparsamkeit an Schriftarten </w:t>
      </w:r>
      <w:r>
        <w:tab/>
        <w:t>und Farbe...) (ca. 2 BE)</w:t>
      </w:r>
    </w:p>
    <w:p w:rsidR="00E1261A" w:rsidRDefault="00E1261A" w:rsidP="00E1261A">
      <w:r>
        <w:t>–</w:t>
      </w:r>
      <w:r>
        <w:tab/>
        <w:t>Rechtschreibung und Grammatik (ca. 3 BE)</w:t>
      </w:r>
    </w:p>
    <w:p w:rsidR="00E1261A" w:rsidRDefault="00E1261A" w:rsidP="00E1261A">
      <w:r>
        <w:t>–</w:t>
      </w:r>
      <w:r>
        <w:tab/>
        <w:t>Stichworte, keine ganzen Sätze (ca. 3 BE)</w:t>
      </w:r>
    </w:p>
    <w:p w:rsidR="00E1261A" w:rsidRDefault="00E1261A" w:rsidP="00E1261A">
      <w:r>
        <w:t>–</w:t>
      </w:r>
      <w:r>
        <w:tab/>
        <w:t>klare Stru</w:t>
      </w:r>
      <w:r w:rsidR="00833F14">
        <w:t>ktur (sinnvolle Überschriften, A</w:t>
      </w:r>
      <w:r>
        <w:t>ufzählungen, Wichtiges ist hervorgehoben...)</w:t>
      </w:r>
    </w:p>
    <w:p w:rsidR="00E1261A" w:rsidRPr="00E1261A" w:rsidRDefault="00E1261A" w:rsidP="00E1261A">
      <w:pPr>
        <w:rPr>
          <w:lang w:val="en-US"/>
        </w:rPr>
      </w:pPr>
      <w:r>
        <w:tab/>
      </w:r>
      <w:r w:rsidRPr="00E1261A">
        <w:rPr>
          <w:lang w:val="en-US"/>
        </w:rPr>
        <w:t>(ca. 2 BE)</w:t>
      </w:r>
    </w:p>
    <w:p w:rsidR="00E1261A" w:rsidRPr="00E1261A" w:rsidRDefault="00E1261A" w:rsidP="00E1261A">
      <w:pPr>
        <w:rPr>
          <w:lang w:val="en-US"/>
        </w:rPr>
      </w:pPr>
      <w:r w:rsidRPr="00E1261A">
        <w:rPr>
          <w:lang w:val="en-US"/>
        </w:rPr>
        <w:t>–</w:t>
      </w:r>
      <w:r w:rsidRPr="00E1261A">
        <w:rPr>
          <w:lang w:val="en-US"/>
        </w:rPr>
        <w:tab/>
        <w:t>Animation (ca. 4 BE)</w:t>
      </w:r>
    </w:p>
    <w:p w:rsidR="00E1261A" w:rsidRDefault="00E1261A" w:rsidP="00E1261A">
      <w:r>
        <w:t>–</w:t>
      </w:r>
      <w:r>
        <w:tab/>
        <w:t>Plus-/Minuspunkte (maximal 2)</w:t>
      </w:r>
    </w:p>
    <w:p w:rsidR="00833F14" w:rsidRDefault="00833F14" w:rsidP="00E1261A"/>
    <w:p w:rsidR="00833F14" w:rsidRDefault="00833F14" w:rsidP="00B65009">
      <w:pPr>
        <w:jc w:val="both"/>
      </w:pPr>
      <w:r w:rsidRPr="00833F14">
        <w:rPr>
          <w:u w:val="single"/>
        </w:rPr>
        <w:t>Hinweis</w:t>
      </w:r>
      <w:r>
        <w:t>: Die Animationen funktionieren oft nicht oder nicht korrekt, wenn sie auf einem an</w:t>
      </w:r>
      <w:r w:rsidR="00B65009">
        <w:softHyphen/>
      </w:r>
      <w:r>
        <w:t>de</w:t>
      </w:r>
      <w:r w:rsidR="00B65009">
        <w:softHyphen/>
      </w:r>
      <w:r>
        <w:t>ren Computer erstellt werden als auf dem, der für die Projektion verantwortlich ist. Es ist sinnvoll, wenn die Schüler für die Präsentation eine Version erstellen, in der z. B. das sukzes</w:t>
      </w:r>
      <w:r w:rsidR="00B65009">
        <w:softHyphen/>
      </w:r>
      <w:r>
        <w:t xml:space="preserve">sive Einblenden mehrerer Objekte in die selbe Folie ersetzt wird durch eine </w:t>
      </w:r>
      <w:r w:rsidR="00B65009">
        <w:t>Abfolge</w:t>
      </w:r>
      <w:r>
        <w:t xml:space="preserve"> von Folien, die durch Kopieren erstellt </w:t>
      </w:r>
      <w:r w:rsidR="00B65009">
        <w:t xml:space="preserve">und jeweils um das neue Objekt ergänzt </w:t>
      </w:r>
      <w:r>
        <w:t>werden.</w:t>
      </w:r>
    </w:p>
    <w:p w:rsidR="00F502E1" w:rsidRDefault="00F502E1" w:rsidP="004077E2">
      <w:pPr>
        <w:rPr>
          <w:sz w:val="20"/>
          <w:szCs w:val="20"/>
        </w:rPr>
      </w:pPr>
    </w:p>
    <w:p w:rsidR="004B56D9" w:rsidRPr="00781538" w:rsidRDefault="004B56D9" w:rsidP="004077E2">
      <w:pPr>
        <w:rPr>
          <w:sz w:val="20"/>
          <w:szCs w:val="20"/>
        </w:rPr>
      </w:pPr>
    </w:p>
    <w:p w:rsidR="00913F6D" w:rsidRPr="00781538" w:rsidRDefault="00913F6D" w:rsidP="004077E2">
      <w:pPr>
        <w:rPr>
          <w:sz w:val="20"/>
          <w:szCs w:val="20"/>
        </w:rPr>
      </w:pPr>
    </w:p>
    <w:p w:rsidR="00F502E1" w:rsidRPr="00913F6D" w:rsidRDefault="00913F6D" w:rsidP="00877B9E">
      <w:pPr>
        <w:spacing w:after="120"/>
        <w:rPr>
          <w:b/>
          <w:sz w:val="28"/>
          <w:szCs w:val="28"/>
        </w:rPr>
      </w:pPr>
      <w:bookmarkStart w:id="4" w:name="Inf05"/>
      <w:r>
        <w:rPr>
          <w:b/>
          <w:sz w:val="28"/>
          <w:szCs w:val="28"/>
        </w:rPr>
        <w:t>Beispiele für Themen</w:t>
      </w:r>
      <w:bookmarkEnd w:id="4"/>
    </w:p>
    <w:p w:rsidR="00F502E1" w:rsidRDefault="00877B9E" w:rsidP="004077E2">
      <w:r w:rsidRPr="00877B9E">
        <w:rPr>
          <w:b/>
        </w:rPr>
        <w:t>Fische:</w:t>
      </w:r>
      <w:r>
        <w:tab/>
        <w:t>Geheimnis der Aale</w:t>
      </w:r>
      <w:r>
        <w:tab/>
      </w:r>
      <w:r>
        <w:tab/>
      </w:r>
      <w:r w:rsidRPr="00877B9E">
        <w:rPr>
          <w:b/>
        </w:rPr>
        <w:t>Amphibien:</w:t>
      </w:r>
      <w:r>
        <w:tab/>
        <w:t>Pfeilgiftfrösche</w:t>
      </w:r>
    </w:p>
    <w:p w:rsidR="00877B9E" w:rsidRDefault="00877B9E" w:rsidP="004077E2">
      <w:r>
        <w:tab/>
      </w:r>
      <w:r>
        <w:tab/>
        <w:t>Piranhas</w:t>
      </w:r>
      <w:r>
        <w:tab/>
      </w:r>
      <w:r>
        <w:tab/>
      </w:r>
      <w:r>
        <w:tab/>
      </w:r>
      <w:r>
        <w:tab/>
      </w:r>
      <w:r>
        <w:tab/>
        <w:t>Blindwühlen</w:t>
      </w:r>
    </w:p>
    <w:p w:rsidR="00877B9E" w:rsidRDefault="00877B9E" w:rsidP="004077E2">
      <w:r>
        <w:tab/>
      </w:r>
      <w:r>
        <w:tab/>
        <w:t>Lebensraum Fluss</w:t>
      </w:r>
      <w:r>
        <w:tab/>
      </w:r>
      <w:r>
        <w:tab/>
      </w:r>
      <w:r>
        <w:tab/>
      </w:r>
      <w:r>
        <w:tab/>
        <w:t>Axolotl</w:t>
      </w:r>
    </w:p>
    <w:p w:rsidR="00877B9E" w:rsidRDefault="00877B9E" w:rsidP="004077E2">
      <w:r>
        <w:tab/>
      </w:r>
      <w:r>
        <w:tab/>
        <w:t>Lebensraum Korallenriff</w:t>
      </w:r>
      <w:r>
        <w:tab/>
      </w:r>
      <w:r>
        <w:tab/>
      </w:r>
      <w:r>
        <w:tab/>
        <w:t>Einheimische Unken</w:t>
      </w:r>
    </w:p>
    <w:p w:rsidR="00877B9E" w:rsidRDefault="00877B9E" w:rsidP="004077E2">
      <w:r>
        <w:tab/>
      </w:r>
      <w:r>
        <w:tab/>
        <w:t>Haie</w:t>
      </w:r>
      <w:r>
        <w:tab/>
      </w:r>
      <w:r>
        <w:tab/>
      </w:r>
      <w:r>
        <w:tab/>
      </w:r>
      <w:r>
        <w:tab/>
      </w:r>
      <w:r>
        <w:tab/>
      </w:r>
      <w:r>
        <w:tab/>
        <w:t>Kröte ist nicht gleich Kröte</w:t>
      </w:r>
    </w:p>
    <w:p w:rsidR="00F502E1" w:rsidRDefault="00877B9E" w:rsidP="004077E2">
      <w:r>
        <w:tab/>
      </w:r>
      <w:r>
        <w:tab/>
        <w:t>Fische als Heimtiere</w:t>
      </w:r>
      <w:r>
        <w:tab/>
      </w:r>
      <w:r>
        <w:tab/>
      </w:r>
      <w:r>
        <w:tab/>
      </w:r>
      <w:r>
        <w:tab/>
        <w:t>Einheimische Salamander</w:t>
      </w:r>
    </w:p>
    <w:p w:rsidR="00877B9E" w:rsidRDefault="00877B9E" w:rsidP="004077E2">
      <w:r>
        <w:tab/>
      </w:r>
      <w:r>
        <w:tab/>
        <w:t>Vorsicht! Giftige Fische!</w:t>
      </w:r>
      <w:r>
        <w:tab/>
      </w:r>
      <w:r>
        <w:tab/>
      </w:r>
      <w:r>
        <w:tab/>
        <w:t>Der Teichmolch</w:t>
      </w:r>
    </w:p>
    <w:p w:rsidR="00877B9E" w:rsidRDefault="00877B9E" w:rsidP="004077E2">
      <w:r>
        <w:tab/>
      </w:r>
      <w:r>
        <w:tab/>
        <w:t>Der Mondfisch</w:t>
      </w:r>
    </w:p>
    <w:p w:rsidR="00877B9E" w:rsidRDefault="00877B9E" w:rsidP="004077E2"/>
    <w:p w:rsidR="00877B9E" w:rsidRDefault="00877B9E" w:rsidP="00877B9E">
      <w:r w:rsidRPr="00877B9E">
        <w:rPr>
          <w:b/>
        </w:rPr>
        <w:t>Reptilien:</w:t>
      </w:r>
      <w:r>
        <w:tab/>
        <w:t>Giftschlangen</w:t>
      </w:r>
      <w:r>
        <w:tab/>
      </w:r>
      <w:r>
        <w:tab/>
      </w:r>
      <w:r>
        <w:tab/>
      </w:r>
      <w:r w:rsidRPr="00877B9E">
        <w:rPr>
          <w:b/>
        </w:rPr>
        <w:t>Vögel:</w:t>
      </w:r>
      <w:r>
        <w:tab/>
      </w:r>
      <w:r>
        <w:tab/>
        <w:t>Das Rotkehlchen</w:t>
      </w:r>
    </w:p>
    <w:p w:rsidR="00877B9E" w:rsidRDefault="00877B9E" w:rsidP="00877B9E">
      <w:r>
        <w:tab/>
      </w:r>
      <w:r>
        <w:tab/>
        <w:t>Krokodile</w:t>
      </w:r>
      <w:r>
        <w:tab/>
      </w:r>
      <w:r>
        <w:tab/>
      </w:r>
      <w:r>
        <w:tab/>
      </w:r>
      <w:r>
        <w:tab/>
      </w:r>
      <w:r>
        <w:tab/>
        <w:t>Einheimische Vögel im Winter</w:t>
      </w:r>
    </w:p>
    <w:p w:rsidR="00877B9E" w:rsidRDefault="00877B9E" w:rsidP="00877B9E">
      <w:r>
        <w:tab/>
      </w:r>
      <w:r>
        <w:tab/>
        <w:t>Schildkröten</w:t>
      </w:r>
      <w:r>
        <w:tab/>
      </w:r>
      <w:r>
        <w:tab/>
      </w:r>
      <w:r>
        <w:tab/>
      </w:r>
      <w:r>
        <w:tab/>
      </w:r>
      <w:r>
        <w:tab/>
        <w:t>Vögel als Heimtiere</w:t>
      </w:r>
    </w:p>
    <w:p w:rsidR="00877B9E" w:rsidRDefault="00877B9E" w:rsidP="00877B9E">
      <w:r>
        <w:tab/>
      </w:r>
      <w:r>
        <w:tab/>
        <w:t>Chamäleons</w:t>
      </w:r>
      <w:r>
        <w:tab/>
      </w:r>
      <w:r>
        <w:tab/>
      </w:r>
      <w:r>
        <w:tab/>
      </w:r>
      <w:r>
        <w:tab/>
      </w:r>
      <w:r>
        <w:tab/>
        <w:t>Papageien</w:t>
      </w:r>
    </w:p>
    <w:p w:rsidR="00877B9E" w:rsidRDefault="00877B9E" w:rsidP="00877B9E">
      <w:r>
        <w:tab/>
      </w:r>
      <w:r>
        <w:tab/>
        <w:t>Saurier</w:t>
      </w:r>
      <w:r>
        <w:tab/>
      </w:r>
      <w:r>
        <w:tab/>
      </w:r>
      <w:r>
        <w:tab/>
      </w:r>
      <w:r>
        <w:tab/>
      </w:r>
      <w:r>
        <w:tab/>
      </w:r>
      <w:r>
        <w:tab/>
        <w:t>Greifvögel</w:t>
      </w:r>
    </w:p>
    <w:p w:rsidR="00877B9E" w:rsidRDefault="00877B9E" w:rsidP="00877B9E">
      <w:r>
        <w:tab/>
      </w:r>
      <w:r>
        <w:tab/>
        <w:t>Leguane</w:t>
      </w:r>
      <w:r>
        <w:tab/>
      </w:r>
      <w:r>
        <w:tab/>
      </w:r>
      <w:r>
        <w:tab/>
      </w:r>
      <w:r>
        <w:tab/>
      </w:r>
      <w:r>
        <w:tab/>
        <w:t>Laufvögel</w:t>
      </w:r>
    </w:p>
    <w:p w:rsidR="00877B9E" w:rsidRDefault="00877B9E" w:rsidP="00877B9E">
      <w:r>
        <w:tab/>
      </w:r>
      <w:r>
        <w:tab/>
        <w:t>Einheimische Schlangen</w:t>
      </w:r>
      <w:r>
        <w:tab/>
      </w:r>
      <w:r>
        <w:tab/>
      </w:r>
      <w:r>
        <w:tab/>
        <w:t>Kolibris</w:t>
      </w:r>
    </w:p>
    <w:p w:rsidR="00877B9E" w:rsidRDefault="00877B9E" w:rsidP="004077E2">
      <w:r>
        <w:tab/>
      </w:r>
      <w:r>
        <w:tab/>
      </w:r>
      <w:r>
        <w:tab/>
      </w:r>
      <w:r>
        <w:tab/>
      </w:r>
      <w:r>
        <w:tab/>
      </w:r>
      <w:r>
        <w:tab/>
      </w:r>
      <w:r>
        <w:tab/>
      </w:r>
      <w:r>
        <w:tab/>
        <w:t>Pinguine</w:t>
      </w:r>
    </w:p>
    <w:p w:rsidR="00882388" w:rsidRDefault="00882388" w:rsidP="00877B9E">
      <w:pPr>
        <w:rPr>
          <w:b/>
        </w:rPr>
      </w:pPr>
    </w:p>
    <w:p w:rsidR="00877B9E" w:rsidRPr="001A7584" w:rsidRDefault="00877B9E" w:rsidP="00877B9E">
      <w:pPr>
        <w:rPr>
          <w:b/>
        </w:rPr>
      </w:pPr>
      <w:r w:rsidRPr="00877B9E">
        <w:rPr>
          <w:b/>
        </w:rPr>
        <w:lastRenderedPageBreak/>
        <w:t>Säugetiere:</w:t>
      </w:r>
      <w:r>
        <w:tab/>
        <w:t>Menschenaffen</w:t>
      </w:r>
      <w:r w:rsidR="002A13CF">
        <w:tab/>
      </w:r>
      <w:r w:rsidR="002A13CF">
        <w:tab/>
      </w:r>
      <w:r w:rsidR="002A13CF">
        <w:tab/>
      </w:r>
      <w:r w:rsidR="002A13CF">
        <w:tab/>
      </w:r>
      <w:r w:rsidR="001A7584" w:rsidRPr="001A7584">
        <w:rPr>
          <w:b/>
        </w:rPr>
        <w:t>Ökologie:</w:t>
      </w:r>
    </w:p>
    <w:p w:rsidR="00877B9E" w:rsidRPr="001A7584" w:rsidRDefault="00877B9E" w:rsidP="00877B9E">
      <w:pPr>
        <w:rPr>
          <w:i/>
        </w:rPr>
      </w:pPr>
      <w:r>
        <w:tab/>
      </w:r>
      <w:r>
        <w:tab/>
        <w:t>Raubkatzen</w:t>
      </w:r>
      <w:r w:rsidR="002A13CF">
        <w:tab/>
      </w:r>
      <w:r w:rsidR="002A13CF">
        <w:tab/>
      </w:r>
      <w:r w:rsidR="002A13CF">
        <w:tab/>
      </w:r>
      <w:r w:rsidR="002A13CF">
        <w:tab/>
      </w:r>
      <w:r w:rsidR="002A13CF">
        <w:tab/>
      </w:r>
      <w:r w:rsidR="001A7584">
        <w:rPr>
          <w:i/>
        </w:rPr>
        <w:t xml:space="preserve">Wenn der Lebensraum Gewässer </w:t>
      </w:r>
    </w:p>
    <w:p w:rsidR="00877B9E" w:rsidRDefault="00877B9E" w:rsidP="00877B9E">
      <w:r>
        <w:tab/>
      </w:r>
      <w:r>
        <w:tab/>
        <w:t>Wale – zurück ins Wasser</w:t>
      </w:r>
      <w:r w:rsidR="001A7584">
        <w:tab/>
      </w:r>
      <w:r w:rsidR="001A7584">
        <w:tab/>
      </w:r>
      <w:r w:rsidR="001A7584">
        <w:tab/>
      </w:r>
      <w:r w:rsidR="001A7584">
        <w:rPr>
          <w:i/>
        </w:rPr>
        <w:t>schon früh im Jahr untersucht und</w:t>
      </w:r>
    </w:p>
    <w:p w:rsidR="00877B9E" w:rsidRDefault="00877B9E" w:rsidP="00877B9E">
      <w:r>
        <w:tab/>
      </w:r>
      <w:r>
        <w:tab/>
        <w:t>Beuteltiere</w:t>
      </w:r>
      <w:r w:rsidR="001A7584">
        <w:tab/>
      </w:r>
      <w:r w:rsidR="001A7584">
        <w:tab/>
      </w:r>
      <w:r w:rsidR="001A7584">
        <w:tab/>
      </w:r>
      <w:r w:rsidR="001A7584">
        <w:tab/>
      </w:r>
      <w:r w:rsidR="001A7584">
        <w:tab/>
      </w:r>
      <w:r w:rsidR="001A7584" w:rsidRPr="001A7584">
        <w:rPr>
          <w:i/>
        </w:rPr>
        <w:t>fotografiert worden ist, kann dar-</w:t>
      </w:r>
    </w:p>
    <w:p w:rsidR="00877B9E" w:rsidRPr="001A7584" w:rsidRDefault="00877B9E" w:rsidP="00877B9E">
      <w:pPr>
        <w:rPr>
          <w:i/>
        </w:rPr>
      </w:pPr>
      <w:r>
        <w:tab/>
      </w:r>
      <w:r>
        <w:tab/>
        <w:t>Fledermäuse – Säugetiere der Luft</w:t>
      </w:r>
      <w:r w:rsidR="001A7584">
        <w:tab/>
      </w:r>
      <w:r w:rsidR="001A7584">
        <w:tab/>
      </w:r>
      <w:r w:rsidR="001A7584" w:rsidRPr="001A7584">
        <w:rPr>
          <w:i/>
        </w:rPr>
        <w:t>aus auch die eine oder andere Prä-</w:t>
      </w:r>
      <w:r w:rsidR="001A7584">
        <w:tab/>
      </w:r>
      <w:r w:rsidR="001A7584">
        <w:tab/>
      </w:r>
      <w:r>
        <w:t>Pferde</w:t>
      </w:r>
      <w:r w:rsidR="001A7584">
        <w:tab/>
      </w:r>
      <w:r w:rsidR="001A7584">
        <w:tab/>
      </w:r>
      <w:r w:rsidR="001A7584">
        <w:tab/>
      </w:r>
      <w:r w:rsidR="001A7584">
        <w:tab/>
      </w:r>
      <w:r w:rsidR="001A7584">
        <w:tab/>
      </w:r>
      <w:r w:rsidR="001A7584">
        <w:tab/>
      </w:r>
      <w:r w:rsidR="001A7584" w:rsidRPr="001A7584">
        <w:rPr>
          <w:i/>
        </w:rPr>
        <w:t>sentation entstehen.</w:t>
      </w:r>
      <w:r w:rsidR="00D0710B">
        <w:rPr>
          <w:i/>
        </w:rPr>
        <w:t xml:space="preserve"> Mögliche </w:t>
      </w:r>
    </w:p>
    <w:p w:rsidR="00877B9E" w:rsidRPr="00D0710B" w:rsidRDefault="00877B9E" w:rsidP="004077E2">
      <w:pPr>
        <w:rPr>
          <w:i/>
        </w:rPr>
      </w:pPr>
      <w:r>
        <w:tab/>
      </w:r>
      <w:r>
        <w:tab/>
        <w:t>Elefanten</w:t>
      </w:r>
      <w:r w:rsidR="00D0710B">
        <w:tab/>
      </w:r>
      <w:r w:rsidR="00D0710B">
        <w:tab/>
      </w:r>
      <w:r w:rsidR="00D0710B">
        <w:tab/>
      </w:r>
      <w:r w:rsidR="00D0710B">
        <w:tab/>
      </w:r>
      <w:r w:rsidR="00D0710B">
        <w:tab/>
      </w:r>
      <w:r w:rsidR="00D0710B">
        <w:rPr>
          <w:i/>
        </w:rPr>
        <w:t>Themen: beobachtete Arten vor-</w:t>
      </w:r>
    </w:p>
    <w:p w:rsidR="005D3B2D" w:rsidRPr="00D0710B" w:rsidRDefault="00882388" w:rsidP="005D3B2D">
      <w:pPr>
        <w:rPr>
          <w:i/>
        </w:rPr>
      </w:pPr>
      <w:r w:rsidRPr="00882388">
        <w:tab/>
      </w:r>
      <w:r w:rsidRPr="00882388">
        <w:tab/>
        <w:t>Der Luchs in Deutschland</w:t>
      </w:r>
      <w:r w:rsidR="00D0710B">
        <w:tab/>
      </w:r>
      <w:r w:rsidR="00D0710B">
        <w:tab/>
      </w:r>
      <w:r w:rsidR="00D0710B">
        <w:tab/>
      </w:r>
      <w:r w:rsidR="00D0710B">
        <w:rPr>
          <w:i/>
        </w:rPr>
        <w:t>stellen und einordnen, Nahrungs-</w:t>
      </w:r>
    </w:p>
    <w:p w:rsidR="005D3B2D" w:rsidRPr="00D0710B" w:rsidRDefault="00882388" w:rsidP="005D3B2D">
      <w:pPr>
        <w:rPr>
          <w:i/>
        </w:rPr>
      </w:pPr>
      <w:r w:rsidRPr="00882388">
        <w:tab/>
      </w:r>
      <w:r w:rsidRPr="00882388">
        <w:tab/>
        <w:t>Der Wolf in Deutschland</w:t>
      </w:r>
      <w:r w:rsidR="00D0710B">
        <w:tab/>
      </w:r>
      <w:r w:rsidR="00D0710B">
        <w:tab/>
      </w:r>
      <w:r w:rsidR="00D0710B">
        <w:tab/>
      </w:r>
      <w:r w:rsidR="00D0710B">
        <w:rPr>
          <w:i/>
        </w:rPr>
        <w:t>beziehungen, ökologische Anpas-</w:t>
      </w:r>
    </w:p>
    <w:p w:rsidR="002A13CF" w:rsidRPr="00D0710B" w:rsidRDefault="00882388" w:rsidP="005D3B2D">
      <w:pPr>
        <w:rPr>
          <w:i/>
        </w:rPr>
      </w:pPr>
      <w:r w:rsidRPr="00882388">
        <w:tab/>
      </w:r>
      <w:r w:rsidRPr="00882388">
        <w:tab/>
        <w:t>Der Biber in Deutschland</w:t>
      </w:r>
      <w:r w:rsidR="00D0710B">
        <w:tab/>
      </w:r>
      <w:r w:rsidR="00D0710B">
        <w:tab/>
      </w:r>
      <w:r w:rsidR="00D0710B">
        <w:tab/>
      </w:r>
      <w:r w:rsidR="00D0710B">
        <w:rPr>
          <w:i/>
        </w:rPr>
        <w:t>sungen</w:t>
      </w:r>
    </w:p>
    <w:p w:rsidR="005D3B2D" w:rsidRDefault="005D3B2D" w:rsidP="005D3B2D">
      <w:pPr>
        <w:rPr>
          <w:sz w:val="20"/>
          <w:szCs w:val="20"/>
        </w:rPr>
      </w:pPr>
    </w:p>
    <w:p w:rsidR="005D3B2D" w:rsidRDefault="005D3B2D" w:rsidP="005D3B2D">
      <w:pPr>
        <w:rPr>
          <w:sz w:val="20"/>
          <w:szCs w:val="20"/>
        </w:rPr>
      </w:pPr>
    </w:p>
    <w:p w:rsidR="002A13CF" w:rsidRDefault="002A13CF" w:rsidP="005D3B2D">
      <w:pPr>
        <w:rPr>
          <w:b/>
        </w:rPr>
      </w:pPr>
      <w:r w:rsidRPr="002A13CF">
        <w:rPr>
          <w:b/>
        </w:rPr>
        <w:t>Allgemein-biologische Themen:</w:t>
      </w:r>
    </w:p>
    <w:p w:rsidR="002A13CF" w:rsidRDefault="002A13CF" w:rsidP="005D3B2D">
      <w:r>
        <w:t>Pflanzenfresser ist nicht gleich Pflanzenfresser: Grasfresser, Nektarsauger, Früchteesser</w:t>
      </w:r>
    </w:p>
    <w:p w:rsidR="002A13CF" w:rsidRDefault="002A13CF" w:rsidP="005D3B2D">
      <w:r>
        <w:t xml:space="preserve">Nahrung und Verdauung: unterschiedliche Darmlänge, Gärkammern (Pansen, Blinddarm) in </w:t>
      </w:r>
      <w:r>
        <w:tab/>
        <w:t>Abhängigkeit von der Nahrung</w:t>
      </w:r>
    </w:p>
    <w:p w:rsidR="002A13CF" w:rsidRDefault="002A13CF" w:rsidP="005D3B2D">
      <w:r>
        <w:t>Orientierung beim Flug: besondere Sehschärfe beim Falken, Echolot-Ortung bei der Fleder-</w:t>
      </w:r>
      <w:r>
        <w:tab/>
        <w:t>maus</w:t>
      </w:r>
    </w:p>
    <w:p w:rsidR="002A13CF" w:rsidRDefault="002A13CF" w:rsidP="005D3B2D">
      <w:r>
        <w:t xml:space="preserve">Orientierung im Wasser: Seitenlinienorgan, Geruchsinn, Barteln; geringe Bedeutung des </w:t>
      </w:r>
      <w:r>
        <w:tab/>
        <w:t>Sehsinns</w:t>
      </w:r>
    </w:p>
    <w:p w:rsidR="002A13CF" w:rsidRDefault="002A13CF" w:rsidP="005D3B2D">
      <w:r>
        <w:t xml:space="preserve">Wenige Nachkommen – großer Aufwand: Je höher der Aufwand für die Brutpflege, desto </w:t>
      </w:r>
      <w:r>
        <w:tab/>
        <w:t xml:space="preserve">weniger Nachkommen reichen für den Fortbestand der Art aus. Dazu Beispiele aus </w:t>
      </w:r>
      <w:r>
        <w:tab/>
        <w:t>den verschiedenen Wirbeltierklassen (der Stoff reicht für mehrere Referate).</w:t>
      </w:r>
    </w:p>
    <w:p w:rsidR="002A13CF" w:rsidRDefault="002A13CF" w:rsidP="005D3B2D">
      <w:r>
        <w:t>Springende Wirbeltiere im Vergleich, z. B. Känguruh, Grasfrosch (Anpassungen, Zweck)</w:t>
      </w:r>
    </w:p>
    <w:p w:rsidR="002A13CF" w:rsidRDefault="00790D35" w:rsidP="005D3B2D">
      <w:r>
        <w:t>Fliegende Wirbeltiere im Vergleich, z. B. Taube, Fledermaus, evtl. Flughörnchen, Flugfrosch</w:t>
      </w:r>
    </w:p>
    <w:p w:rsidR="00790D35" w:rsidRDefault="00790D35" w:rsidP="005D3B2D">
      <w:r>
        <w:t>Schwimmende Wirbeltiere im Vergleich, z. B. Hai, Robbe, Blauwal, Pinguin</w:t>
      </w:r>
    </w:p>
    <w:p w:rsidR="002A13CF" w:rsidRDefault="002A13CF" w:rsidP="005D3B2D"/>
    <w:p w:rsidR="002A13CF" w:rsidRPr="002A13CF" w:rsidRDefault="002A13CF" w:rsidP="005D3B2D">
      <w:pPr>
        <w:rPr>
          <w:sz w:val="20"/>
          <w:szCs w:val="20"/>
        </w:rPr>
      </w:pPr>
    </w:p>
    <w:p w:rsidR="005D3B2D" w:rsidRPr="00E746F5" w:rsidRDefault="005D3B2D" w:rsidP="005D3B2D">
      <w:pPr>
        <w:spacing w:after="120"/>
        <w:rPr>
          <w:b/>
          <w:sz w:val="28"/>
          <w:szCs w:val="28"/>
        </w:rPr>
      </w:pPr>
      <w:bookmarkStart w:id="5" w:name="Inf06"/>
      <w:r w:rsidRPr="00E746F5">
        <w:rPr>
          <w:b/>
          <w:sz w:val="28"/>
          <w:szCs w:val="28"/>
        </w:rPr>
        <w:t>Themenvergabe</w:t>
      </w:r>
      <w:bookmarkEnd w:id="5"/>
    </w:p>
    <w:p w:rsidR="005D3B2D" w:rsidRDefault="005D3B2D" w:rsidP="003C7B64">
      <w:pPr>
        <w:spacing w:after="120"/>
        <w:jc w:val="both"/>
      </w:pPr>
      <w:r>
        <w:t>Die Themenvergabe erfolgt durch die Biologie-Lehrkraft. Sie entscheidet, ob die Präsenta</w:t>
      </w:r>
      <w:r w:rsidR="003C7B64">
        <w:softHyphen/>
      </w:r>
      <w:r>
        <w:t>tionen jeweils nur durch einen einzigen Schüler oder z. B. in Partnerarbeit erstellt werden.</w:t>
      </w:r>
    </w:p>
    <w:p w:rsidR="005D3B2D" w:rsidRDefault="005D3B2D" w:rsidP="003C7B64">
      <w:pPr>
        <w:spacing w:after="120"/>
        <w:jc w:val="both"/>
      </w:pPr>
      <w:r>
        <w:t>Es ist wenig sinnvoll, alle Schüler ihr Thema selbst wählen zu lassen, weil dann bestimmte Themen mehrfach vorkämen</w:t>
      </w:r>
      <w:r w:rsidR="003C7B64">
        <w:t xml:space="preserve"> bzw. zu trivial ausfallen</w:t>
      </w:r>
      <w:r>
        <w:t xml:space="preserve">. Bewährt hat sich eine Liste mit Arten, Artengruppen bzw. Lebensräumen, die </w:t>
      </w:r>
      <w:r w:rsidR="003C7B64">
        <w:t>mindestens</w:t>
      </w:r>
      <w:r>
        <w:t xml:space="preserve"> fünf Themen mehr enthält, als die Klasse Mitglieder hat. Es bieten sich hierfür, orientiert am Lehrplan, vor allem die Wirbeltiere an. Natürlich kann im Ausnahmefall ein Schüler auch ein selbst vorgeschlagenes Thema erhalten, wenn es für ihn eine besondere Bedeutung hat. Innerhalb eines Themas dürfen die Schüler sich auch auf eine oder wenige Arten beschränken.</w:t>
      </w:r>
    </w:p>
    <w:p w:rsidR="005D3B2D" w:rsidRDefault="005D3B2D" w:rsidP="003C7B64">
      <w:pPr>
        <w:jc w:val="both"/>
      </w:pPr>
      <w:r>
        <w:t>Es hat sich bewährt, die Liste eine Woche lang im Klassenzimmer aufzuhängen und die Schü</w:t>
      </w:r>
      <w:r w:rsidR="003C7B64">
        <w:softHyphen/>
      </w:r>
      <w:r>
        <w:t>ler nach Ablauf dieser Woche wählen zu lassen. Bei Mehrfach-Nennung entscheidet das Los (oder die Lehrkraft); bei wenig kooperativen Klassen teilt die Lehrkraft die Themen zu.</w:t>
      </w:r>
    </w:p>
    <w:p w:rsidR="00F502E1" w:rsidRPr="005D3B2D" w:rsidRDefault="00F502E1" w:rsidP="00E2117F">
      <w:pPr>
        <w:rPr>
          <w:sz w:val="20"/>
          <w:szCs w:val="20"/>
        </w:rPr>
      </w:pPr>
    </w:p>
    <w:p w:rsidR="00E2117F" w:rsidRPr="005D3B2D" w:rsidRDefault="00E2117F" w:rsidP="00E2117F">
      <w:pPr>
        <w:rPr>
          <w:sz w:val="20"/>
          <w:szCs w:val="20"/>
        </w:rPr>
      </w:pPr>
    </w:p>
    <w:p w:rsidR="00F502E1" w:rsidRPr="000512FB" w:rsidRDefault="00DD6F59" w:rsidP="000512FB">
      <w:pPr>
        <w:spacing w:after="120"/>
        <w:rPr>
          <w:b/>
          <w:sz w:val="28"/>
          <w:szCs w:val="28"/>
        </w:rPr>
      </w:pPr>
      <w:bookmarkStart w:id="6" w:name="Inf07"/>
      <w:r w:rsidRPr="000512FB">
        <w:rPr>
          <w:b/>
          <w:sz w:val="28"/>
          <w:szCs w:val="28"/>
        </w:rPr>
        <w:t>Leitfaden für den Aufbau und den Vortrag des Referats</w:t>
      </w:r>
      <w:bookmarkEnd w:id="6"/>
    </w:p>
    <w:p w:rsidR="000512FB" w:rsidRDefault="00DD6F59" w:rsidP="000267BA">
      <w:pPr>
        <w:spacing w:after="120"/>
        <w:jc w:val="both"/>
      </w:pPr>
      <w:r>
        <w:t>Weil die Schüler mit diesem Projekt zum ersten Mal lernen, einen Vortrag zu gestalten, müs</w:t>
      </w:r>
      <w:r w:rsidR="000267BA">
        <w:softHyphen/>
      </w:r>
      <w:r>
        <w:t>sen ihnen die Erwartungen und damit die Kriterien für die Beurteilung detailliert nahege</w:t>
      </w:r>
      <w:r w:rsidR="000267BA">
        <w:softHyphen/>
      </w:r>
      <w:r>
        <w:t xml:space="preserve">bracht werden, am besten in Form eines Informationsblatts </w:t>
      </w:r>
      <w:hyperlink w:anchor="Inf11" w:history="1">
        <w:r w:rsidRPr="000267BA">
          <w:rPr>
            <w:rStyle w:val="Hyperlink"/>
          </w:rPr>
          <w:t>(s. u.)</w:t>
        </w:r>
      </w:hyperlink>
      <w:r>
        <w:t>.</w:t>
      </w:r>
      <w:r w:rsidR="007B4D54">
        <w:t xml:space="preserve"> </w:t>
      </w:r>
    </w:p>
    <w:p w:rsidR="000512FB" w:rsidRDefault="007B4D54" w:rsidP="000267BA">
      <w:pPr>
        <w:spacing w:after="120"/>
        <w:jc w:val="both"/>
      </w:pPr>
      <w:r>
        <w:t>Dabei muss betont werden, dass nur vorgetragen wird, was auch wirklich verstanden wurde. Ebenso dürfen sich die Präsentationen nicht darauf beschränken, Fakten aufzuzählen, sondern vielmehr sollten Zusammenhänge (z. B. von Struktur und Funktion oder Verhaltens-Anpas</w:t>
      </w:r>
      <w:r w:rsidR="000267BA">
        <w:softHyphen/>
      </w:r>
      <w:r>
        <w:lastRenderedPageBreak/>
        <w:t xml:space="preserve">sungen) erläutert werden. Zahlenwerte sollten anhand eines Vergleichs veranschaulicht werden. Die dargestellten Tiere sollten in die Natürliche Systematik eingeordnet werden („SKOFGA“), </w:t>
      </w:r>
      <w:r w:rsidR="000267BA">
        <w:t>aber ohne</w:t>
      </w:r>
      <w:r>
        <w:t xml:space="preserve"> die Kriterien für di</w:t>
      </w:r>
      <w:r w:rsidR="000267BA">
        <w:t>e Zuordnung zu Stamm und Klasse</w:t>
      </w:r>
      <w:r>
        <w:t>, weil sie sich sonst zu oft wiederholen. Ein Verständnis für die abgestufte Ähnlichkeit der Arten ist Grund</w:t>
      </w:r>
      <w:r w:rsidR="000267BA">
        <w:softHyphen/>
      </w:r>
      <w:r>
        <w:t>voraussetzung für die Frage nach der Entstehung der Lebewesen und damit nach der Evolu</w:t>
      </w:r>
      <w:r w:rsidR="000267BA">
        <w:softHyphen/>
      </w:r>
      <w:r>
        <w:t xml:space="preserve">tion. </w:t>
      </w:r>
    </w:p>
    <w:p w:rsidR="00F6084E" w:rsidRDefault="00F6084E" w:rsidP="000267BA">
      <w:pPr>
        <w:spacing w:after="120"/>
        <w:jc w:val="both"/>
      </w:pPr>
      <w:r>
        <w:t>Die Abbildungen dürfen nicht vom Inhalt isoliert oder als Selbstzweck projiziert werden, sondern sollten der Anschaulichkeit von Fachinhalten dienen. Insgesamt hat die Projektion die Aufgabe, das Publikum beim Zuhören zu unterstützen. Zu viel projizierter Text lenkt vom Zuhören ab und führt deshalb zur Abwertung.</w:t>
      </w:r>
    </w:p>
    <w:p w:rsidR="00DD6F59" w:rsidRDefault="007B4D54" w:rsidP="000267BA">
      <w:pPr>
        <w:spacing w:after="120"/>
        <w:jc w:val="both"/>
      </w:pPr>
      <w:r>
        <w:t>Eine zeitliche Vorgabe von 5 Minuten pro Schüler (entspricht 10 Minuten bei Partnerarbeit) hat sich als sinnvoll herausgestellt. Damit können in der Regel 5</w:t>
      </w:r>
      <w:r w:rsidR="004E552B">
        <w:t>-6</w:t>
      </w:r>
      <w:r>
        <w:t xml:space="preserve"> Präsentationen in einer Schulstunde gehalten werden, denn der Wechsel der Referenten, Nachfragen durch Schüler bzw. Lehrkraft und ggf. kurze Rückmeldungen durch die Lehrkraft benötigen ebenfalls Zeit.</w:t>
      </w:r>
    </w:p>
    <w:p w:rsidR="000512FB" w:rsidRDefault="000512FB" w:rsidP="000267BA">
      <w:pPr>
        <w:spacing w:after="120"/>
        <w:jc w:val="both"/>
      </w:pPr>
      <w:r>
        <w:t>Der Vortrag sollte möglichst frei erfolgen und muss dafür zuhause mehrfach geübt werden. Kleine Kärtchen mit Stichworten (aber keine</w:t>
      </w:r>
      <w:r w:rsidR="000267BA">
        <w:t>n</w:t>
      </w:r>
      <w:r>
        <w:t xml:space="preserve"> ganzen Sätze</w:t>
      </w:r>
      <w:r w:rsidR="000267BA">
        <w:t>n</w:t>
      </w:r>
      <w:r>
        <w:t>!) sind sinnvoll, denn der Refe</w:t>
      </w:r>
      <w:r w:rsidR="000267BA">
        <w:softHyphen/>
      </w:r>
      <w:r>
        <w:t>rent sollte weder auf die Projektionsfläche, noch auf den Bildschirm schauen, sondern ins Publikum.</w:t>
      </w:r>
    </w:p>
    <w:p w:rsidR="00F6084E" w:rsidRDefault="00F6084E" w:rsidP="000267BA">
      <w:pPr>
        <w:spacing w:after="120"/>
        <w:jc w:val="both"/>
      </w:pPr>
      <w:r>
        <w:t>Der Vortrag sollte einige verpflichtende Aspekte umfassen, aber auch Raum geben für fakul</w:t>
      </w:r>
      <w:r w:rsidR="000267BA">
        <w:softHyphen/>
      </w:r>
      <w:r>
        <w:t>tative Aspekte, die vom Schüler selbst bestimmt werden.</w:t>
      </w:r>
    </w:p>
    <w:p w:rsidR="00F6084E" w:rsidRDefault="00F6084E" w:rsidP="000267BA">
      <w:pPr>
        <w:jc w:val="both"/>
      </w:pPr>
      <w:r>
        <w:t>Am gerechtesten erscheint es, wenn alle Schüler zu jeder Stunde, die für die Präsentationen reserviert ist, vorbereitet sein müssen. Alternativ gibt die Lehrkraft eine Liste mit Terminen vor, wobei die Schüler der Folgestunde ebenfalls vorbereitet sein müssen, damit sie einsprin</w:t>
      </w:r>
      <w:r w:rsidR="000267BA">
        <w:softHyphen/>
      </w:r>
      <w:r>
        <w:t>gen können, falls jemand ausfällt oder noch genug Zeit für einen weiteren Vortrag ist.</w:t>
      </w:r>
    </w:p>
    <w:p w:rsidR="00E2117F" w:rsidRPr="005D3B2D" w:rsidRDefault="00E2117F" w:rsidP="00E2117F">
      <w:pPr>
        <w:rPr>
          <w:sz w:val="20"/>
          <w:szCs w:val="20"/>
        </w:rPr>
      </w:pPr>
    </w:p>
    <w:p w:rsidR="00E2117F" w:rsidRPr="005D3B2D" w:rsidRDefault="00E2117F" w:rsidP="00E2117F">
      <w:pPr>
        <w:rPr>
          <w:sz w:val="20"/>
          <w:szCs w:val="20"/>
        </w:rPr>
      </w:pPr>
    </w:p>
    <w:p w:rsidR="004E552B" w:rsidRPr="004E552B" w:rsidRDefault="004E552B" w:rsidP="004E552B">
      <w:pPr>
        <w:spacing w:after="120"/>
        <w:rPr>
          <w:b/>
          <w:sz w:val="28"/>
          <w:szCs w:val="28"/>
        </w:rPr>
      </w:pPr>
      <w:bookmarkStart w:id="7" w:name="Inf08"/>
      <w:r w:rsidRPr="004E552B">
        <w:rPr>
          <w:b/>
          <w:sz w:val="28"/>
          <w:szCs w:val="28"/>
        </w:rPr>
        <w:t>Entwurf</w:t>
      </w:r>
      <w:bookmarkEnd w:id="7"/>
    </w:p>
    <w:p w:rsidR="004E552B" w:rsidRDefault="004E552B" w:rsidP="009C0864">
      <w:pPr>
        <w:jc w:val="both"/>
      </w:pPr>
      <w:r>
        <w:t xml:space="preserve">Nach Vergabe der Themen erhalten die Schüler </w:t>
      </w:r>
      <w:r w:rsidR="009C0864">
        <w:t>zwei bis</w:t>
      </w:r>
      <w:r>
        <w:t xml:space="preserve"> drei Wochen Zeit, um einen groben Entwurf zu den Inhalten ihres Vortrags zu </w:t>
      </w:r>
      <w:r w:rsidR="009C0864">
        <w:t>gestalten</w:t>
      </w:r>
      <w:r>
        <w:t>. Die im Leitfaden genannten Kriterien sollen dabei berücksichtigt werden. Der Entwurf wird von der Lehrkraft daraufhin durchge</w:t>
      </w:r>
      <w:r w:rsidR="009C0864">
        <w:softHyphen/>
      </w:r>
      <w:r>
        <w:t>sehen und mit entsprechenden Anmerkungen zurückgegeben. Entwürfe, bei denen größere Nachbesserungen notwendig sind, müssen binnen einer Woche erneut abgeliefert werden. Die Bewertung der Entwürfe geht in die Biologienote der Präsentation mit ein.</w:t>
      </w:r>
      <w:r w:rsidR="009C0864">
        <w:t xml:space="preserve"> Die Informatik-Lehrkraft erhält eine Kopie jedes Entwurfs zur eigenen Orientierung und ggf. als Grundlage zur Beschaffung von Bildmaterial.</w:t>
      </w:r>
    </w:p>
    <w:p w:rsidR="000512FB" w:rsidRPr="005D3B2D" w:rsidRDefault="000512FB" w:rsidP="004077E2">
      <w:pPr>
        <w:rPr>
          <w:sz w:val="20"/>
          <w:szCs w:val="20"/>
        </w:rPr>
      </w:pPr>
    </w:p>
    <w:p w:rsidR="005D3B2D" w:rsidRPr="005D3B2D" w:rsidRDefault="005D3B2D" w:rsidP="004077E2">
      <w:pPr>
        <w:rPr>
          <w:sz w:val="20"/>
          <w:szCs w:val="20"/>
        </w:rPr>
      </w:pPr>
    </w:p>
    <w:p w:rsidR="00E2117F" w:rsidRPr="00E2117F" w:rsidRDefault="00E2117F" w:rsidP="00E2117F">
      <w:pPr>
        <w:spacing w:after="120"/>
        <w:rPr>
          <w:b/>
          <w:sz w:val="28"/>
          <w:szCs w:val="28"/>
        </w:rPr>
      </w:pPr>
      <w:bookmarkStart w:id="8" w:name="Inf09"/>
      <w:r w:rsidRPr="00E2117F">
        <w:rPr>
          <w:b/>
          <w:sz w:val="28"/>
          <w:szCs w:val="28"/>
        </w:rPr>
        <w:t>Organisatorische</w:t>
      </w:r>
      <w:r>
        <w:rPr>
          <w:b/>
          <w:sz w:val="28"/>
          <w:szCs w:val="28"/>
        </w:rPr>
        <w:t xml:space="preserve"> Hinweise</w:t>
      </w:r>
      <w:bookmarkEnd w:id="8"/>
    </w:p>
    <w:p w:rsidR="00E2117F" w:rsidRDefault="00E2117F" w:rsidP="009C0864">
      <w:pPr>
        <w:pStyle w:val="Listenabsatz"/>
        <w:numPr>
          <w:ilvl w:val="0"/>
          <w:numId w:val="3"/>
        </w:numPr>
        <w:ind w:left="357"/>
        <w:jc w:val="both"/>
      </w:pPr>
      <w:r>
        <w:t xml:space="preserve">Auch wenn die Präsentation auf dem Schulserver gespeichert ist, ist es trotzdem sinnvoll, eine Kopie auf einem externen Speichermedium zu haben, um die Präsentation auch dann halten zu können, wenn der Schulserver nicht erreichbar </w:t>
      </w:r>
      <w:r w:rsidR="009C0864">
        <w:t>sein sollte</w:t>
      </w:r>
      <w:r>
        <w:t>.</w:t>
      </w:r>
    </w:p>
    <w:p w:rsidR="00E2117F" w:rsidRDefault="00E2117F" w:rsidP="009C0864">
      <w:pPr>
        <w:ind w:left="357"/>
        <w:jc w:val="both"/>
      </w:pPr>
    </w:p>
    <w:p w:rsidR="00E2117F" w:rsidRDefault="00E2117F" w:rsidP="009C0864">
      <w:pPr>
        <w:pStyle w:val="Listenabsatz"/>
        <w:numPr>
          <w:ilvl w:val="0"/>
          <w:numId w:val="3"/>
        </w:numPr>
        <w:ind w:left="357"/>
        <w:jc w:val="both"/>
      </w:pPr>
      <w:r>
        <w:t xml:space="preserve">Den Schülern passiert es relativ oft, dass sie eine Folie blockieren: Man sieht diese Folie dann zwar links in der (nicht projizierten) Übersicht, aber nicht in der Projektion. =&gt; Sich schlau machen, wie </w:t>
      </w:r>
      <w:r w:rsidR="009C0864">
        <w:t>das behoben werden</w:t>
      </w:r>
      <w:r>
        <w:t xml:space="preserve"> kann.</w:t>
      </w:r>
    </w:p>
    <w:p w:rsidR="00E2117F" w:rsidRDefault="00E2117F" w:rsidP="009C0864">
      <w:pPr>
        <w:ind w:left="357"/>
        <w:jc w:val="both"/>
      </w:pPr>
    </w:p>
    <w:p w:rsidR="00E2117F" w:rsidRDefault="00E2117F" w:rsidP="009C0864">
      <w:pPr>
        <w:pStyle w:val="Listenabsatz"/>
        <w:numPr>
          <w:ilvl w:val="0"/>
          <w:numId w:val="3"/>
        </w:numPr>
        <w:ind w:left="357"/>
        <w:jc w:val="both"/>
      </w:pPr>
      <w:r>
        <w:t>Rechtzeitig den Raum buchen, in dem die Präsentationen gut projiziert werden können, ggf. mobile Einheit besorgen/buchen. Sicherstellen, dass die Dokumente der Schüler zur Verfügung stehen, dies aber grundsätzlich zur Bringschuld der Schüler machen.</w:t>
      </w:r>
    </w:p>
    <w:p w:rsidR="00B7397B" w:rsidRDefault="00B7397B" w:rsidP="00B7397B">
      <w:pPr>
        <w:pStyle w:val="Default"/>
        <w:rPr>
          <w:sz w:val="28"/>
          <w:szCs w:val="28"/>
        </w:rPr>
      </w:pPr>
      <w:bookmarkStart w:id="9" w:name="Inf10"/>
      <w:r>
        <w:rPr>
          <w:sz w:val="28"/>
          <w:szCs w:val="28"/>
        </w:rPr>
        <w:lastRenderedPageBreak/>
        <w:t>Rupprecht-Gymnasium München</w:t>
      </w:r>
      <w:bookmarkEnd w:id="9"/>
    </w:p>
    <w:p w:rsidR="00B7397B" w:rsidRDefault="00B7397B" w:rsidP="00B7397B">
      <w:pPr>
        <w:pStyle w:val="Default"/>
        <w:rPr>
          <w:sz w:val="28"/>
          <w:szCs w:val="28"/>
        </w:rPr>
      </w:pPr>
    </w:p>
    <w:p w:rsidR="00B7397B" w:rsidRDefault="00B7397B" w:rsidP="00B7397B">
      <w:pPr>
        <w:pStyle w:val="Default"/>
        <w:rPr>
          <w:sz w:val="28"/>
          <w:szCs w:val="28"/>
        </w:rPr>
      </w:pPr>
      <w:r>
        <w:rPr>
          <w:sz w:val="28"/>
          <w:szCs w:val="28"/>
        </w:rPr>
        <w:t xml:space="preserve">Jahrgangsstufe 6 Natur und Technik: </w:t>
      </w:r>
      <w:bookmarkStart w:id="10" w:name="_GoBack"/>
      <w:bookmarkEnd w:id="10"/>
    </w:p>
    <w:p w:rsidR="00B7397B" w:rsidRDefault="00B7397B" w:rsidP="00B7397B">
      <w:pPr>
        <w:pStyle w:val="Default"/>
        <w:rPr>
          <w:sz w:val="23"/>
          <w:szCs w:val="23"/>
        </w:rPr>
      </w:pPr>
      <w:r>
        <w:rPr>
          <w:sz w:val="23"/>
          <w:szCs w:val="23"/>
        </w:rPr>
        <w:t xml:space="preserve">Schwerpunktübergreifendes Projekt Biologie und Informatik </w:t>
      </w:r>
    </w:p>
    <w:p w:rsidR="00B7397B" w:rsidRDefault="00B7397B" w:rsidP="00B7397B">
      <w:pPr>
        <w:pStyle w:val="Default"/>
        <w:rPr>
          <w:b/>
          <w:bCs/>
          <w:i/>
          <w:iCs/>
          <w:sz w:val="20"/>
          <w:szCs w:val="20"/>
        </w:rPr>
      </w:pPr>
      <w:r>
        <w:rPr>
          <w:b/>
          <w:bCs/>
          <w:i/>
          <w:iCs/>
          <w:sz w:val="20"/>
          <w:szCs w:val="20"/>
        </w:rPr>
        <w:t xml:space="preserve">Handreichung zum einheitlichen Vorgehen gemäß Fachschaftsbeschluss vom 30.06.2014 </w:t>
      </w:r>
    </w:p>
    <w:p w:rsidR="00B7397B" w:rsidRDefault="00B7397B" w:rsidP="00B7397B">
      <w:pPr>
        <w:pStyle w:val="Default"/>
        <w:rPr>
          <w:b/>
          <w:bCs/>
          <w:i/>
          <w:iCs/>
          <w:sz w:val="20"/>
          <w:szCs w:val="20"/>
        </w:rPr>
      </w:pPr>
    </w:p>
    <w:p w:rsidR="00B7397B" w:rsidRDefault="00B7397B" w:rsidP="00B7397B">
      <w:pPr>
        <w:pStyle w:val="Default"/>
        <w:rPr>
          <w:sz w:val="20"/>
          <w:szCs w:val="20"/>
        </w:rPr>
      </w:pPr>
    </w:p>
    <w:p w:rsidR="00B7397B" w:rsidRPr="00B7397B" w:rsidRDefault="00B7397B" w:rsidP="00B7397B">
      <w:pPr>
        <w:pStyle w:val="Default"/>
        <w:rPr>
          <w:b/>
          <w:sz w:val="23"/>
          <w:szCs w:val="23"/>
        </w:rPr>
      </w:pPr>
      <w:r w:rsidRPr="00B7397B">
        <w:rPr>
          <w:b/>
          <w:i/>
          <w:iCs/>
          <w:sz w:val="23"/>
          <w:szCs w:val="23"/>
        </w:rPr>
        <w:t xml:space="preserve">Allgemeines </w:t>
      </w:r>
    </w:p>
    <w:p w:rsidR="00B7397B" w:rsidRDefault="00B7397B" w:rsidP="00B7397B">
      <w:pPr>
        <w:pStyle w:val="Default"/>
        <w:rPr>
          <w:sz w:val="22"/>
          <w:szCs w:val="22"/>
        </w:rPr>
      </w:pPr>
      <w:r>
        <w:rPr>
          <w:sz w:val="22"/>
          <w:szCs w:val="22"/>
        </w:rPr>
        <w:t>–</w:t>
      </w:r>
      <w:r>
        <w:rPr>
          <w:sz w:val="22"/>
          <w:szCs w:val="22"/>
        </w:rPr>
        <w:tab/>
        <w:t xml:space="preserve">die Bewertungskriterien für Präsentation und Vortrag sollten den Schülern schriftlich </w:t>
      </w:r>
      <w:r>
        <w:rPr>
          <w:sz w:val="22"/>
          <w:szCs w:val="22"/>
        </w:rPr>
        <w:tab/>
        <w:t xml:space="preserve">ausgehändigt werden </w:t>
      </w:r>
    </w:p>
    <w:p w:rsidR="00B7397B" w:rsidRDefault="00B7397B" w:rsidP="00B7397B">
      <w:pPr>
        <w:pStyle w:val="Default"/>
        <w:rPr>
          <w:sz w:val="22"/>
          <w:szCs w:val="22"/>
        </w:rPr>
      </w:pPr>
    </w:p>
    <w:p w:rsidR="00B7397B" w:rsidRDefault="00B7397B" w:rsidP="00B7397B">
      <w:pPr>
        <w:pStyle w:val="Default"/>
        <w:rPr>
          <w:sz w:val="22"/>
          <w:szCs w:val="22"/>
        </w:rPr>
      </w:pPr>
      <w:r>
        <w:rPr>
          <w:sz w:val="22"/>
          <w:szCs w:val="22"/>
        </w:rPr>
        <w:t>–</w:t>
      </w:r>
      <w:r>
        <w:rPr>
          <w:sz w:val="22"/>
          <w:szCs w:val="22"/>
        </w:rPr>
        <w:tab/>
        <w:t xml:space="preserve">die PowerPoint-Präsentationen dürfen </w:t>
      </w:r>
      <w:r>
        <w:rPr>
          <w:b/>
          <w:bCs/>
          <w:sz w:val="22"/>
          <w:szCs w:val="22"/>
        </w:rPr>
        <w:t xml:space="preserve">nach </w:t>
      </w:r>
      <w:r>
        <w:rPr>
          <w:sz w:val="22"/>
          <w:szCs w:val="22"/>
        </w:rPr>
        <w:t xml:space="preserve">der Bewertung durch die Informatik-Lehrkraft </w:t>
      </w:r>
      <w:r>
        <w:rPr>
          <w:sz w:val="22"/>
          <w:szCs w:val="22"/>
        </w:rPr>
        <w:tab/>
        <w:t xml:space="preserve">für den Vortrag zu Hause noch weiterbearbeitet werden </w:t>
      </w:r>
    </w:p>
    <w:p w:rsidR="00B7397B" w:rsidRDefault="00B7397B" w:rsidP="00B7397B">
      <w:pPr>
        <w:pStyle w:val="Default"/>
        <w:rPr>
          <w:sz w:val="22"/>
          <w:szCs w:val="22"/>
        </w:rPr>
      </w:pPr>
    </w:p>
    <w:p w:rsidR="00B7397B" w:rsidRDefault="00B7397B" w:rsidP="00B7397B">
      <w:pPr>
        <w:pStyle w:val="Default"/>
        <w:rPr>
          <w:sz w:val="22"/>
          <w:szCs w:val="22"/>
        </w:rPr>
      </w:pPr>
      <w:r>
        <w:rPr>
          <w:sz w:val="22"/>
          <w:szCs w:val="22"/>
        </w:rPr>
        <w:t>–</w:t>
      </w:r>
      <w:r>
        <w:rPr>
          <w:sz w:val="22"/>
          <w:szCs w:val="22"/>
        </w:rPr>
        <w:tab/>
        <w:t xml:space="preserve">die Informatik-Lehrkraft setzt sich bezüglich der Themenvergabe zum Halbjahr mit der </w:t>
      </w:r>
      <w:r>
        <w:rPr>
          <w:sz w:val="22"/>
          <w:szCs w:val="22"/>
        </w:rPr>
        <w:tab/>
        <w:t xml:space="preserve">Biologie-Lehrkraft in Verbindung </w:t>
      </w:r>
    </w:p>
    <w:p w:rsidR="00B7397B" w:rsidRDefault="00B7397B" w:rsidP="00B7397B">
      <w:pPr>
        <w:pStyle w:val="Default"/>
        <w:rPr>
          <w:sz w:val="22"/>
          <w:szCs w:val="22"/>
        </w:rPr>
      </w:pPr>
    </w:p>
    <w:p w:rsidR="00B7397B" w:rsidRPr="00B7397B" w:rsidRDefault="00B7397B" w:rsidP="00B7397B">
      <w:pPr>
        <w:pStyle w:val="Default"/>
        <w:rPr>
          <w:b/>
          <w:sz w:val="23"/>
          <w:szCs w:val="23"/>
        </w:rPr>
      </w:pPr>
      <w:r w:rsidRPr="00B7397B">
        <w:rPr>
          <w:b/>
          <w:i/>
          <w:iCs/>
          <w:sz w:val="23"/>
          <w:szCs w:val="23"/>
        </w:rPr>
        <w:t xml:space="preserve">Informatik </w:t>
      </w:r>
    </w:p>
    <w:p w:rsidR="00B7397B" w:rsidRDefault="00B7397B" w:rsidP="00B7397B">
      <w:pPr>
        <w:pStyle w:val="Default"/>
        <w:rPr>
          <w:sz w:val="22"/>
          <w:szCs w:val="22"/>
        </w:rPr>
      </w:pPr>
      <w:r>
        <w:rPr>
          <w:sz w:val="22"/>
          <w:szCs w:val="22"/>
        </w:rPr>
        <w:t>–</w:t>
      </w:r>
      <w:r>
        <w:rPr>
          <w:sz w:val="22"/>
          <w:szCs w:val="22"/>
        </w:rPr>
        <w:tab/>
        <w:t xml:space="preserve">Erstellen der PowerPoint-Präsentationen </w:t>
      </w:r>
    </w:p>
    <w:p w:rsidR="00B7397B" w:rsidRDefault="00B7397B" w:rsidP="00B7397B">
      <w:pPr>
        <w:pStyle w:val="Default"/>
        <w:rPr>
          <w:sz w:val="22"/>
          <w:szCs w:val="22"/>
        </w:rPr>
      </w:pPr>
    </w:p>
    <w:p w:rsidR="00B7397B" w:rsidRDefault="00B7397B" w:rsidP="00B7397B">
      <w:pPr>
        <w:pStyle w:val="Default"/>
        <w:rPr>
          <w:sz w:val="22"/>
          <w:szCs w:val="22"/>
        </w:rPr>
      </w:pPr>
      <w:r>
        <w:rPr>
          <w:sz w:val="22"/>
          <w:szCs w:val="22"/>
        </w:rPr>
        <w:t>–</w:t>
      </w:r>
      <w:r>
        <w:rPr>
          <w:sz w:val="22"/>
          <w:szCs w:val="22"/>
        </w:rPr>
        <w:tab/>
        <w:t xml:space="preserve">Festlegung der benotungsrelevanten Formalien wie Zahl der Folien, Schriftgröße, Anzahl der </w:t>
      </w:r>
      <w:r>
        <w:rPr>
          <w:sz w:val="22"/>
          <w:szCs w:val="22"/>
        </w:rPr>
        <w:tab/>
        <w:t xml:space="preserve">Bilder, Folienübergänge, Quellenangaben, u.s.w. </w:t>
      </w:r>
    </w:p>
    <w:p w:rsidR="00B7397B" w:rsidRDefault="00B7397B" w:rsidP="00B7397B">
      <w:pPr>
        <w:pStyle w:val="Default"/>
        <w:rPr>
          <w:sz w:val="22"/>
          <w:szCs w:val="22"/>
        </w:rPr>
      </w:pPr>
    </w:p>
    <w:p w:rsidR="00B7397B" w:rsidRDefault="00B7397B" w:rsidP="00B7397B">
      <w:pPr>
        <w:pStyle w:val="Default"/>
        <w:rPr>
          <w:sz w:val="22"/>
          <w:szCs w:val="22"/>
        </w:rPr>
      </w:pPr>
      <w:r>
        <w:rPr>
          <w:sz w:val="22"/>
          <w:szCs w:val="22"/>
        </w:rPr>
        <w:t>–</w:t>
      </w:r>
      <w:r>
        <w:rPr>
          <w:sz w:val="22"/>
          <w:szCs w:val="22"/>
        </w:rPr>
        <w:tab/>
        <w:t xml:space="preserve">Entscheidung, ob jeder Schüler eine eigene Präsentation erstellen soll oder ob dies in </w:t>
      </w:r>
      <w:r>
        <w:rPr>
          <w:sz w:val="22"/>
          <w:szCs w:val="22"/>
        </w:rPr>
        <w:tab/>
        <w:t xml:space="preserve">Partnerarbeit geschehen kann </w:t>
      </w:r>
    </w:p>
    <w:p w:rsidR="00B7397B" w:rsidRDefault="00B7397B" w:rsidP="00B7397B">
      <w:pPr>
        <w:pStyle w:val="Default"/>
        <w:rPr>
          <w:sz w:val="22"/>
          <w:szCs w:val="22"/>
        </w:rPr>
      </w:pPr>
    </w:p>
    <w:p w:rsidR="00B7397B" w:rsidRDefault="00B7397B" w:rsidP="00B7397B">
      <w:pPr>
        <w:pStyle w:val="Default"/>
        <w:rPr>
          <w:sz w:val="22"/>
          <w:szCs w:val="22"/>
        </w:rPr>
      </w:pPr>
      <w:r>
        <w:rPr>
          <w:sz w:val="22"/>
          <w:szCs w:val="22"/>
        </w:rPr>
        <w:t>–</w:t>
      </w:r>
      <w:r>
        <w:rPr>
          <w:sz w:val="22"/>
          <w:szCs w:val="22"/>
        </w:rPr>
        <w:tab/>
        <w:t xml:space="preserve">Erhebung einer Note für die technische Umsetzung ohne Bewertung des Inhalts für das Fach </w:t>
      </w:r>
      <w:r>
        <w:rPr>
          <w:sz w:val="22"/>
          <w:szCs w:val="22"/>
        </w:rPr>
        <w:tab/>
        <w:t xml:space="preserve">Informatik </w:t>
      </w:r>
    </w:p>
    <w:p w:rsidR="00B7397B" w:rsidRDefault="00B7397B" w:rsidP="00B7397B">
      <w:pPr>
        <w:pStyle w:val="Default"/>
        <w:rPr>
          <w:sz w:val="22"/>
          <w:szCs w:val="22"/>
        </w:rPr>
      </w:pPr>
    </w:p>
    <w:p w:rsidR="00B7397B" w:rsidRDefault="00B7397B" w:rsidP="00B7397B">
      <w:pPr>
        <w:pStyle w:val="Default"/>
        <w:rPr>
          <w:sz w:val="22"/>
          <w:szCs w:val="22"/>
        </w:rPr>
      </w:pPr>
      <w:r>
        <w:rPr>
          <w:sz w:val="22"/>
          <w:szCs w:val="22"/>
        </w:rPr>
        <w:t>–</w:t>
      </w:r>
      <w:r>
        <w:rPr>
          <w:sz w:val="22"/>
          <w:szCs w:val="22"/>
        </w:rPr>
        <w:tab/>
        <w:t xml:space="preserve">Übergabe der fertigen Dateien an die Biologie-Lehrkraft </w:t>
      </w:r>
    </w:p>
    <w:p w:rsidR="00B7397B" w:rsidRDefault="00B7397B" w:rsidP="00B7397B">
      <w:pPr>
        <w:pStyle w:val="Default"/>
        <w:rPr>
          <w:sz w:val="22"/>
          <w:szCs w:val="22"/>
        </w:rPr>
      </w:pPr>
    </w:p>
    <w:p w:rsidR="00B7397B" w:rsidRPr="00B7397B" w:rsidRDefault="00B7397B" w:rsidP="00B7397B">
      <w:pPr>
        <w:pStyle w:val="Default"/>
        <w:rPr>
          <w:b/>
          <w:sz w:val="23"/>
          <w:szCs w:val="23"/>
        </w:rPr>
      </w:pPr>
      <w:r w:rsidRPr="00B7397B">
        <w:rPr>
          <w:b/>
          <w:i/>
          <w:iCs/>
          <w:sz w:val="23"/>
          <w:szCs w:val="23"/>
        </w:rPr>
        <w:t xml:space="preserve">Biologie </w:t>
      </w:r>
    </w:p>
    <w:p w:rsidR="00B7397B" w:rsidRDefault="00B7397B" w:rsidP="00B7397B">
      <w:pPr>
        <w:pStyle w:val="Default"/>
        <w:rPr>
          <w:sz w:val="22"/>
          <w:szCs w:val="22"/>
        </w:rPr>
      </w:pPr>
      <w:r>
        <w:rPr>
          <w:sz w:val="22"/>
          <w:szCs w:val="22"/>
        </w:rPr>
        <w:t>–</w:t>
      </w:r>
      <w:r>
        <w:rPr>
          <w:sz w:val="22"/>
          <w:szCs w:val="22"/>
        </w:rPr>
        <w:tab/>
        <w:t xml:space="preserve">Festlegung der Themen </w:t>
      </w:r>
    </w:p>
    <w:p w:rsidR="00B7397B" w:rsidRDefault="00B7397B" w:rsidP="00B7397B">
      <w:pPr>
        <w:pStyle w:val="Default"/>
        <w:rPr>
          <w:sz w:val="22"/>
          <w:szCs w:val="22"/>
        </w:rPr>
      </w:pPr>
    </w:p>
    <w:p w:rsidR="00B7397B" w:rsidRDefault="00B7397B" w:rsidP="00B7397B">
      <w:pPr>
        <w:pStyle w:val="Default"/>
        <w:rPr>
          <w:sz w:val="22"/>
          <w:szCs w:val="22"/>
        </w:rPr>
      </w:pPr>
      <w:r>
        <w:rPr>
          <w:sz w:val="22"/>
          <w:szCs w:val="22"/>
        </w:rPr>
        <w:t>–</w:t>
      </w:r>
      <w:r>
        <w:rPr>
          <w:sz w:val="22"/>
          <w:szCs w:val="22"/>
        </w:rPr>
        <w:tab/>
        <w:t xml:space="preserve">Entscheidung, ob Themen von mehreren Schülern bearbeitet und präsentiert werden können </w:t>
      </w:r>
    </w:p>
    <w:p w:rsidR="00B7397B" w:rsidRDefault="00B7397B" w:rsidP="00B7397B">
      <w:pPr>
        <w:pStyle w:val="Default"/>
        <w:rPr>
          <w:sz w:val="22"/>
          <w:szCs w:val="22"/>
        </w:rPr>
      </w:pPr>
    </w:p>
    <w:p w:rsidR="00B7397B" w:rsidRDefault="00B7397B" w:rsidP="00B7397B">
      <w:pPr>
        <w:pStyle w:val="Default"/>
        <w:rPr>
          <w:sz w:val="22"/>
          <w:szCs w:val="22"/>
        </w:rPr>
      </w:pPr>
      <w:r>
        <w:rPr>
          <w:sz w:val="22"/>
          <w:szCs w:val="22"/>
        </w:rPr>
        <w:t>–</w:t>
      </w:r>
      <w:r>
        <w:rPr>
          <w:sz w:val="22"/>
          <w:szCs w:val="22"/>
        </w:rPr>
        <w:tab/>
        <w:t xml:space="preserve">Betreuung der Schüler bei Fragen der fachlichen Richtigkeit </w:t>
      </w:r>
    </w:p>
    <w:p w:rsidR="00B7397B" w:rsidRDefault="00B7397B" w:rsidP="00B7397B">
      <w:pPr>
        <w:pStyle w:val="Default"/>
        <w:rPr>
          <w:sz w:val="22"/>
          <w:szCs w:val="22"/>
        </w:rPr>
      </w:pPr>
    </w:p>
    <w:p w:rsidR="00B7397B" w:rsidRDefault="00B7397B" w:rsidP="00B7397B">
      <w:pPr>
        <w:pStyle w:val="Default"/>
        <w:rPr>
          <w:sz w:val="22"/>
          <w:szCs w:val="22"/>
        </w:rPr>
      </w:pPr>
      <w:r>
        <w:rPr>
          <w:sz w:val="22"/>
          <w:szCs w:val="22"/>
        </w:rPr>
        <w:t>–</w:t>
      </w:r>
      <w:r>
        <w:rPr>
          <w:sz w:val="22"/>
          <w:szCs w:val="22"/>
        </w:rPr>
        <w:tab/>
        <w:t xml:space="preserve">Abhalten der Präsentationen durch die Schüler (Informatik-Lehrer sind herzlich eingeladen) </w:t>
      </w:r>
    </w:p>
    <w:p w:rsidR="00B7397B" w:rsidRDefault="00B7397B" w:rsidP="00B7397B">
      <w:pPr>
        <w:pStyle w:val="Default"/>
        <w:rPr>
          <w:sz w:val="22"/>
          <w:szCs w:val="22"/>
        </w:rPr>
      </w:pPr>
    </w:p>
    <w:p w:rsidR="00B7397B" w:rsidRDefault="00B7397B" w:rsidP="00B7397B">
      <w:pPr>
        <w:pStyle w:val="Default"/>
        <w:rPr>
          <w:sz w:val="22"/>
          <w:szCs w:val="22"/>
        </w:rPr>
      </w:pPr>
      <w:r>
        <w:rPr>
          <w:sz w:val="22"/>
          <w:szCs w:val="22"/>
        </w:rPr>
        <w:t>–</w:t>
      </w:r>
      <w:r>
        <w:rPr>
          <w:sz w:val="22"/>
          <w:szCs w:val="22"/>
        </w:rPr>
        <w:tab/>
        <w:t xml:space="preserve">Erhebung einer gemeinsamen Note für die fachliche Richtigkeit sowie die Qualität des </w:t>
      </w:r>
      <w:r>
        <w:rPr>
          <w:sz w:val="22"/>
          <w:szCs w:val="22"/>
        </w:rPr>
        <w:tab/>
        <w:t xml:space="preserve">Vortrags ohne Berücksichtigung der technischen Umsetzung der PowerPoint-Präsentation für </w:t>
      </w:r>
      <w:r>
        <w:rPr>
          <w:sz w:val="22"/>
          <w:szCs w:val="22"/>
        </w:rPr>
        <w:tab/>
        <w:t xml:space="preserve">das Fach Biologie </w:t>
      </w:r>
    </w:p>
    <w:p w:rsidR="00B7397B" w:rsidRDefault="00B7397B" w:rsidP="00E1261A"/>
    <w:p w:rsidR="00B7397B" w:rsidRDefault="00B7397B" w:rsidP="00E1261A"/>
    <w:p w:rsidR="00B7397B" w:rsidRDefault="00B7397B" w:rsidP="00E1261A"/>
    <w:p w:rsidR="00B7397B" w:rsidRDefault="00B7397B" w:rsidP="00E1261A"/>
    <w:p w:rsidR="00B7397B" w:rsidRDefault="00B7397B" w:rsidP="00E1261A"/>
    <w:p w:rsidR="00B7397B" w:rsidRDefault="00B7397B" w:rsidP="00E1261A"/>
    <w:p w:rsidR="00B7397B" w:rsidRDefault="00B7397B" w:rsidP="00E1261A"/>
    <w:p w:rsidR="00B7397B" w:rsidRDefault="00B7397B" w:rsidP="00E1261A"/>
    <w:p w:rsidR="00B7397B" w:rsidRDefault="00B7397B" w:rsidP="00E1261A"/>
    <w:p w:rsidR="004C3D69" w:rsidRDefault="004C3D69" w:rsidP="004C3D69">
      <w:pPr>
        <w:jc w:val="center"/>
        <w:rPr>
          <w:b/>
          <w:sz w:val="32"/>
          <w:szCs w:val="32"/>
        </w:rPr>
      </w:pPr>
      <w:bookmarkStart w:id="11" w:name="Inf11"/>
      <w:r>
        <w:rPr>
          <w:b/>
          <w:sz w:val="32"/>
          <w:szCs w:val="32"/>
        </w:rPr>
        <w:lastRenderedPageBreak/>
        <w:t>Präsentation eines Wirbeltiers</w:t>
      </w:r>
      <w:bookmarkEnd w:id="11"/>
    </w:p>
    <w:p w:rsidR="004C3D69" w:rsidRDefault="004C3D69" w:rsidP="004C3D69">
      <w:pPr>
        <w:jc w:val="center"/>
        <w:rPr>
          <w:b/>
        </w:rPr>
      </w:pPr>
      <w:r>
        <w:rPr>
          <w:b/>
        </w:rPr>
        <w:t>Gemeinsames Projekt Biologie / Informatik</w:t>
      </w:r>
    </w:p>
    <w:p w:rsidR="004C3D69" w:rsidRPr="004C3D69" w:rsidRDefault="004C3D69" w:rsidP="004C3D69">
      <w:pPr>
        <w:rPr>
          <w:sz w:val="16"/>
          <w:szCs w:val="16"/>
        </w:rPr>
      </w:pPr>
    </w:p>
    <w:p w:rsidR="004C3D69" w:rsidRPr="004C3D69" w:rsidRDefault="004C3D69" w:rsidP="004C3D69">
      <w:pPr>
        <w:jc w:val="both"/>
        <w:rPr>
          <w:sz w:val="22"/>
          <w:szCs w:val="22"/>
        </w:rPr>
      </w:pPr>
      <w:r w:rsidRPr="004C3D69">
        <w:rPr>
          <w:sz w:val="22"/>
          <w:szCs w:val="22"/>
        </w:rPr>
        <w:t>Du hast dir ein Thema für deine Multimedia-Präsentation ausgesucht. Wie du diese Präsenta</w:t>
      </w:r>
      <w:r w:rsidRPr="004C3D69">
        <w:rPr>
          <w:sz w:val="22"/>
          <w:szCs w:val="22"/>
        </w:rPr>
        <w:softHyphen/>
        <w:t>tion tech</w:t>
      </w:r>
      <w:r w:rsidRPr="004C3D69">
        <w:rPr>
          <w:sz w:val="22"/>
          <w:szCs w:val="22"/>
        </w:rPr>
        <w:softHyphen/>
        <w:t>nisch herstellen und ansprechend gestalten kannst, lernst du im Schwerpunkt Infor</w:t>
      </w:r>
      <w:r w:rsidRPr="004C3D69">
        <w:rPr>
          <w:sz w:val="22"/>
          <w:szCs w:val="22"/>
        </w:rPr>
        <w:softHyphen/>
        <w:t xml:space="preserve">matik und erhältst darauf eine Note in </w:t>
      </w:r>
      <w:r w:rsidRPr="004C3D69">
        <w:rPr>
          <w:b/>
          <w:sz w:val="22"/>
          <w:szCs w:val="22"/>
        </w:rPr>
        <w:t>Informatik</w:t>
      </w:r>
      <w:r w:rsidRPr="004C3D69">
        <w:rPr>
          <w:sz w:val="22"/>
          <w:szCs w:val="22"/>
        </w:rPr>
        <w:t xml:space="preserve">. Für den biologischen </w:t>
      </w:r>
      <w:r w:rsidRPr="004C3D69">
        <w:rPr>
          <w:sz w:val="22"/>
          <w:szCs w:val="22"/>
          <w:u w:val="single"/>
        </w:rPr>
        <w:t>Inhalt</w:t>
      </w:r>
      <w:r w:rsidRPr="004C3D69">
        <w:rPr>
          <w:sz w:val="22"/>
          <w:szCs w:val="22"/>
        </w:rPr>
        <w:t xml:space="preserve">, den </w:t>
      </w:r>
      <w:r w:rsidRPr="004C3D69">
        <w:rPr>
          <w:sz w:val="22"/>
          <w:szCs w:val="22"/>
          <w:u w:val="single"/>
        </w:rPr>
        <w:t>Aufbau</w:t>
      </w:r>
      <w:r w:rsidRPr="004C3D69">
        <w:rPr>
          <w:sz w:val="22"/>
          <w:szCs w:val="22"/>
        </w:rPr>
        <w:t xml:space="preserve"> und die Art des </w:t>
      </w:r>
      <w:r w:rsidRPr="004C3D69">
        <w:rPr>
          <w:sz w:val="22"/>
          <w:szCs w:val="22"/>
          <w:u w:val="single"/>
        </w:rPr>
        <w:t>Vortrags</w:t>
      </w:r>
      <w:r w:rsidRPr="004C3D69">
        <w:rPr>
          <w:sz w:val="22"/>
          <w:szCs w:val="22"/>
        </w:rPr>
        <w:t xml:space="preserve"> erhältst du eine Note in </w:t>
      </w:r>
      <w:r w:rsidRPr="004C3D69">
        <w:rPr>
          <w:b/>
          <w:sz w:val="22"/>
          <w:szCs w:val="22"/>
        </w:rPr>
        <w:t>Biologie</w:t>
      </w:r>
      <w:r w:rsidRPr="004C3D69">
        <w:rPr>
          <w:sz w:val="22"/>
          <w:szCs w:val="22"/>
        </w:rPr>
        <w:t>.</w:t>
      </w:r>
    </w:p>
    <w:p w:rsidR="004C3D69" w:rsidRPr="004C3D69" w:rsidRDefault="004C3D69" w:rsidP="004C3D69">
      <w:pPr>
        <w:pStyle w:val="KeinLeerraum"/>
        <w:rPr>
          <w:sz w:val="22"/>
        </w:rPr>
      </w:pPr>
    </w:p>
    <w:p w:rsidR="004C3D69" w:rsidRPr="004C3D69" w:rsidRDefault="004C3D69" w:rsidP="004C3D69">
      <w:pPr>
        <w:rPr>
          <w:b/>
          <w:sz w:val="22"/>
          <w:szCs w:val="22"/>
        </w:rPr>
      </w:pPr>
      <w:r w:rsidRPr="004C3D69">
        <w:rPr>
          <w:b/>
          <w:sz w:val="22"/>
          <w:szCs w:val="22"/>
        </w:rPr>
        <w:t>Inhalt und Aufbau:</w:t>
      </w:r>
    </w:p>
    <w:p w:rsidR="004C3D69" w:rsidRPr="004C3D69" w:rsidRDefault="004C3D69" w:rsidP="004C3D69">
      <w:pPr>
        <w:jc w:val="both"/>
        <w:rPr>
          <w:sz w:val="22"/>
          <w:szCs w:val="22"/>
        </w:rPr>
      </w:pPr>
      <w:r w:rsidRPr="004C3D69">
        <w:rPr>
          <w:sz w:val="22"/>
          <w:szCs w:val="22"/>
        </w:rPr>
        <w:t>–</w:t>
      </w:r>
      <w:r w:rsidRPr="004C3D69">
        <w:rPr>
          <w:sz w:val="22"/>
          <w:szCs w:val="22"/>
        </w:rPr>
        <w:tab/>
        <w:t xml:space="preserve">Interessanter </w:t>
      </w:r>
      <w:r w:rsidRPr="004C3D69">
        <w:rPr>
          <w:sz w:val="22"/>
          <w:szCs w:val="22"/>
          <w:u w:val="single"/>
        </w:rPr>
        <w:t>Einstieg</w:t>
      </w:r>
      <w:r w:rsidRPr="004C3D69">
        <w:rPr>
          <w:sz w:val="22"/>
          <w:szCs w:val="22"/>
        </w:rPr>
        <w:t xml:space="preserve">: Er weckt das Interesse der Zuhörer. (Vielleicht etwas Rätselhaftes, das </w:t>
      </w:r>
      <w:r>
        <w:rPr>
          <w:sz w:val="22"/>
          <w:szCs w:val="22"/>
        </w:rPr>
        <w:tab/>
      </w:r>
      <w:r w:rsidRPr="004C3D69">
        <w:rPr>
          <w:sz w:val="22"/>
          <w:szCs w:val="22"/>
        </w:rPr>
        <w:t>später</w:t>
      </w:r>
      <w:r>
        <w:rPr>
          <w:sz w:val="22"/>
          <w:szCs w:val="22"/>
        </w:rPr>
        <w:t xml:space="preserve"> </w:t>
      </w:r>
      <w:r w:rsidRPr="004C3D69">
        <w:rPr>
          <w:sz w:val="22"/>
          <w:szCs w:val="22"/>
        </w:rPr>
        <w:t>erklärt wird, etwas besonders Seltenes, Erstaunliches usw.)</w:t>
      </w:r>
    </w:p>
    <w:p w:rsidR="004C3D69" w:rsidRPr="004C3D69" w:rsidRDefault="004C3D69" w:rsidP="004C3D69">
      <w:pPr>
        <w:jc w:val="both"/>
        <w:rPr>
          <w:sz w:val="22"/>
          <w:szCs w:val="22"/>
        </w:rPr>
      </w:pPr>
      <w:r w:rsidRPr="004C3D69">
        <w:rPr>
          <w:sz w:val="22"/>
          <w:szCs w:val="22"/>
        </w:rPr>
        <w:t>–</w:t>
      </w:r>
      <w:r w:rsidRPr="004C3D69">
        <w:rPr>
          <w:sz w:val="22"/>
          <w:szCs w:val="22"/>
        </w:rPr>
        <w:tab/>
        <w:t>Einordnung in das biologische System (</w:t>
      </w:r>
      <w:r w:rsidRPr="004C3D69">
        <w:rPr>
          <w:sz w:val="22"/>
          <w:szCs w:val="22"/>
          <w:u w:val="single"/>
        </w:rPr>
        <w:t>SKOFGA</w:t>
      </w:r>
      <w:r w:rsidRPr="004C3D69">
        <w:rPr>
          <w:sz w:val="22"/>
          <w:szCs w:val="22"/>
        </w:rPr>
        <w:t xml:space="preserve">) anhand von Merkmalen der jeweiligen </w:t>
      </w:r>
      <w:r>
        <w:rPr>
          <w:sz w:val="22"/>
          <w:szCs w:val="22"/>
        </w:rPr>
        <w:tab/>
      </w:r>
      <w:r w:rsidRPr="004C3D69">
        <w:rPr>
          <w:sz w:val="22"/>
          <w:szCs w:val="22"/>
        </w:rPr>
        <w:t xml:space="preserve">Gruppe (Ordnung, Familie, Gattung, Art; nicht aber Stamm und Klasse) – soweit das sinnvoll </w:t>
      </w:r>
      <w:r>
        <w:rPr>
          <w:sz w:val="22"/>
          <w:szCs w:val="22"/>
        </w:rPr>
        <w:tab/>
      </w:r>
      <w:r w:rsidRPr="004C3D69">
        <w:rPr>
          <w:sz w:val="22"/>
          <w:szCs w:val="22"/>
        </w:rPr>
        <w:t>ist.</w:t>
      </w:r>
    </w:p>
    <w:p w:rsidR="004C3D69" w:rsidRPr="004C3D69" w:rsidRDefault="004C3D69" w:rsidP="004C3D69">
      <w:pPr>
        <w:jc w:val="both"/>
        <w:rPr>
          <w:sz w:val="22"/>
          <w:szCs w:val="22"/>
        </w:rPr>
      </w:pPr>
      <w:r w:rsidRPr="004C3D69">
        <w:rPr>
          <w:sz w:val="22"/>
          <w:szCs w:val="22"/>
        </w:rPr>
        <w:t>–</w:t>
      </w:r>
      <w:r w:rsidRPr="004C3D69">
        <w:rPr>
          <w:sz w:val="22"/>
          <w:szCs w:val="22"/>
        </w:rPr>
        <w:tab/>
        <w:t xml:space="preserve">Unverwechselbare </w:t>
      </w:r>
      <w:r w:rsidRPr="004C3D69">
        <w:rPr>
          <w:sz w:val="22"/>
          <w:szCs w:val="22"/>
          <w:u w:val="single"/>
        </w:rPr>
        <w:t>Kennzeichen</w:t>
      </w:r>
      <w:r w:rsidRPr="004C3D69">
        <w:rPr>
          <w:sz w:val="22"/>
          <w:szCs w:val="22"/>
        </w:rPr>
        <w:t>: An welchen Kennzeichen kann man deine Tierart(en) ein</w:t>
      </w:r>
      <w:r>
        <w:rPr>
          <w:sz w:val="22"/>
          <w:szCs w:val="22"/>
        </w:rPr>
        <w:t>-</w:t>
      </w:r>
      <w:r>
        <w:rPr>
          <w:sz w:val="22"/>
          <w:szCs w:val="22"/>
        </w:rPr>
        <w:tab/>
      </w:r>
      <w:r w:rsidRPr="004C3D69">
        <w:rPr>
          <w:sz w:val="22"/>
          <w:szCs w:val="22"/>
        </w:rPr>
        <w:t>deutig</w:t>
      </w:r>
      <w:r>
        <w:rPr>
          <w:sz w:val="22"/>
          <w:szCs w:val="22"/>
        </w:rPr>
        <w:t xml:space="preserve"> </w:t>
      </w:r>
      <w:r w:rsidRPr="004C3D69">
        <w:rPr>
          <w:sz w:val="22"/>
          <w:szCs w:val="22"/>
        </w:rPr>
        <w:t>erkennen und ggf. voneinander unterscheiden?</w:t>
      </w:r>
    </w:p>
    <w:p w:rsidR="004C3D69" w:rsidRPr="004C3D69" w:rsidRDefault="004C3D69" w:rsidP="004C3D69">
      <w:pPr>
        <w:jc w:val="both"/>
        <w:rPr>
          <w:sz w:val="22"/>
          <w:szCs w:val="22"/>
        </w:rPr>
      </w:pPr>
      <w:r w:rsidRPr="004C3D69">
        <w:rPr>
          <w:sz w:val="22"/>
          <w:szCs w:val="22"/>
        </w:rPr>
        <w:t>–</w:t>
      </w:r>
      <w:r w:rsidRPr="004C3D69">
        <w:rPr>
          <w:sz w:val="22"/>
          <w:szCs w:val="22"/>
        </w:rPr>
        <w:tab/>
      </w:r>
      <w:r w:rsidRPr="004C3D69">
        <w:rPr>
          <w:sz w:val="22"/>
          <w:szCs w:val="22"/>
          <w:u w:val="single"/>
        </w:rPr>
        <w:t>Besonderheit(en)</w:t>
      </w:r>
      <w:r w:rsidRPr="004C3D69">
        <w:rPr>
          <w:sz w:val="22"/>
          <w:szCs w:val="22"/>
        </w:rPr>
        <w:t xml:space="preserve">: z. B. Gefährdung, besondere Eigenschaften, Erklärung des Rätsels aus dem </w:t>
      </w:r>
      <w:r>
        <w:rPr>
          <w:sz w:val="22"/>
          <w:szCs w:val="22"/>
        </w:rPr>
        <w:tab/>
      </w:r>
      <w:r w:rsidRPr="004C3D69">
        <w:rPr>
          <w:sz w:val="22"/>
          <w:szCs w:val="22"/>
        </w:rPr>
        <w:t>Einstieg usw.</w:t>
      </w:r>
    </w:p>
    <w:p w:rsidR="004C3D69" w:rsidRPr="004C3D69" w:rsidRDefault="004C3D69" w:rsidP="004C3D69">
      <w:pPr>
        <w:pStyle w:val="KeinLeerraum"/>
        <w:jc w:val="both"/>
        <w:rPr>
          <w:sz w:val="22"/>
        </w:rPr>
      </w:pPr>
      <w:r w:rsidRPr="004C3D69">
        <w:rPr>
          <w:sz w:val="22"/>
        </w:rPr>
        <w:t>–</w:t>
      </w:r>
      <w:r w:rsidRPr="004C3D69">
        <w:rPr>
          <w:sz w:val="22"/>
        </w:rPr>
        <w:tab/>
      </w:r>
      <w:r>
        <w:rPr>
          <w:sz w:val="22"/>
        </w:rPr>
        <w:tab/>
      </w:r>
      <w:r w:rsidRPr="004C3D69">
        <w:rPr>
          <w:sz w:val="22"/>
        </w:rPr>
        <w:t xml:space="preserve">Wenn du die Verbreitung von Tieren darstellen willst, verwendest du eine </w:t>
      </w:r>
      <w:r w:rsidRPr="004C3D69">
        <w:rPr>
          <w:sz w:val="22"/>
          <w:u w:val="single"/>
        </w:rPr>
        <w:t>Landkarte</w:t>
      </w:r>
      <w:r w:rsidRPr="004C3D69">
        <w:rPr>
          <w:sz w:val="22"/>
        </w:rPr>
        <w:t xml:space="preserve"> und be</w:t>
      </w:r>
      <w:r>
        <w:rPr>
          <w:sz w:val="22"/>
        </w:rPr>
        <w:softHyphen/>
      </w:r>
      <w:r>
        <w:rPr>
          <w:sz w:val="22"/>
        </w:rPr>
        <w:tab/>
      </w:r>
      <w:r>
        <w:rPr>
          <w:sz w:val="22"/>
        </w:rPr>
        <w:tab/>
      </w:r>
      <w:r w:rsidRPr="004C3D69">
        <w:rPr>
          <w:sz w:val="22"/>
        </w:rPr>
        <w:t xml:space="preserve">gründest, warum </w:t>
      </w:r>
      <w:r w:rsidR="009C0864">
        <w:rPr>
          <w:sz w:val="22"/>
        </w:rPr>
        <w:t>diese Tiere</w:t>
      </w:r>
      <w:r w:rsidRPr="004C3D69">
        <w:rPr>
          <w:sz w:val="22"/>
        </w:rPr>
        <w:t xml:space="preserve"> an anderen Orten nicht vorkommen.</w:t>
      </w:r>
    </w:p>
    <w:p w:rsidR="004C3D69" w:rsidRPr="004C3D69" w:rsidRDefault="004C3D69" w:rsidP="004C3D69">
      <w:pPr>
        <w:jc w:val="both"/>
        <w:rPr>
          <w:sz w:val="22"/>
          <w:szCs w:val="22"/>
        </w:rPr>
      </w:pPr>
      <w:r w:rsidRPr="004C3D69">
        <w:rPr>
          <w:sz w:val="22"/>
          <w:szCs w:val="22"/>
        </w:rPr>
        <w:t>–</w:t>
      </w:r>
      <w:r w:rsidRPr="004C3D69">
        <w:rPr>
          <w:sz w:val="22"/>
          <w:szCs w:val="22"/>
        </w:rPr>
        <w:tab/>
      </w:r>
      <w:r w:rsidRPr="004C3D69">
        <w:rPr>
          <w:b/>
          <w:sz w:val="22"/>
          <w:szCs w:val="22"/>
        </w:rPr>
        <w:t>Ganz wichtig</w:t>
      </w:r>
      <w:r w:rsidRPr="004C3D69">
        <w:rPr>
          <w:sz w:val="22"/>
          <w:szCs w:val="22"/>
        </w:rPr>
        <w:t xml:space="preserve">: Nicht einzelne Zahlen und Tatsachen aufzählen, sondern </w:t>
      </w:r>
      <w:r w:rsidRPr="004C3D69">
        <w:rPr>
          <w:sz w:val="22"/>
          <w:szCs w:val="22"/>
          <w:u w:val="single"/>
        </w:rPr>
        <w:t>Zusammenhänge</w:t>
      </w:r>
      <w:r w:rsidRPr="004C3D69">
        <w:rPr>
          <w:sz w:val="22"/>
          <w:szCs w:val="22"/>
        </w:rPr>
        <w:t xml:space="preserve"> her</w:t>
      </w:r>
      <w:r>
        <w:rPr>
          <w:sz w:val="22"/>
          <w:szCs w:val="22"/>
        </w:rPr>
        <w:t>-</w:t>
      </w:r>
      <w:r>
        <w:rPr>
          <w:sz w:val="22"/>
          <w:szCs w:val="22"/>
        </w:rPr>
        <w:tab/>
      </w:r>
      <w:r w:rsidRPr="004C3D69">
        <w:rPr>
          <w:sz w:val="22"/>
          <w:szCs w:val="22"/>
        </w:rPr>
        <w:t xml:space="preserve">stellen, z. B. sinnvolle Vergleiche anstellen, Beziehungen zwischen dem Aussehen der Organe </w:t>
      </w:r>
      <w:r>
        <w:rPr>
          <w:sz w:val="22"/>
          <w:szCs w:val="22"/>
        </w:rPr>
        <w:tab/>
      </w:r>
      <w:r w:rsidRPr="004C3D69">
        <w:rPr>
          <w:sz w:val="22"/>
          <w:szCs w:val="22"/>
        </w:rPr>
        <w:t xml:space="preserve">(Struktur) und ihren Aufgaben (Funktion) oder von bestimmten Verhaltensweisen für die </w:t>
      </w:r>
      <w:r>
        <w:rPr>
          <w:sz w:val="22"/>
          <w:szCs w:val="22"/>
        </w:rPr>
        <w:tab/>
      </w:r>
      <w:r w:rsidRPr="004C3D69">
        <w:rPr>
          <w:sz w:val="22"/>
          <w:szCs w:val="22"/>
        </w:rPr>
        <w:t>Lebensweise der Tiere herstellen.</w:t>
      </w:r>
    </w:p>
    <w:p w:rsidR="004C3D69" w:rsidRPr="004C3D69" w:rsidRDefault="004C3D69" w:rsidP="004C3D69">
      <w:pPr>
        <w:rPr>
          <w:sz w:val="22"/>
          <w:szCs w:val="22"/>
        </w:rPr>
      </w:pPr>
    </w:p>
    <w:p w:rsidR="004C3D69" w:rsidRPr="004C3D69" w:rsidRDefault="004C3D69" w:rsidP="004C3D69">
      <w:pPr>
        <w:rPr>
          <w:b/>
          <w:sz w:val="22"/>
          <w:szCs w:val="22"/>
        </w:rPr>
      </w:pPr>
      <w:r w:rsidRPr="004C3D69">
        <w:rPr>
          <w:b/>
          <w:sz w:val="22"/>
          <w:szCs w:val="22"/>
        </w:rPr>
        <w:t>Vortrag:</w:t>
      </w:r>
    </w:p>
    <w:p w:rsidR="004C3D69" w:rsidRPr="004C3D69" w:rsidRDefault="004C3D69" w:rsidP="0026783D">
      <w:pPr>
        <w:jc w:val="both"/>
        <w:rPr>
          <w:sz w:val="22"/>
          <w:szCs w:val="22"/>
        </w:rPr>
      </w:pPr>
      <w:r w:rsidRPr="004C3D69">
        <w:rPr>
          <w:sz w:val="22"/>
          <w:szCs w:val="22"/>
        </w:rPr>
        <w:t>–</w:t>
      </w:r>
      <w:r w:rsidRPr="004C3D69">
        <w:rPr>
          <w:sz w:val="22"/>
          <w:szCs w:val="22"/>
        </w:rPr>
        <w:tab/>
        <w:t>Jeder Schüler macht seine eigene Präsentation.</w:t>
      </w:r>
    </w:p>
    <w:p w:rsidR="004C3D69" w:rsidRPr="004C3D69" w:rsidRDefault="004C3D69" w:rsidP="0026783D">
      <w:pPr>
        <w:jc w:val="both"/>
        <w:rPr>
          <w:sz w:val="22"/>
          <w:szCs w:val="22"/>
        </w:rPr>
      </w:pPr>
      <w:r w:rsidRPr="004C3D69">
        <w:rPr>
          <w:sz w:val="22"/>
          <w:szCs w:val="22"/>
        </w:rPr>
        <w:t>–</w:t>
      </w:r>
      <w:r w:rsidRPr="004C3D69">
        <w:rPr>
          <w:sz w:val="22"/>
          <w:szCs w:val="22"/>
        </w:rPr>
        <w:tab/>
        <w:t xml:space="preserve">Die Präsentation dauert </w:t>
      </w:r>
      <w:r w:rsidRPr="004C3D69">
        <w:rPr>
          <w:sz w:val="22"/>
          <w:szCs w:val="22"/>
          <w:u w:val="single"/>
        </w:rPr>
        <w:t>5 Minuten</w:t>
      </w:r>
      <w:r w:rsidRPr="004C3D69">
        <w:rPr>
          <w:sz w:val="22"/>
          <w:szCs w:val="22"/>
        </w:rPr>
        <w:t xml:space="preserve">. (Zuvor üben und auf die Uhr schauen!) Tipp: Nicht zu </w:t>
      </w:r>
      <w:r w:rsidR="0026783D">
        <w:rPr>
          <w:sz w:val="22"/>
          <w:szCs w:val="22"/>
        </w:rPr>
        <w:tab/>
      </w:r>
      <w:r w:rsidRPr="004C3D69">
        <w:rPr>
          <w:sz w:val="22"/>
          <w:szCs w:val="22"/>
        </w:rPr>
        <w:t>viele Multi</w:t>
      </w:r>
      <w:r w:rsidRPr="004C3D69">
        <w:rPr>
          <w:sz w:val="22"/>
          <w:szCs w:val="22"/>
        </w:rPr>
        <w:softHyphen/>
        <w:t>media-Folien machen!</w:t>
      </w:r>
    </w:p>
    <w:p w:rsidR="004C3D69" w:rsidRPr="004C3D69" w:rsidRDefault="004C3D69" w:rsidP="0026783D">
      <w:pPr>
        <w:jc w:val="both"/>
        <w:rPr>
          <w:sz w:val="22"/>
          <w:szCs w:val="22"/>
        </w:rPr>
      </w:pPr>
      <w:r w:rsidRPr="004C3D69">
        <w:rPr>
          <w:sz w:val="22"/>
          <w:szCs w:val="22"/>
        </w:rPr>
        <w:t>–</w:t>
      </w:r>
      <w:r w:rsidRPr="004C3D69">
        <w:rPr>
          <w:sz w:val="22"/>
          <w:szCs w:val="22"/>
        </w:rPr>
        <w:tab/>
        <w:t>Nicht von der Multimedia-Folie ablesen, sondern entweder auswendig vortragen oder Stich</w:t>
      </w:r>
      <w:r w:rsidR="0026783D">
        <w:rPr>
          <w:sz w:val="22"/>
          <w:szCs w:val="22"/>
        </w:rPr>
        <w:softHyphen/>
      </w:r>
      <w:r w:rsidR="0026783D">
        <w:rPr>
          <w:sz w:val="22"/>
          <w:szCs w:val="22"/>
        </w:rPr>
        <w:tab/>
      </w:r>
      <w:r w:rsidRPr="004C3D69">
        <w:rPr>
          <w:sz w:val="22"/>
          <w:szCs w:val="22"/>
        </w:rPr>
        <w:t>worte (keine Sätze!) auf Karteikarten bereit halten.</w:t>
      </w:r>
    </w:p>
    <w:p w:rsidR="004C3D69" w:rsidRPr="004C3D69" w:rsidRDefault="004C3D69" w:rsidP="0026783D">
      <w:pPr>
        <w:jc w:val="both"/>
        <w:rPr>
          <w:sz w:val="22"/>
          <w:szCs w:val="22"/>
        </w:rPr>
      </w:pPr>
      <w:r w:rsidRPr="004C3D69">
        <w:rPr>
          <w:sz w:val="22"/>
          <w:szCs w:val="22"/>
        </w:rPr>
        <w:t>–</w:t>
      </w:r>
      <w:r w:rsidRPr="004C3D69">
        <w:rPr>
          <w:sz w:val="22"/>
          <w:szCs w:val="22"/>
        </w:rPr>
        <w:tab/>
        <w:t xml:space="preserve">Ins Publikum sprechen, für das Publikum sprechen, laut und deutlich sprechen, in </w:t>
      </w:r>
      <w:r w:rsidRPr="004C3D69">
        <w:rPr>
          <w:sz w:val="22"/>
          <w:szCs w:val="22"/>
          <w:u w:val="single"/>
        </w:rPr>
        <w:t>eigenen</w:t>
      </w:r>
      <w:r w:rsidRPr="004C3D69">
        <w:rPr>
          <w:sz w:val="22"/>
          <w:szCs w:val="22"/>
        </w:rPr>
        <w:t xml:space="preserve"> </w:t>
      </w:r>
      <w:r w:rsidR="0026783D">
        <w:rPr>
          <w:sz w:val="22"/>
          <w:szCs w:val="22"/>
        </w:rPr>
        <w:tab/>
      </w:r>
      <w:r w:rsidRPr="004C3D69">
        <w:rPr>
          <w:sz w:val="22"/>
          <w:szCs w:val="22"/>
        </w:rPr>
        <w:t>Worten sprechen (keine Wikipedia-Texte!).</w:t>
      </w:r>
    </w:p>
    <w:p w:rsidR="004C3D69" w:rsidRPr="004C3D69" w:rsidRDefault="004C3D69" w:rsidP="0026783D">
      <w:pPr>
        <w:pStyle w:val="KeinLeerraum"/>
        <w:jc w:val="both"/>
        <w:rPr>
          <w:sz w:val="22"/>
        </w:rPr>
      </w:pPr>
    </w:p>
    <w:p w:rsidR="004C3D69" w:rsidRPr="004C3D69" w:rsidRDefault="004C3D69" w:rsidP="004C3D69">
      <w:pPr>
        <w:pStyle w:val="KeinLeerraum"/>
        <w:rPr>
          <w:b/>
          <w:sz w:val="22"/>
        </w:rPr>
      </w:pPr>
      <w:r w:rsidRPr="004C3D69">
        <w:rPr>
          <w:b/>
          <w:sz w:val="22"/>
        </w:rPr>
        <w:t>Technischer Hinweis:</w:t>
      </w:r>
    </w:p>
    <w:p w:rsidR="004C3D69" w:rsidRPr="004C3D69" w:rsidRDefault="004C3D69" w:rsidP="0026783D">
      <w:pPr>
        <w:pStyle w:val="KeinLeerraum"/>
        <w:jc w:val="both"/>
        <w:rPr>
          <w:sz w:val="22"/>
        </w:rPr>
      </w:pPr>
      <w:r w:rsidRPr="004C3D69">
        <w:rPr>
          <w:sz w:val="22"/>
        </w:rPr>
        <w:t>–</w:t>
      </w:r>
      <w:r w:rsidRPr="004C3D69">
        <w:rPr>
          <w:sz w:val="22"/>
        </w:rPr>
        <w:tab/>
        <w:t xml:space="preserve">Am besten laufen die Präsentationen, wenn sie auf dem Schulserver abgespeichert sind. Wenn du </w:t>
      </w:r>
      <w:r w:rsidRPr="004C3D69">
        <w:rPr>
          <w:sz w:val="22"/>
        </w:rPr>
        <w:tab/>
        <w:t xml:space="preserve">deine Präsentation nach den Hinweisen aus dem Informatikunterricht zuhause nachgebessert hast </w:t>
      </w:r>
      <w:r w:rsidR="0026783D">
        <w:rPr>
          <w:sz w:val="22"/>
        </w:rPr>
        <w:tab/>
      </w:r>
      <w:r w:rsidRPr="004C3D69">
        <w:rPr>
          <w:sz w:val="22"/>
        </w:rPr>
        <w:t xml:space="preserve">und sie auf einem USB-Stick mitbringst, kann es sein, dass manche Effekte nicht mehr richtig </w:t>
      </w:r>
      <w:r w:rsidRPr="004C3D69">
        <w:rPr>
          <w:sz w:val="22"/>
        </w:rPr>
        <w:tab/>
        <w:t xml:space="preserve">funktionieren. Dann ist es sinnvoll, immer eine neue Folie anzulegen, wenn ein neues Objekt </w:t>
      </w:r>
      <w:r w:rsidR="0026783D">
        <w:rPr>
          <w:sz w:val="22"/>
        </w:rPr>
        <w:tab/>
      </w:r>
      <w:r w:rsidRPr="004C3D69">
        <w:rPr>
          <w:sz w:val="22"/>
        </w:rPr>
        <w:t xml:space="preserve">dazu kommt, statt dieses Objekt </w:t>
      </w:r>
      <w:r w:rsidR="00FA2BC2">
        <w:rPr>
          <w:sz w:val="22"/>
        </w:rPr>
        <w:t xml:space="preserve">durch Animation </w:t>
      </w:r>
      <w:r w:rsidRPr="004C3D69">
        <w:rPr>
          <w:sz w:val="22"/>
        </w:rPr>
        <w:t>in die selbe Folie hinein zu klicken.</w:t>
      </w:r>
    </w:p>
    <w:p w:rsidR="004C3D69" w:rsidRPr="004C3D69" w:rsidRDefault="004C3D69" w:rsidP="004C3D69">
      <w:pPr>
        <w:pStyle w:val="KeinLeerraum"/>
        <w:rPr>
          <w:sz w:val="22"/>
        </w:rPr>
      </w:pPr>
    </w:p>
    <w:p w:rsidR="004C3D69" w:rsidRPr="004C3D69" w:rsidRDefault="004C3D69" w:rsidP="004C3D69">
      <w:pPr>
        <w:pStyle w:val="KeinLeerraum"/>
        <w:rPr>
          <w:b/>
          <w:sz w:val="22"/>
        </w:rPr>
      </w:pPr>
      <w:r w:rsidRPr="004C3D69">
        <w:rPr>
          <w:b/>
          <w:sz w:val="22"/>
        </w:rPr>
        <w:t>Bewertung (Note in Biologie):</w:t>
      </w:r>
    </w:p>
    <w:p w:rsidR="004C3D69" w:rsidRPr="004C3D69" w:rsidRDefault="004C3D69" w:rsidP="0026783D">
      <w:pPr>
        <w:pStyle w:val="KeinLeerraum"/>
        <w:jc w:val="both"/>
        <w:rPr>
          <w:sz w:val="22"/>
        </w:rPr>
      </w:pPr>
      <w:r w:rsidRPr="004C3D69">
        <w:rPr>
          <w:sz w:val="22"/>
        </w:rPr>
        <w:t>Entwurf / Zusammenhänge statt Zahlen und Tatsachen / (SK)OFGA mit Kennzeichen / Richtigkeit /</w:t>
      </w:r>
      <w:r w:rsidR="0026783D">
        <w:rPr>
          <w:sz w:val="22"/>
        </w:rPr>
        <w:t xml:space="preserve"> </w:t>
      </w:r>
      <w:r w:rsidRPr="004C3D69">
        <w:rPr>
          <w:sz w:val="22"/>
        </w:rPr>
        <w:t xml:space="preserve">Einstieg, Aufbau und Gliederung / Vortrag (frei oder abgelesen; Verständlichkeit; Ausrichtung auf das Publikum) / zeitliche Dauer  </w:t>
      </w:r>
    </w:p>
    <w:p w:rsidR="004C3D69" w:rsidRPr="004C3D69" w:rsidRDefault="004C3D69" w:rsidP="004C3D69">
      <w:pPr>
        <w:rPr>
          <w:sz w:val="22"/>
          <w:szCs w:val="22"/>
        </w:rPr>
      </w:pPr>
    </w:p>
    <w:p w:rsidR="004C3D69" w:rsidRPr="004C3D69" w:rsidRDefault="004C3D69" w:rsidP="004C3D69">
      <w:pPr>
        <w:rPr>
          <w:b/>
          <w:sz w:val="22"/>
          <w:szCs w:val="22"/>
        </w:rPr>
      </w:pPr>
      <w:r w:rsidRPr="004C3D69">
        <w:rPr>
          <w:b/>
          <w:sz w:val="22"/>
          <w:szCs w:val="22"/>
        </w:rPr>
        <w:t>Hausaufgabe bis Donnerstag, 6. April 2017:</w:t>
      </w:r>
    </w:p>
    <w:p w:rsidR="004C3D69" w:rsidRPr="004C3D69" w:rsidRDefault="004C3D69" w:rsidP="005A42C0">
      <w:pPr>
        <w:jc w:val="both"/>
        <w:rPr>
          <w:sz w:val="22"/>
          <w:szCs w:val="22"/>
        </w:rPr>
      </w:pPr>
      <w:r w:rsidRPr="004C3D69">
        <w:rPr>
          <w:sz w:val="22"/>
          <w:szCs w:val="22"/>
        </w:rPr>
        <w:t>Stell den Inhalt deiner Präsentation (</w:t>
      </w:r>
      <w:r w:rsidRPr="004C3D69">
        <w:rPr>
          <w:sz w:val="22"/>
          <w:szCs w:val="22"/>
          <w:u w:val="single"/>
        </w:rPr>
        <w:t>nur</w:t>
      </w:r>
      <w:r w:rsidRPr="004C3D69">
        <w:rPr>
          <w:sz w:val="22"/>
          <w:szCs w:val="22"/>
        </w:rPr>
        <w:t xml:space="preserve"> den Text, keine Bilder) </w:t>
      </w:r>
      <w:r w:rsidRPr="004C3D69">
        <w:rPr>
          <w:sz w:val="22"/>
          <w:szCs w:val="22"/>
          <w:u w:val="single"/>
        </w:rPr>
        <w:t>stichwortartig</w:t>
      </w:r>
      <w:r w:rsidRPr="004C3D69">
        <w:rPr>
          <w:sz w:val="22"/>
          <w:szCs w:val="22"/>
        </w:rPr>
        <w:t xml:space="preserve"> auf einem eigenen Blatt Papier zusammen und gib dieses mit Name, Klasse und Thema beschriftete Blatt bei deiner Biologie</w:t>
      </w:r>
      <w:r w:rsidR="005A42C0">
        <w:rPr>
          <w:sz w:val="22"/>
          <w:szCs w:val="22"/>
        </w:rPr>
        <w:softHyphen/>
      </w:r>
      <w:r w:rsidRPr="004C3D69">
        <w:rPr>
          <w:sz w:val="22"/>
          <w:szCs w:val="22"/>
        </w:rPr>
        <w:t>lehrkraft ab. Die Gestaltung dieses Blattes geht bereits in die Biolo</w:t>
      </w:r>
      <w:r w:rsidRPr="004C3D69">
        <w:rPr>
          <w:sz w:val="22"/>
          <w:szCs w:val="22"/>
        </w:rPr>
        <w:softHyphen/>
        <w:t xml:space="preserve">gienote der Präsentation ein. </w:t>
      </w:r>
    </w:p>
    <w:p w:rsidR="004C3D69" w:rsidRPr="004C3D69" w:rsidRDefault="004C3D69" w:rsidP="004C3D69">
      <w:pPr>
        <w:rPr>
          <w:sz w:val="22"/>
          <w:szCs w:val="22"/>
        </w:rPr>
      </w:pPr>
    </w:p>
    <w:p w:rsidR="004C3D69" w:rsidRPr="004C3D69" w:rsidRDefault="004C3D69" w:rsidP="004C3D69">
      <w:pPr>
        <w:rPr>
          <w:sz w:val="22"/>
          <w:szCs w:val="22"/>
        </w:rPr>
      </w:pPr>
      <w:r w:rsidRPr="004C3D69">
        <w:rPr>
          <w:sz w:val="22"/>
          <w:szCs w:val="22"/>
        </w:rPr>
        <w:t xml:space="preserve">Die Präsentationen finden dann </w:t>
      </w:r>
      <w:r w:rsidRPr="004C3D69">
        <w:rPr>
          <w:b/>
          <w:sz w:val="22"/>
          <w:szCs w:val="22"/>
        </w:rPr>
        <w:t>nach den Pfingstferien</w:t>
      </w:r>
      <w:r w:rsidRPr="004C3D69">
        <w:rPr>
          <w:sz w:val="22"/>
          <w:szCs w:val="22"/>
        </w:rPr>
        <w:t xml:space="preserve"> statt (eigener Terminplan).</w:t>
      </w:r>
    </w:p>
    <w:p w:rsidR="004C3D69" w:rsidRPr="004C3D69" w:rsidRDefault="004C3D69" w:rsidP="004C3D69">
      <w:pPr>
        <w:rPr>
          <w:sz w:val="22"/>
          <w:szCs w:val="22"/>
        </w:rPr>
      </w:pPr>
    </w:p>
    <w:p w:rsidR="004C3D69" w:rsidRPr="004C3D69" w:rsidRDefault="004C3D69" w:rsidP="004C3D69">
      <w:pPr>
        <w:rPr>
          <w:sz w:val="22"/>
          <w:szCs w:val="22"/>
        </w:rPr>
      </w:pPr>
    </w:p>
    <w:p w:rsidR="004C3D69" w:rsidRDefault="004C3D69" w:rsidP="004C3D69">
      <w:pPr>
        <w:pStyle w:val="KeinLeerraum"/>
        <w:jc w:val="right"/>
      </w:pPr>
      <w:r w:rsidRPr="004C3D69">
        <w:rPr>
          <w:sz w:val="22"/>
        </w:rPr>
        <w:t>Nickl, März 2017</w:t>
      </w:r>
    </w:p>
    <w:p w:rsidR="00893531" w:rsidRDefault="00893531" w:rsidP="00E1261A">
      <w:pPr>
        <w:jc w:val="right"/>
      </w:pPr>
    </w:p>
    <w:p w:rsidR="00893531" w:rsidRDefault="00893531" w:rsidP="00893531">
      <w:pPr>
        <w:jc w:val="center"/>
        <w:rPr>
          <w:rFonts w:ascii="Arial" w:hAnsi="Arial" w:cs="Arial"/>
          <w:b/>
        </w:rPr>
      </w:pPr>
      <w:bookmarkStart w:id="12" w:name="Inf12"/>
      <w:r>
        <w:rPr>
          <w:rFonts w:ascii="Arial" w:hAnsi="Arial" w:cs="Arial"/>
          <w:b/>
        </w:rPr>
        <w:lastRenderedPageBreak/>
        <w:t xml:space="preserve">Bewertungsbogen </w:t>
      </w:r>
      <w:bookmarkEnd w:id="12"/>
      <w:r>
        <w:rPr>
          <w:rFonts w:ascii="Arial" w:hAnsi="Arial" w:cs="Arial"/>
          <w:b/>
        </w:rPr>
        <w:t>der Multimediavorträge im Projekt mit Informatik</w:t>
      </w:r>
    </w:p>
    <w:p w:rsidR="00893531" w:rsidRDefault="00893531" w:rsidP="008935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1535"/>
        <w:gridCol w:w="1535"/>
        <w:gridCol w:w="3071"/>
      </w:tblGrid>
      <w:tr w:rsidR="00893531" w:rsidRPr="00893531" w:rsidTr="00893531">
        <w:tc>
          <w:tcPr>
            <w:tcW w:w="4605" w:type="dxa"/>
            <w:gridSpan w:val="2"/>
            <w:shd w:val="clear" w:color="auto" w:fill="auto"/>
          </w:tcPr>
          <w:p w:rsidR="00893531" w:rsidRPr="00893531" w:rsidRDefault="00893531" w:rsidP="00C92DC5">
            <w:pPr>
              <w:rPr>
                <w:rFonts w:ascii="Arial Narrow" w:hAnsi="Arial Narrow"/>
              </w:rPr>
            </w:pPr>
            <w:r w:rsidRPr="00893531">
              <w:rPr>
                <w:rFonts w:ascii="Arial Narrow" w:hAnsi="Arial Narrow"/>
                <w:b/>
              </w:rPr>
              <w:t>Name</w:t>
            </w:r>
            <w:r w:rsidRPr="00893531">
              <w:rPr>
                <w:rFonts w:ascii="Arial Narrow" w:hAnsi="Arial Narrow"/>
              </w:rPr>
              <w:t>:</w:t>
            </w:r>
          </w:p>
          <w:p w:rsidR="00893531" w:rsidRPr="00893531" w:rsidRDefault="00893531" w:rsidP="00C92DC5">
            <w:pPr>
              <w:rPr>
                <w:rFonts w:ascii="Arial Narrow" w:hAnsi="Arial Narrow"/>
                <w:b/>
              </w:rPr>
            </w:pPr>
            <w:r w:rsidRPr="00893531">
              <w:rPr>
                <w:rFonts w:ascii="Arial Narrow" w:hAnsi="Arial Narrow"/>
                <w:b/>
              </w:rPr>
              <w:t>Klasse:</w:t>
            </w:r>
          </w:p>
        </w:tc>
        <w:tc>
          <w:tcPr>
            <w:tcW w:w="4606" w:type="dxa"/>
            <w:gridSpan w:val="2"/>
            <w:shd w:val="clear" w:color="auto" w:fill="auto"/>
          </w:tcPr>
          <w:p w:rsidR="00893531" w:rsidRPr="00893531" w:rsidRDefault="00893531" w:rsidP="00C92DC5">
            <w:pPr>
              <w:rPr>
                <w:rFonts w:ascii="Arial Narrow" w:hAnsi="Arial Narrow"/>
              </w:rPr>
            </w:pPr>
            <w:r w:rsidRPr="00893531">
              <w:rPr>
                <w:rFonts w:ascii="Arial Narrow" w:hAnsi="Arial Narrow"/>
                <w:b/>
              </w:rPr>
              <w:t>Datum:</w:t>
            </w:r>
          </w:p>
        </w:tc>
      </w:tr>
      <w:tr w:rsidR="00893531" w:rsidRPr="00893531" w:rsidTr="00893531">
        <w:tc>
          <w:tcPr>
            <w:tcW w:w="9211" w:type="dxa"/>
            <w:gridSpan w:val="4"/>
            <w:shd w:val="clear" w:color="auto" w:fill="auto"/>
          </w:tcPr>
          <w:p w:rsidR="00893531" w:rsidRPr="00893531" w:rsidRDefault="00893531" w:rsidP="00C92DC5">
            <w:pPr>
              <w:rPr>
                <w:rFonts w:ascii="Arial Narrow" w:hAnsi="Arial Narrow"/>
                <w:b/>
              </w:rPr>
            </w:pPr>
            <w:r w:rsidRPr="00893531">
              <w:rPr>
                <w:rFonts w:ascii="Arial Narrow" w:hAnsi="Arial Narrow"/>
                <w:b/>
              </w:rPr>
              <w:t>Thema:</w:t>
            </w:r>
          </w:p>
          <w:p w:rsidR="00893531" w:rsidRPr="00893531" w:rsidRDefault="00893531" w:rsidP="00C92DC5">
            <w:pPr>
              <w:rPr>
                <w:rFonts w:ascii="Arial Narrow" w:hAnsi="Arial Narrow"/>
                <w:b/>
              </w:rPr>
            </w:pPr>
          </w:p>
        </w:tc>
      </w:tr>
      <w:tr w:rsidR="00893531" w:rsidRPr="00893531" w:rsidTr="00893531">
        <w:tc>
          <w:tcPr>
            <w:tcW w:w="3070" w:type="dxa"/>
            <w:shd w:val="clear" w:color="auto" w:fill="auto"/>
          </w:tcPr>
          <w:p w:rsidR="00893531" w:rsidRPr="00893531" w:rsidRDefault="00893531" w:rsidP="00C92DC5">
            <w:pPr>
              <w:rPr>
                <w:rFonts w:ascii="Arial Narrow" w:hAnsi="Arial Narrow"/>
                <w:b/>
                <w:sz w:val="20"/>
                <w:szCs w:val="20"/>
              </w:rPr>
            </w:pPr>
            <w:r w:rsidRPr="00893531">
              <w:rPr>
                <w:rFonts w:ascii="Arial Narrow" w:hAnsi="Arial Narrow"/>
                <w:b/>
                <w:sz w:val="20"/>
                <w:szCs w:val="20"/>
              </w:rPr>
              <w:t>Entwurf:</w:t>
            </w:r>
          </w:p>
          <w:p w:rsidR="00893531" w:rsidRPr="00893531" w:rsidRDefault="00893531" w:rsidP="00C92DC5">
            <w:pPr>
              <w:rPr>
                <w:rFonts w:ascii="Arial Narrow" w:hAnsi="Arial Narrow"/>
                <w:b/>
                <w:sz w:val="20"/>
                <w:szCs w:val="20"/>
              </w:rPr>
            </w:pPr>
          </w:p>
          <w:p w:rsidR="00893531" w:rsidRPr="00893531" w:rsidRDefault="00893531" w:rsidP="00C92DC5">
            <w:pPr>
              <w:rPr>
                <w:rFonts w:ascii="Arial Narrow" w:hAnsi="Arial Narrow"/>
                <w:b/>
                <w:sz w:val="20"/>
                <w:szCs w:val="20"/>
              </w:rPr>
            </w:pPr>
          </w:p>
          <w:p w:rsidR="00893531" w:rsidRPr="00893531" w:rsidRDefault="00893531" w:rsidP="00C92DC5">
            <w:pPr>
              <w:rPr>
                <w:rFonts w:ascii="Arial Narrow" w:hAnsi="Arial Narrow"/>
                <w:b/>
                <w:sz w:val="20"/>
                <w:szCs w:val="20"/>
              </w:rPr>
            </w:pPr>
          </w:p>
          <w:p w:rsidR="00893531" w:rsidRPr="00893531" w:rsidRDefault="00893531" w:rsidP="00C92DC5">
            <w:pPr>
              <w:rPr>
                <w:rFonts w:ascii="Arial Narrow" w:hAnsi="Arial Narrow"/>
                <w:b/>
                <w:sz w:val="20"/>
                <w:szCs w:val="20"/>
              </w:rPr>
            </w:pPr>
          </w:p>
        </w:tc>
        <w:tc>
          <w:tcPr>
            <w:tcW w:w="3070" w:type="dxa"/>
            <w:gridSpan w:val="2"/>
            <w:shd w:val="clear" w:color="auto" w:fill="auto"/>
          </w:tcPr>
          <w:p w:rsidR="00893531" w:rsidRPr="00893531" w:rsidRDefault="00893531" w:rsidP="00C92DC5">
            <w:pPr>
              <w:rPr>
                <w:rFonts w:ascii="Arial Narrow" w:hAnsi="Arial Narrow"/>
                <w:b/>
                <w:sz w:val="20"/>
                <w:szCs w:val="20"/>
              </w:rPr>
            </w:pPr>
            <w:r w:rsidRPr="00893531">
              <w:rPr>
                <w:rFonts w:ascii="Arial Narrow" w:hAnsi="Arial Narrow"/>
                <w:b/>
                <w:sz w:val="20"/>
                <w:szCs w:val="20"/>
              </w:rPr>
              <w:t>SKOFGA (komplett / Kennzeichen):</w:t>
            </w:r>
          </w:p>
          <w:p w:rsidR="00893531" w:rsidRPr="00893531" w:rsidRDefault="00893531" w:rsidP="00C92DC5">
            <w:pPr>
              <w:rPr>
                <w:rFonts w:ascii="Arial Narrow" w:hAnsi="Arial Narrow"/>
                <w:b/>
                <w:sz w:val="20"/>
                <w:szCs w:val="20"/>
              </w:rPr>
            </w:pPr>
          </w:p>
          <w:p w:rsidR="00893531" w:rsidRPr="00893531" w:rsidRDefault="00893531" w:rsidP="00C92DC5">
            <w:pPr>
              <w:rPr>
                <w:rFonts w:ascii="Arial Narrow" w:hAnsi="Arial Narrow"/>
                <w:b/>
                <w:sz w:val="20"/>
                <w:szCs w:val="20"/>
              </w:rPr>
            </w:pPr>
          </w:p>
        </w:tc>
        <w:tc>
          <w:tcPr>
            <w:tcW w:w="3071" w:type="dxa"/>
            <w:shd w:val="clear" w:color="auto" w:fill="auto"/>
          </w:tcPr>
          <w:p w:rsidR="00893531" w:rsidRPr="00893531" w:rsidRDefault="00893531" w:rsidP="00C92DC5">
            <w:pPr>
              <w:rPr>
                <w:rFonts w:ascii="Arial Narrow" w:hAnsi="Arial Narrow"/>
                <w:b/>
                <w:sz w:val="20"/>
                <w:szCs w:val="20"/>
              </w:rPr>
            </w:pPr>
            <w:r w:rsidRPr="00893531">
              <w:rPr>
                <w:rFonts w:ascii="Arial Narrow" w:hAnsi="Arial Narrow"/>
                <w:b/>
                <w:sz w:val="20"/>
                <w:szCs w:val="20"/>
              </w:rPr>
              <w:t>richtig, Vielfalt, Besonderheiten:</w:t>
            </w:r>
          </w:p>
        </w:tc>
      </w:tr>
      <w:tr w:rsidR="00893531" w:rsidRPr="00893531" w:rsidTr="00893531">
        <w:trPr>
          <w:trHeight w:val="458"/>
        </w:trPr>
        <w:tc>
          <w:tcPr>
            <w:tcW w:w="3070" w:type="dxa"/>
            <w:vMerge w:val="restart"/>
            <w:shd w:val="clear" w:color="auto" w:fill="auto"/>
          </w:tcPr>
          <w:p w:rsidR="00893531" w:rsidRPr="00893531" w:rsidRDefault="00893531" w:rsidP="00C92DC5">
            <w:pPr>
              <w:rPr>
                <w:rFonts w:ascii="Arial Narrow" w:hAnsi="Arial Narrow"/>
                <w:b/>
                <w:sz w:val="20"/>
                <w:szCs w:val="20"/>
              </w:rPr>
            </w:pPr>
            <w:r w:rsidRPr="00893531">
              <w:rPr>
                <w:rFonts w:ascii="Arial Narrow" w:hAnsi="Arial Narrow"/>
                <w:b/>
                <w:sz w:val="20"/>
                <w:szCs w:val="20"/>
              </w:rPr>
              <w:t>Zusammenhänge:</w:t>
            </w:r>
          </w:p>
          <w:p w:rsidR="00893531" w:rsidRPr="00893531" w:rsidRDefault="00893531" w:rsidP="00C92DC5">
            <w:pPr>
              <w:rPr>
                <w:rFonts w:ascii="Arial Narrow" w:hAnsi="Arial Narrow"/>
                <w:b/>
                <w:sz w:val="20"/>
                <w:szCs w:val="20"/>
              </w:rPr>
            </w:pPr>
          </w:p>
          <w:p w:rsidR="00893531" w:rsidRPr="00893531" w:rsidRDefault="00893531" w:rsidP="00C92DC5">
            <w:pPr>
              <w:rPr>
                <w:rFonts w:ascii="Arial Narrow" w:hAnsi="Arial Narrow"/>
                <w:b/>
                <w:sz w:val="20"/>
                <w:szCs w:val="20"/>
              </w:rPr>
            </w:pPr>
          </w:p>
          <w:p w:rsidR="00893531" w:rsidRPr="00893531" w:rsidRDefault="00893531" w:rsidP="00C92DC5">
            <w:pPr>
              <w:rPr>
                <w:rFonts w:ascii="Arial Narrow" w:hAnsi="Arial Narrow"/>
                <w:b/>
                <w:sz w:val="20"/>
                <w:szCs w:val="20"/>
              </w:rPr>
            </w:pPr>
          </w:p>
          <w:p w:rsidR="00893531" w:rsidRPr="00893531" w:rsidRDefault="00893531" w:rsidP="00C92DC5">
            <w:pPr>
              <w:rPr>
                <w:rFonts w:ascii="Arial Narrow" w:hAnsi="Arial Narrow"/>
                <w:b/>
                <w:sz w:val="20"/>
                <w:szCs w:val="20"/>
              </w:rPr>
            </w:pPr>
          </w:p>
          <w:p w:rsidR="00893531" w:rsidRPr="00893531" w:rsidRDefault="00893531" w:rsidP="00C92DC5">
            <w:pPr>
              <w:rPr>
                <w:rFonts w:ascii="Arial Narrow" w:hAnsi="Arial Narrow"/>
                <w:b/>
                <w:sz w:val="20"/>
                <w:szCs w:val="20"/>
              </w:rPr>
            </w:pPr>
          </w:p>
        </w:tc>
        <w:tc>
          <w:tcPr>
            <w:tcW w:w="3070" w:type="dxa"/>
            <w:gridSpan w:val="2"/>
            <w:vMerge w:val="restart"/>
            <w:shd w:val="clear" w:color="auto" w:fill="auto"/>
          </w:tcPr>
          <w:p w:rsidR="00893531" w:rsidRPr="00893531" w:rsidRDefault="00893531" w:rsidP="00C92DC5">
            <w:pPr>
              <w:rPr>
                <w:rFonts w:ascii="Arial Narrow" w:hAnsi="Arial Narrow"/>
                <w:b/>
                <w:sz w:val="20"/>
                <w:szCs w:val="20"/>
              </w:rPr>
            </w:pPr>
            <w:r w:rsidRPr="00893531">
              <w:rPr>
                <w:rFonts w:ascii="Arial Narrow" w:hAnsi="Arial Narrow"/>
                <w:b/>
                <w:sz w:val="20"/>
                <w:szCs w:val="20"/>
              </w:rPr>
              <w:t>Einstieg, Aufbau, Gliederung:</w:t>
            </w:r>
          </w:p>
        </w:tc>
        <w:tc>
          <w:tcPr>
            <w:tcW w:w="3071" w:type="dxa"/>
            <w:shd w:val="clear" w:color="auto" w:fill="auto"/>
          </w:tcPr>
          <w:p w:rsidR="00893531" w:rsidRDefault="00893531">
            <w:r w:rsidRPr="00893531">
              <w:rPr>
                <w:rFonts w:ascii="Arial Narrow" w:hAnsi="Arial Narrow"/>
                <w:b/>
                <w:sz w:val="20"/>
                <w:szCs w:val="20"/>
              </w:rPr>
              <w:t>Zeitdauer:</w:t>
            </w:r>
          </w:p>
        </w:tc>
      </w:tr>
      <w:tr w:rsidR="00893531" w:rsidRPr="00893531" w:rsidTr="00893531">
        <w:trPr>
          <w:trHeight w:val="457"/>
        </w:trPr>
        <w:tc>
          <w:tcPr>
            <w:tcW w:w="3070" w:type="dxa"/>
            <w:vMerge/>
            <w:shd w:val="clear" w:color="auto" w:fill="auto"/>
          </w:tcPr>
          <w:p w:rsidR="00893531" w:rsidRPr="00893531" w:rsidRDefault="00893531" w:rsidP="00C92DC5">
            <w:pPr>
              <w:rPr>
                <w:rFonts w:ascii="Arial Narrow" w:hAnsi="Arial Narrow"/>
                <w:b/>
                <w:sz w:val="20"/>
                <w:szCs w:val="20"/>
              </w:rPr>
            </w:pPr>
          </w:p>
        </w:tc>
        <w:tc>
          <w:tcPr>
            <w:tcW w:w="3070" w:type="dxa"/>
            <w:gridSpan w:val="2"/>
            <w:vMerge/>
            <w:shd w:val="clear" w:color="auto" w:fill="auto"/>
          </w:tcPr>
          <w:p w:rsidR="00893531" w:rsidRPr="00893531" w:rsidRDefault="00893531" w:rsidP="00C92DC5">
            <w:pPr>
              <w:rPr>
                <w:rFonts w:ascii="Arial Narrow" w:hAnsi="Arial Narrow"/>
                <w:b/>
                <w:sz w:val="20"/>
                <w:szCs w:val="20"/>
              </w:rPr>
            </w:pPr>
          </w:p>
        </w:tc>
        <w:tc>
          <w:tcPr>
            <w:tcW w:w="3071" w:type="dxa"/>
            <w:vMerge w:val="restart"/>
            <w:shd w:val="clear" w:color="auto" w:fill="auto"/>
          </w:tcPr>
          <w:p w:rsidR="00893531" w:rsidRPr="00893531" w:rsidRDefault="00893531" w:rsidP="00E16C08">
            <w:pPr>
              <w:rPr>
                <w:rFonts w:ascii="Arial Narrow" w:hAnsi="Arial Narrow"/>
                <w:b/>
                <w:sz w:val="20"/>
                <w:szCs w:val="20"/>
              </w:rPr>
            </w:pPr>
            <w:r w:rsidRPr="00893531">
              <w:rPr>
                <w:rFonts w:ascii="Arial Narrow" w:hAnsi="Arial Narrow"/>
                <w:b/>
                <w:sz w:val="20"/>
                <w:szCs w:val="20"/>
              </w:rPr>
              <w:t>Gesamturteil:</w:t>
            </w:r>
          </w:p>
        </w:tc>
      </w:tr>
      <w:tr w:rsidR="003A3408" w:rsidRPr="00893531" w:rsidTr="00B40CBE">
        <w:tc>
          <w:tcPr>
            <w:tcW w:w="6140" w:type="dxa"/>
            <w:gridSpan w:val="3"/>
            <w:shd w:val="clear" w:color="auto" w:fill="auto"/>
          </w:tcPr>
          <w:p w:rsidR="003A3408" w:rsidRDefault="003A3408" w:rsidP="003A3408">
            <w:pPr>
              <w:rPr>
                <w:rFonts w:ascii="Arial Narrow" w:hAnsi="Arial Narrow"/>
                <w:b/>
                <w:sz w:val="20"/>
                <w:szCs w:val="20"/>
              </w:rPr>
            </w:pPr>
            <w:r w:rsidRPr="00893531">
              <w:rPr>
                <w:rFonts w:ascii="Arial Narrow" w:hAnsi="Arial Narrow"/>
                <w:b/>
                <w:sz w:val="20"/>
                <w:szCs w:val="20"/>
              </w:rPr>
              <w:t>Vortrag (frei bis abgelesen)</w:t>
            </w:r>
            <w:r>
              <w:rPr>
                <w:rFonts w:ascii="Arial Narrow" w:hAnsi="Arial Narrow"/>
                <w:b/>
                <w:sz w:val="20"/>
                <w:szCs w:val="20"/>
              </w:rPr>
              <w:t xml:space="preserve">, </w:t>
            </w:r>
            <w:r w:rsidRPr="00893531">
              <w:rPr>
                <w:rFonts w:ascii="Arial Narrow" w:hAnsi="Arial Narrow"/>
                <w:b/>
                <w:sz w:val="20"/>
                <w:szCs w:val="20"/>
              </w:rPr>
              <w:t>Sprache / Publikumsorientierung:</w:t>
            </w:r>
          </w:p>
          <w:p w:rsidR="003A3408" w:rsidRDefault="003A3408" w:rsidP="003A3408">
            <w:pPr>
              <w:rPr>
                <w:rFonts w:ascii="Arial Narrow" w:hAnsi="Arial Narrow"/>
                <w:b/>
                <w:sz w:val="20"/>
                <w:szCs w:val="20"/>
              </w:rPr>
            </w:pPr>
          </w:p>
          <w:p w:rsidR="003A3408" w:rsidRDefault="003A3408" w:rsidP="003A3408">
            <w:pPr>
              <w:rPr>
                <w:rFonts w:ascii="Arial Narrow" w:hAnsi="Arial Narrow"/>
                <w:b/>
                <w:sz w:val="20"/>
                <w:szCs w:val="20"/>
              </w:rPr>
            </w:pPr>
          </w:p>
          <w:p w:rsidR="003A3408" w:rsidRDefault="003A3408" w:rsidP="003A3408">
            <w:pPr>
              <w:rPr>
                <w:rFonts w:ascii="Arial Narrow" w:hAnsi="Arial Narrow"/>
                <w:b/>
                <w:sz w:val="20"/>
                <w:szCs w:val="20"/>
              </w:rPr>
            </w:pPr>
          </w:p>
          <w:p w:rsidR="003A3408" w:rsidRDefault="003A3408" w:rsidP="003A3408">
            <w:pPr>
              <w:rPr>
                <w:rFonts w:ascii="Arial Narrow" w:hAnsi="Arial Narrow"/>
                <w:b/>
                <w:sz w:val="20"/>
                <w:szCs w:val="20"/>
              </w:rPr>
            </w:pPr>
          </w:p>
          <w:p w:rsidR="003A3408" w:rsidRPr="00893531" w:rsidRDefault="003A3408" w:rsidP="003A3408">
            <w:pPr>
              <w:rPr>
                <w:rFonts w:ascii="Arial Narrow" w:hAnsi="Arial Narrow"/>
                <w:b/>
                <w:sz w:val="20"/>
                <w:szCs w:val="20"/>
              </w:rPr>
            </w:pPr>
          </w:p>
        </w:tc>
        <w:tc>
          <w:tcPr>
            <w:tcW w:w="3071" w:type="dxa"/>
            <w:vMerge/>
            <w:shd w:val="clear" w:color="auto" w:fill="auto"/>
          </w:tcPr>
          <w:p w:rsidR="003A3408" w:rsidRDefault="003A3408"/>
        </w:tc>
      </w:tr>
    </w:tbl>
    <w:p w:rsidR="00893531" w:rsidRDefault="00893531" w:rsidP="00893531">
      <w:pPr>
        <w:rPr>
          <w:b/>
        </w:rPr>
      </w:pPr>
    </w:p>
    <w:p w:rsidR="009E2DBD" w:rsidRDefault="009E2DBD">
      <w:pPr>
        <w:jc w:val="right"/>
        <w:sectPr w:rsidR="009E2DBD" w:rsidSect="004C3D69">
          <w:footerReference w:type="default" r:id="rId8"/>
          <w:pgSz w:w="11906" w:h="16838"/>
          <w:pgMar w:top="1134" w:right="1418" w:bottom="1134" w:left="1418" w:header="709" w:footer="709" w:gutter="0"/>
          <w:pgNumType w:fmt="numberInDash" w:start="1"/>
          <w:cols w:space="708"/>
          <w:docGrid w:linePitch="360"/>
        </w:sect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0"/>
        <w:gridCol w:w="1130"/>
        <w:gridCol w:w="1038"/>
        <w:gridCol w:w="1343"/>
        <w:gridCol w:w="1349"/>
        <w:gridCol w:w="1624"/>
        <w:gridCol w:w="644"/>
        <w:gridCol w:w="930"/>
        <w:gridCol w:w="1840"/>
        <w:gridCol w:w="1557"/>
        <w:gridCol w:w="850"/>
        <w:gridCol w:w="708"/>
        <w:gridCol w:w="849"/>
      </w:tblGrid>
      <w:tr w:rsidR="009E2DBD">
        <w:tc>
          <w:tcPr>
            <w:tcW w:w="1131" w:type="dxa"/>
            <w:vMerge w:val="restart"/>
            <w:vAlign w:val="center"/>
          </w:tcPr>
          <w:p w:rsidR="009E2DBD" w:rsidRDefault="00E1528E">
            <w:pPr>
              <w:jc w:val="center"/>
              <w:rPr>
                <w:rFonts w:ascii="Arial" w:hAnsi="Arial"/>
                <w:b/>
                <w:sz w:val="22"/>
                <w:szCs w:val="22"/>
              </w:rPr>
            </w:pPr>
            <w:r>
              <w:rPr>
                <w:noProof/>
              </w:rPr>
              <w:lastRenderedPageBreak/>
              <mc:AlternateContent>
                <mc:Choice Requires="wps">
                  <w:drawing>
                    <wp:anchor distT="0" distB="0" distL="114300" distR="114300" simplePos="0" relativeHeight="251656704" behindDoc="0" locked="0" layoutInCell="1" allowOverlap="1" wp14:anchorId="74FCFEE5" wp14:editId="28CB972C">
                      <wp:simplePos x="0" y="0"/>
                      <wp:positionH relativeFrom="column">
                        <wp:posOffset>383540</wp:posOffset>
                      </wp:positionH>
                      <wp:positionV relativeFrom="paragraph">
                        <wp:posOffset>-509905</wp:posOffset>
                      </wp:positionV>
                      <wp:extent cx="7414260" cy="32766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4260" cy="3276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E2DBD" w:rsidRDefault="00903619">
                                  <w:pPr>
                                    <w:rPr>
                                      <w:rFonts w:ascii="Arial" w:hAnsi="Arial"/>
                                    </w:rPr>
                                  </w:pPr>
                                  <w:bookmarkStart w:id="13" w:name="Inf13"/>
                                  <w:r>
                                    <w:rPr>
                                      <w:rFonts w:ascii="Arial" w:hAnsi="Arial"/>
                                      <w:b/>
                                    </w:rPr>
                                    <w:t>Bewertungsbogen</w:t>
                                  </w:r>
                                  <w:bookmarkEnd w:id="13"/>
                                  <w:r>
                                    <w:rPr>
                                      <w:rFonts w:ascii="Arial" w:hAnsi="Arial"/>
                                      <w:b/>
                                    </w:rPr>
                                    <w:t xml:space="preserve"> der Multimediavorträge im Projekt mit Informatik in Klasse 6__ am 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 o:spid="_x0000_s1027" type="#_x0000_t202" style="position:absolute;left:0;text-align:left;margin-left:30.2pt;margin-top:-40.15pt;width:583.8pt;height:2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" stroked="f" strokeweight=".5pt">
                      <v:textbox>
                        <w:txbxContent>
                          <w:p w:rsidR="009E2DBD" w:rsidRDefault="00903619">
                            <w:pPr>
                              <w:rPr>
                                <w:rFonts w:ascii="Arial" w:hAnsi="Arial"/>
                              </w:rPr>
                            </w:pPr>
                            <w:bookmarkStart w:id="14" w:name="Inf13"/>
                            <w:r>
                              <w:rPr>
                                <w:rFonts w:ascii="Arial" w:hAnsi="Arial"/>
                                <w:b/>
                              </w:rPr>
                              <w:t>Bewertungsbogen</w:t>
                            </w:r>
                            <w:bookmarkEnd w:id="14"/>
                            <w:r>
                              <w:rPr>
                                <w:rFonts w:ascii="Arial" w:hAnsi="Arial"/>
                                <w:b/>
                              </w:rPr>
                              <w:t xml:space="preserve"> der Multimediavorträge im Projekt mit Informatik in Klasse 6__ am ___________</w:t>
                            </w:r>
                          </w:p>
                        </w:txbxContent>
                      </v:textbox>
                    </v:shape>
                  </w:pict>
                </mc:Fallback>
              </mc:AlternateContent>
            </w:r>
            <w:r w:rsidR="00903619">
              <w:rPr>
                <w:rFonts w:ascii="Arial" w:hAnsi="Arial"/>
                <w:b/>
                <w:sz w:val="22"/>
                <w:szCs w:val="22"/>
              </w:rPr>
              <w:t>Name</w:t>
            </w:r>
          </w:p>
        </w:tc>
        <w:tc>
          <w:tcPr>
            <w:tcW w:w="1131" w:type="dxa"/>
            <w:vMerge w:val="restart"/>
            <w:vAlign w:val="center"/>
          </w:tcPr>
          <w:p w:rsidR="009E2DBD" w:rsidRDefault="00903619">
            <w:pPr>
              <w:jc w:val="center"/>
              <w:rPr>
                <w:rFonts w:ascii="Arial" w:hAnsi="Arial"/>
                <w:b/>
                <w:sz w:val="22"/>
                <w:szCs w:val="22"/>
              </w:rPr>
            </w:pPr>
            <w:r>
              <w:rPr>
                <w:rFonts w:ascii="Arial" w:hAnsi="Arial"/>
                <w:b/>
                <w:sz w:val="22"/>
                <w:szCs w:val="22"/>
              </w:rPr>
              <w:t>Thema</w:t>
            </w:r>
          </w:p>
        </w:tc>
        <w:tc>
          <w:tcPr>
            <w:tcW w:w="1038" w:type="dxa"/>
            <w:vAlign w:val="center"/>
          </w:tcPr>
          <w:p w:rsidR="009E2DBD" w:rsidRDefault="00903619">
            <w:pPr>
              <w:jc w:val="center"/>
              <w:rPr>
                <w:rFonts w:ascii="Arial" w:hAnsi="Arial"/>
                <w:w w:val="80"/>
                <w:sz w:val="22"/>
                <w:szCs w:val="22"/>
              </w:rPr>
            </w:pPr>
            <w:r>
              <w:rPr>
                <w:rFonts w:ascii="Arial" w:hAnsi="Arial"/>
                <w:w w:val="80"/>
                <w:sz w:val="22"/>
                <w:szCs w:val="22"/>
              </w:rPr>
              <w:t>SKOFGA vollstdg.</w:t>
            </w:r>
          </w:p>
        </w:tc>
        <w:tc>
          <w:tcPr>
            <w:tcW w:w="1344" w:type="dxa"/>
            <w:vAlign w:val="center"/>
          </w:tcPr>
          <w:p w:rsidR="009E2DBD" w:rsidRDefault="00903619">
            <w:pPr>
              <w:jc w:val="center"/>
              <w:rPr>
                <w:rFonts w:ascii="Arial" w:hAnsi="Arial"/>
                <w:w w:val="80"/>
                <w:sz w:val="22"/>
                <w:szCs w:val="22"/>
              </w:rPr>
            </w:pPr>
            <w:r>
              <w:rPr>
                <w:rFonts w:ascii="Arial" w:hAnsi="Arial"/>
                <w:w w:val="80"/>
                <w:sz w:val="22"/>
                <w:szCs w:val="22"/>
              </w:rPr>
              <w:t>Kennzeich.</w:t>
            </w:r>
          </w:p>
          <w:p w:rsidR="009E2DBD" w:rsidRDefault="00903619">
            <w:pPr>
              <w:jc w:val="center"/>
              <w:rPr>
                <w:rFonts w:ascii="Arial" w:hAnsi="Arial"/>
                <w:w w:val="80"/>
                <w:sz w:val="22"/>
                <w:szCs w:val="22"/>
              </w:rPr>
            </w:pPr>
            <w:r>
              <w:rPr>
                <w:rFonts w:ascii="Arial" w:hAnsi="Arial"/>
                <w:w w:val="80"/>
                <w:sz w:val="22"/>
                <w:szCs w:val="22"/>
              </w:rPr>
              <w:t>in SKOFGA</w:t>
            </w:r>
          </w:p>
        </w:tc>
        <w:tc>
          <w:tcPr>
            <w:tcW w:w="1351" w:type="dxa"/>
            <w:vAlign w:val="center"/>
          </w:tcPr>
          <w:p w:rsidR="009E2DBD" w:rsidRDefault="00903619">
            <w:pPr>
              <w:jc w:val="center"/>
              <w:rPr>
                <w:rFonts w:ascii="Arial" w:hAnsi="Arial"/>
                <w:w w:val="80"/>
                <w:sz w:val="22"/>
                <w:szCs w:val="22"/>
              </w:rPr>
            </w:pPr>
            <w:r>
              <w:rPr>
                <w:rFonts w:ascii="Arial" w:hAnsi="Arial"/>
                <w:w w:val="80"/>
                <w:sz w:val="22"/>
                <w:szCs w:val="22"/>
              </w:rPr>
              <w:t>richtig,</w:t>
            </w:r>
          </w:p>
          <w:p w:rsidR="009E2DBD" w:rsidRDefault="00903619">
            <w:pPr>
              <w:jc w:val="center"/>
              <w:rPr>
                <w:rFonts w:ascii="Arial" w:hAnsi="Arial"/>
                <w:w w:val="80"/>
                <w:sz w:val="22"/>
                <w:szCs w:val="22"/>
              </w:rPr>
            </w:pPr>
            <w:r>
              <w:rPr>
                <w:rFonts w:ascii="Arial" w:hAnsi="Arial"/>
                <w:w w:val="80"/>
                <w:sz w:val="22"/>
                <w:szCs w:val="22"/>
              </w:rPr>
              <w:t>Vielfalt</w:t>
            </w:r>
          </w:p>
        </w:tc>
        <w:tc>
          <w:tcPr>
            <w:tcW w:w="1626" w:type="dxa"/>
            <w:vAlign w:val="center"/>
          </w:tcPr>
          <w:p w:rsidR="009E2DBD" w:rsidRDefault="00903619">
            <w:pPr>
              <w:jc w:val="center"/>
              <w:rPr>
                <w:rFonts w:ascii="Arial" w:hAnsi="Arial"/>
                <w:w w:val="80"/>
                <w:sz w:val="22"/>
                <w:szCs w:val="22"/>
              </w:rPr>
            </w:pPr>
            <w:r>
              <w:rPr>
                <w:rFonts w:ascii="Arial" w:hAnsi="Arial"/>
                <w:w w:val="80"/>
                <w:sz w:val="22"/>
                <w:szCs w:val="22"/>
              </w:rPr>
              <w:t>Zusamm.</w:t>
            </w:r>
          </w:p>
          <w:p w:rsidR="009E2DBD" w:rsidRDefault="00903619">
            <w:pPr>
              <w:jc w:val="center"/>
              <w:rPr>
                <w:rFonts w:ascii="Arial" w:hAnsi="Arial"/>
                <w:w w:val="80"/>
                <w:sz w:val="22"/>
                <w:szCs w:val="22"/>
              </w:rPr>
            </w:pPr>
            <w:r>
              <w:rPr>
                <w:rFonts w:ascii="Arial" w:hAnsi="Arial"/>
                <w:w w:val="80"/>
                <w:sz w:val="22"/>
                <w:szCs w:val="22"/>
              </w:rPr>
              <w:t>Besond.</w:t>
            </w:r>
          </w:p>
        </w:tc>
        <w:tc>
          <w:tcPr>
            <w:tcW w:w="629" w:type="dxa"/>
            <w:vAlign w:val="center"/>
          </w:tcPr>
          <w:p w:rsidR="009E2DBD" w:rsidRDefault="00903619">
            <w:pPr>
              <w:jc w:val="center"/>
              <w:rPr>
                <w:rFonts w:ascii="Arial" w:hAnsi="Arial"/>
                <w:w w:val="80"/>
                <w:sz w:val="22"/>
                <w:szCs w:val="22"/>
              </w:rPr>
            </w:pPr>
            <w:r>
              <w:rPr>
                <w:rFonts w:ascii="Arial" w:hAnsi="Arial"/>
                <w:w w:val="80"/>
                <w:sz w:val="22"/>
                <w:szCs w:val="22"/>
              </w:rPr>
              <w:t>Zeit</w:t>
            </w:r>
          </w:p>
        </w:tc>
        <w:tc>
          <w:tcPr>
            <w:tcW w:w="930" w:type="dxa"/>
            <w:vAlign w:val="center"/>
          </w:tcPr>
          <w:p w:rsidR="009E2DBD" w:rsidRDefault="00903619">
            <w:pPr>
              <w:jc w:val="center"/>
              <w:rPr>
                <w:rFonts w:ascii="Arial" w:hAnsi="Arial"/>
                <w:w w:val="80"/>
                <w:sz w:val="22"/>
                <w:szCs w:val="22"/>
              </w:rPr>
            </w:pPr>
            <w:r>
              <w:rPr>
                <w:rFonts w:ascii="Arial" w:hAnsi="Arial"/>
                <w:w w:val="80"/>
                <w:sz w:val="22"/>
                <w:szCs w:val="22"/>
              </w:rPr>
              <w:t>frei / ablesen</w:t>
            </w:r>
          </w:p>
        </w:tc>
        <w:tc>
          <w:tcPr>
            <w:tcW w:w="1843" w:type="dxa"/>
            <w:vAlign w:val="center"/>
          </w:tcPr>
          <w:p w:rsidR="009E2DBD" w:rsidRDefault="00903619">
            <w:pPr>
              <w:jc w:val="center"/>
              <w:rPr>
                <w:rFonts w:ascii="Arial" w:hAnsi="Arial"/>
                <w:w w:val="80"/>
                <w:sz w:val="22"/>
                <w:szCs w:val="22"/>
              </w:rPr>
            </w:pPr>
            <w:r>
              <w:rPr>
                <w:rFonts w:ascii="Arial" w:hAnsi="Arial"/>
                <w:w w:val="80"/>
                <w:sz w:val="22"/>
                <w:szCs w:val="22"/>
              </w:rPr>
              <w:t>Einstieg / Aufbau, Gliederung</w:t>
            </w:r>
          </w:p>
        </w:tc>
        <w:tc>
          <w:tcPr>
            <w:tcW w:w="1559" w:type="dxa"/>
            <w:vAlign w:val="center"/>
          </w:tcPr>
          <w:p w:rsidR="009E2DBD" w:rsidRDefault="00903619">
            <w:pPr>
              <w:jc w:val="center"/>
              <w:rPr>
                <w:rFonts w:ascii="Arial" w:hAnsi="Arial"/>
                <w:w w:val="80"/>
                <w:sz w:val="22"/>
                <w:szCs w:val="22"/>
              </w:rPr>
            </w:pPr>
            <w:r>
              <w:rPr>
                <w:rFonts w:ascii="Arial" w:hAnsi="Arial"/>
                <w:w w:val="80"/>
                <w:sz w:val="22"/>
                <w:szCs w:val="22"/>
              </w:rPr>
              <w:t>Sprache</w:t>
            </w:r>
          </w:p>
        </w:tc>
        <w:tc>
          <w:tcPr>
            <w:tcW w:w="851" w:type="dxa"/>
            <w:vAlign w:val="center"/>
          </w:tcPr>
          <w:p w:rsidR="009E2DBD" w:rsidRDefault="00903619">
            <w:pPr>
              <w:jc w:val="center"/>
              <w:rPr>
                <w:rFonts w:ascii="Arial" w:hAnsi="Arial"/>
                <w:w w:val="80"/>
                <w:sz w:val="22"/>
                <w:szCs w:val="22"/>
              </w:rPr>
            </w:pPr>
            <w:r>
              <w:rPr>
                <w:rFonts w:ascii="Arial" w:hAnsi="Arial"/>
                <w:w w:val="80"/>
                <w:sz w:val="22"/>
                <w:szCs w:val="22"/>
              </w:rPr>
              <w:t>Publi-kum</w:t>
            </w:r>
          </w:p>
        </w:tc>
        <w:tc>
          <w:tcPr>
            <w:tcW w:w="709" w:type="dxa"/>
            <w:vAlign w:val="center"/>
          </w:tcPr>
          <w:p w:rsidR="009E2DBD" w:rsidRDefault="00903619">
            <w:pPr>
              <w:jc w:val="center"/>
              <w:rPr>
                <w:rFonts w:ascii="Arial" w:hAnsi="Arial"/>
                <w:b/>
                <w:sz w:val="22"/>
                <w:szCs w:val="22"/>
              </w:rPr>
            </w:pPr>
            <w:r>
              <w:rPr>
                <w:rFonts w:ascii="Arial" w:hAnsi="Arial"/>
                <w:b/>
                <w:sz w:val="22"/>
                <w:szCs w:val="22"/>
              </w:rPr>
              <w:t>BE</w:t>
            </w:r>
          </w:p>
        </w:tc>
        <w:tc>
          <w:tcPr>
            <w:tcW w:w="850" w:type="dxa"/>
            <w:vMerge w:val="restart"/>
            <w:vAlign w:val="center"/>
          </w:tcPr>
          <w:p w:rsidR="009E2DBD" w:rsidRDefault="00903619">
            <w:pPr>
              <w:jc w:val="center"/>
              <w:rPr>
                <w:rFonts w:ascii="Arial" w:hAnsi="Arial"/>
                <w:b/>
                <w:sz w:val="22"/>
                <w:szCs w:val="22"/>
              </w:rPr>
            </w:pPr>
            <w:r>
              <w:rPr>
                <w:rFonts w:ascii="Arial" w:hAnsi="Arial"/>
                <w:b/>
                <w:sz w:val="22"/>
                <w:szCs w:val="22"/>
              </w:rPr>
              <w:t>Note</w:t>
            </w:r>
          </w:p>
        </w:tc>
      </w:tr>
      <w:tr w:rsidR="009E2DBD">
        <w:tc>
          <w:tcPr>
            <w:tcW w:w="1131" w:type="dxa"/>
            <w:vMerge/>
            <w:vAlign w:val="center"/>
          </w:tcPr>
          <w:p w:rsidR="009E2DBD" w:rsidRDefault="009E2DBD">
            <w:pPr>
              <w:jc w:val="center"/>
              <w:rPr>
                <w:b/>
                <w:sz w:val="22"/>
                <w:szCs w:val="22"/>
              </w:rPr>
            </w:pPr>
          </w:p>
        </w:tc>
        <w:tc>
          <w:tcPr>
            <w:tcW w:w="1131" w:type="dxa"/>
            <w:vMerge/>
            <w:vAlign w:val="center"/>
          </w:tcPr>
          <w:p w:rsidR="009E2DBD" w:rsidRDefault="009E2DBD">
            <w:pPr>
              <w:jc w:val="center"/>
              <w:rPr>
                <w:b/>
                <w:sz w:val="22"/>
                <w:szCs w:val="22"/>
              </w:rPr>
            </w:pPr>
          </w:p>
        </w:tc>
        <w:tc>
          <w:tcPr>
            <w:tcW w:w="1038" w:type="dxa"/>
            <w:vAlign w:val="center"/>
          </w:tcPr>
          <w:p w:rsidR="009E2DBD" w:rsidRDefault="00903619">
            <w:pPr>
              <w:jc w:val="center"/>
              <w:rPr>
                <w:rFonts w:ascii="Arial" w:hAnsi="Arial"/>
                <w:b/>
                <w:sz w:val="22"/>
                <w:szCs w:val="22"/>
              </w:rPr>
            </w:pPr>
            <w:r>
              <w:rPr>
                <w:rFonts w:ascii="Arial" w:hAnsi="Arial"/>
                <w:b/>
                <w:sz w:val="22"/>
                <w:szCs w:val="22"/>
              </w:rPr>
              <w:t>1 BE</w:t>
            </w:r>
          </w:p>
        </w:tc>
        <w:tc>
          <w:tcPr>
            <w:tcW w:w="1344" w:type="dxa"/>
            <w:vAlign w:val="center"/>
          </w:tcPr>
          <w:p w:rsidR="009E2DBD" w:rsidRDefault="00903619">
            <w:pPr>
              <w:jc w:val="center"/>
              <w:rPr>
                <w:rFonts w:ascii="Arial" w:hAnsi="Arial"/>
                <w:b/>
                <w:sz w:val="22"/>
                <w:szCs w:val="22"/>
              </w:rPr>
            </w:pPr>
            <w:r>
              <w:rPr>
                <w:rFonts w:ascii="Arial" w:hAnsi="Arial"/>
                <w:b/>
                <w:sz w:val="22"/>
                <w:szCs w:val="22"/>
              </w:rPr>
              <w:t>2 BE</w:t>
            </w:r>
          </w:p>
        </w:tc>
        <w:tc>
          <w:tcPr>
            <w:tcW w:w="1351" w:type="dxa"/>
            <w:vAlign w:val="center"/>
          </w:tcPr>
          <w:p w:rsidR="009E2DBD" w:rsidRDefault="00903619">
            <w:pPr>
              <w:jc w:val="center"/>
              <w:rPr>
                <w:rFonts w:ascii="Arial" w:hAnsi="Arial"/>
                <w:b/>
                <w:sz w:val="22"/>
                <w:szCs w:val="22"/>
              </w:rPr>
            </w:pPr>
            <w:r>
              <w:rPr>
                <w:rFonts w:ascii="Arial" w:hAnsi="Arial"/>
                <w:b/>
                <w:sz w:val="22"/>
                <w:szCs w:val="22"/>
              </w:rPr>
              <w:t>3 BE</w:t>
            </w:r>
          </w:p>
        </w:tc>
        <w:tc>
          <w:tcPr>
            <w:tcW w:w="1626" w:type="dxa"/>
            <w:vAlign w:val="center"/>
          </w:tcPr>
          <w:p w:rsidR="009E2DBD" w:rsidRDefault="00903619">
            <w:pPr>
              <w:jc w:val="center"/>
              <w:rPr>
                <w:rFonts w:ascii="Arial" w:hAnsi="Arial"/>
                <w:b/>
                <w:sz w:val="22"/>
                <w:szCs w:val="22"/>
              </w:rPr>
            </w:pPr>
            <w:r>
              <w:rPr>
                <w:rFonts w:ascii="Arial" w:hAnsi="Arial"/>
                <w:b/>
                <w:sz w:val="22"/>
                <w:szCs w:val="22"/>
              </w:rPr>
              <w:t>3 BE</w:t>
            </w:r>
          </w:p>
        </w:tc>
        <w:tc>
          <w:tcPr>
            <w:tcW w:w="629" w:type="dxa"/>
            <w:vAlign w:val="center"/>
          </w:tcPr>
          <w:p w:rsidR="009E2DBD" w:rsidRDefault="00903619">
            <w:pPr>
              <w:jc w:val="center"/>
              <w:rPr>
                <w:rFonts w:ascii="Arial" w:hAnsi="Arial"/>
                <w:b/>
                <w:sz w:val="22"/>
                <w:szCs w:val="22"/>
              </w:rPr>
            </w:pPr>
            <w:r>
              <w:rPr>
                <w:rFonts w:ascii="Arial" w:hAnsi="Arial"/>
                <w:b/>
                <w:sz w:val="22"/>
                <w:szCs w:val="22"/>
              </w:rPr>
              <w:t xml:space="preserve">1BE </w:t>
            </w:r>
          </w:p>
        </w:tc>
        <w:tc>
          <w:tcPr>
            <w:tcW w:w="930" w:type="dxa"/>
            <w:vAlign w:val="center"/>
          </w:tcPr>
          <w:p w:rsidR="009E2DBD" w:rsidRDefault="00903619">
            <w:pPr>
              <w:jc w:val="center"/>
              <w:rPr>
                <w:rFonts w:ascii="Arial" w:hAnsi="Arial"/>
                <w:b/>
                <w:sz w:val="22"/>
                <w:szCs w:val="22"/>
              </w:rPr>
            </w:pPr>
            <w:r>
              <w:rPr>
                <w:rFonts w:ascii="Arial" w:hAnsi="Arial"/>
                <w:b/>
                <w:sz w:val="22"/>
                <w:szCs w:val="22"/>
              </w:rPr>
              <w:t>3 BE</w:t>
            </w:r>
          </w:p>
        </w:tc>
        <w:tc>
          <w:tcPr>
            <w:tcW w:w="1843" w:type="dxa"/>
            <w:vAlign w:val="center"/>
          </w:tcPr>
          <w:p w:rsidR="009E2DBD" w:rsidRDefault="00903619">
            <w:pPr>
              <w:jc w:val="center"/>
              <w:rPr>
                <w:rFonts w:ascii="Arial" w:hAnsi="Arial"/>
                <w:b/>
                <w:sz w:val="22"/>
                <w:szCs w:val="22"/>
              </w:rPr>
            </w:pPr>
            <w:r>
              <w:rPr>
                <w:rFonts w:ascii="Arial" w:hAnsi="Arial"/>
                <w:b/>
                <w:sz w:val="22"/>
                <w:szCs w:val="22"/>
              </w:rPr>
              <w:t>2 BE</w:t>
            </w:r>
          </w:p>
        </w:tc>
        <w:tc>
          <w:tcPr>
            <w:tcW w:w="1559" w:type="dxa"/>
            <w:vAlign w:val="center"/>
          </w:tcPr>
          <w:p w:rsidR="009E2DBD" w:rsidRDefault="00903619">
            <w:pPr>
              <w:jc w:val="center"/>
              <w:rPr>
                <w:rFonts w:ascii="Arial" w:hAnsi="Arial"/>
                <w:b/>
                <w:sz w:val="22"/>
                <w:szCs w:val="22"/>
              </w:rPr>
            </w:pPr>
            <w:r>
              <w:rPr>
                <w:rFonts w:ascii="Arial" w:hAnsi="Arial"/>
                <w:b/>
                <w:sz w:val="22"/>
                <w:szCs w:val="22"/>
              </w:rPr>
              <w:t>2 BE</w:t>
            </w:r>
          </w:p>
        </w:tc>
        <w:tc>
          <w:tcPr>
            <w:tcW w:w="851" w:type="dxa"/>
            <w:vAlign w:val="center"/>
          </w:tcPr>
          <w:p w:rsidR="009E2DBD" w:rsidRDefault="00903619">
            <w:pPr>
              <w:jc w:val="center"/>
              <w:rPr>
                <w:rFonts w:ascii="Arial" w:hAnsi="Arial"/>
                <w:b/>
                <w:sz w:val="22"/>
                <w:szCs w:val="22"/>
              </w:rPr>
            </w:pPr>
            <w:r>
              <w:rPr>
                <w:rFonts w:ascii="Arial" w:hAnsi="Arial"/>
                <w:b/>
                <w:sz w:val="22"/>
                <w:szCs w:val="22"/>
              </w:rPr>
              <w:t>1 BE</w:t>
            </w:r>
          </w:p>
        </w:tc>
        <w:tc>
          <w:tcPr>
            <w:tcW w:w="709" w:type="dxa"/>
            <w:vAlign w:val="center"/>
          </w:tcPr>
          <w:p w:rsidR="009E2DBD" w:rsidRDefault="00903619">
            <w:pPr>
              <w:jc w:val="center"/>
              <w:rPr>
                <w:rFonts w:ascii="Arial" w:hAnsi="Arial"/>
                <w:b/>
                <w:sz w:val="22"/>
                <w:szCs w:val="22"/>
              </w:rPr>
            </w:pPr>
            <w:r>
              <w:rPr>
                <w:rFonts w:ascii="Arial" w:hAnsi="Arial"/>
                <w:b/>
                <w:sz w:val="22"/>
                <w:szCs w:val="22"/>
              </w:rPr>
              <w:t>18</w:t>
            </w:r>
          </w:p>
        </w:tc>
        <w:tc>
          <w:tcPr>
            <w:tcW w:w="850" w:type="dxa"/>
            <w:vMerge/>
            <w:vAlign w:val="center"/>
          </w:tcPr>
          <w:p w:rsidR="009E2DBD" w:rsidRDefault="009E2DBD">
            <w:pPr>
              <w:jc w:val="center"/>
              <w:rPr>
                <w:b/>
                <w:sz w:val="22"/>
                <w:szCs w:val="22"/>
              </w:rPr>
            </w:pPr>
          </w:p>
        </w:tc>
      </w:tr>
      <w:tr w:rsidR="009E2DBD">
        <w:tc>
          <w:tcPr>
            <w:tcW w:w="1131" w:type="dxa"/>
          </w:tcPr>
          <w:p w:rsidR="009E2DBD" w:rsidRDefault="009E2DBD">
            <w:pPr>
              <w:rPr>
                <w:b/>
                <w:sz w:val="22"/>
                <w:szCs w:val="22"/>
              </w:rPr>
            </w:pPr>
          </w:p>
        </w:tc>
        <w:tc>
          <w:tcPr>
            <w:tcW w:w="1131" w:type="dxa"/>
          </w:tcPr>
          <w:p w:rsidR="009E2DBD" w:rsidRDefault="009E2DBD">
            <w:pPr>
              <w:rPr>
                <w:b/>
                <w:sz w:val="22"/>
                <w:szCs w:val="22"/>
              </w:rPr>
            </w:pPr>
          </w:p>
        </w:tc>
        <w:tc>
          <w:tcPr>
            <w:tcW w:w="1038" w:type="dxa"/>
          </w:tcPr>
          <w:p w:rsidR="009E2DBD" w:rsidRPr="00E13440" w:rsidRDefault="009E2DBD">
            <w:pPr>
              <w:rPr>
                <w:b/>
                <w:sz w:val="78"/>
                <w:szCs w:val="78"/>
              </w:rPr>
            </w:pPr>
          </w:p>
        </w:tc>
        <w:tc>
          <w:tcPr>
            <w:tcW w:w="1344" w:type="dxa"/>
          </w:tcPr>
          <w:p w:rsidR="009E2DBD" w:rsidRDefault="009E2DBD">
            <w:pPr>
              <w:rPr>
                <w:b/>
                <w:sz w:val="22"/>
                <w:szCs w:val="22"/>
              </w:rPr>
            </w:pPr>
          </w:p>
        </w:tc>
        <w:tc>
          <w:tcPr>
            <w:tcW w:w="1351" w:type="dxa"/>
          </w:tcPr>
          <w:p w:rsidR="009E2DBD" w:rsidRDefault="009E2DBD">
            <w:pPr>
              <w:rPr>
                <w:b/>
                <w:sz w:val="22"/>
                <w:szCs w:val="22"/>
              </w:rPr>
            </w:pPr>
          </w:p>
        </w:tc>
        <w:tc>
          <w:tcPr>
            <w:tcW w:w="1626" w:type="dxa"/>
          </w:tcPr>
          <w:p w:rsidR="009E2DBD" w:rsidRDefault="009E2DBD">
            <w:pPr>
              <w:rPr>
                <w:b/>
                <w:sz w:val="22"/>
                <w:szCs w:val="22"/>
              </w:rPr>
            </w:pPr>
          </w:p>
        </w:tc>
        <w:tc>
          <w:tcPr>
            <w:tcW w:w="629" w:type="dxa"/>
          </w:tcPr>
          <w:p w:rsidR="009E2DBD" w:rsidRDefault="009E2DBD">
            <w:pPr>
              <w:rPr>
                <w:b/>
                <w:sz w:val="22"/>
                <w:szCs w:val="22"/>
              </w:rPr>
            </w:pPr>
          </w:p>
        </w:tc>
        <w:tc>
          <w:tcPr>
            <w:tcW w:w="930" w:type="dxa"/>
          </w:tcPr>
          <w:p w:rsidR="009E2DBD" w:rsidRDefault="009E2DBD">
            <w:pPr>
              <w:rPr>
                <w:b/>
                <w:sz w:val="22"/>
                <w:szCs w:val="22"/>
              </w:rPr>
            </w:pPr>
          </w:p>
        </w:tc>
        <w:tc>
          <w:tcPr>
            <w:tcW w:w="1843" w:type="dxa"/>
          </w:tcPr>
          <w:p w:rsidR="009E2DBD" w:rsidRDefault="009E2DBD">
            <w:pPr>
              <w:rPr>
                <w:b/>
                <w:sz w:val="22"/>
                <w:szCs w:val="22"/>
              </w:rPr>
            </w:pPr>
          </w:p>
        </w:tc>
        <w:tc>
          <w:tcPr>
            <w:tcW w:w="1559" w:type="dxa"/>
          </w:tcPr>
          <w:p w:rsidR="009E2DBD" w:rsidRDefault="009E2DBD">
            <w:pPr>
              <w:rPr>
                <w:b/>
                <w:sz w:val="22"/>
                <w:szCs w:val="22"/>
              </w:rPr>
            </w:pPr>
          </w:p>
        </w:tc>
        <w:tc>
          <w:tcPr>
            <w:tcW w:w="851" w:type="dxa"/>
          </w:tcPr>
          <w:p w:rsidR="009E2DBD" w:rsidRDefault="009E2DBD">
            <w:pPr>
              <w:rPr>
                <w:b/>
                <w:sz w:val="22"/>
                <w:szCs w:val="22"/>
              </w:rPr>
            </w:pPr>
          </w:p>
        </w:tc>
        <w:tc>
          <w:tcPr>
            <w:tcW w:w="709" w:type="dxa"/>
          </w:tcPr>
          <w:p w:rsidR="009E2DBD" w:rsidRDefault="009E2DBD">
            <w:pPr>
              <w:rPr>
                <w:b/>
                <w:sz w:val="22"/>
                <w:szCs w:val="22"/>
              </w:rPr>
            </w:pPr>
          </w:p>
        </w:tc>
        <w:tc>
          <w:tcPr>
            <w:tcW w:w="850" w:type="dxa"/>
          </w:tcPr>
          <w:p w:rsidR="009E2DBD" w:rsidRDefault="009E2DBD">
            <w:pPr>
              <w:rPr>
                <w:b/>
                <w:sz w:val="22"/>
                <w:szCs w:val="22"/>
              </w:rPr>
            </w:pPr>
          </w:p>
        </w:tc>
      </w:tr>
      <w:tr w:rsidR="009E2DBD">
        <w:tc>
          <w:tcPr>
            <w:tcW w:w="1131" w:type="dxa"/>
          </w:tcPr>
          <w:p w:rsidR="009E2DBD" w:rsidRDefault="009E2DBD">
            <w:pPr>
              <w:rPr>
                <w:b/>
                <w:sz w:val="22"/>
                <w:szCs w:val="22"/>
              </w:rPr>
            </w:pPr>
          </w:p>
        </w:tc>
        <w:tc>
          <w:tcPr>
            <w:tcW w:w="1131" w:type="dxa"/>
          </w:tcPr>
          <w:p w:rsidR="009E2DBD" w:rsidRDefault="009E2DBD">
            <w:pPr>
              <w:rPr>
                <w:b/>
                <w:sz w:val="22"/>
                <w:szCs w:val="22"/>
              </w:rPr>
            </w:pPr>
          </w:p>
        </w:tc>
        <w:tc>
          <w:tcPr>
            <w:tcW w:w="1038" w:type="dxa"/>
          </w:tcPr>
          <w:p w:rsidR="009E2DBD" w:rsidRPr="00E13440" w:rsidRDefault="009E2DBD">
            <w:pPr>
              <w:rPr>
                <w:b/>
                <w:sz w:val="78"/>
                <w:szCs w:val="78"/>
              </w:rPr>
            </w:pPr>
          </w:p>
        </w:tc>
        <w:tc>
          <w:tcPr>
            <w:tcW w:w="1344" w:type="dxa"/>
          </w:tcPr>
          <w:p w:rsidR="009E2DBD" w:rsidRDefault="009E2DBD">
            <w:pPr>
              <w:rPr>
                <w:b/>
                <w:sz w:val="22"/>
                <w:szCs w:val="22"/>
              </w:rPr>
            </w:pPr>
          </w:p>
        </w:tc>
        <w:tc>
          <w:tcPr>
            <w:tcW w:w="1351" w:type="dxa"/>
          </w:tcPr>
          <w:p w:rsidR="009E2DBD" w:rsidRDefault="009E2DBD">
            <w:pPr>
              <w:rPr>
                <w:b/>
                <w:sz w:val="22"/>
                <w:szCs w:val="22"/>
              </w:rPr>
            </w:pPr>
          </w:p>
        </w:tc>
        <w:tc>
          <w:tcPr>
            <w:tcW w:w="1626" w:type="dxa"/>
          </w:tcPr>
          <w:p w:rsidR="009E2DBD" w:rsidRDefault="009E2DBD">
            <w:pPr>
              <w:rPr>
                <w:b/>
                <w:sz w:val="22"/>
                <w:szCs w:val="22"/>
              </w:rPr>
            </w:pPr>
          </w:p>
        </w:tc>
        <w:tc>
          <w:tcPr>
            <w:tcW w:w="629" w:type="dxa"/>
          </w:tcPr>
          <w:p w:rsidR="009E2DBD" w:rsidRDefault="009E2DBD">
            <w:pPr>
              <w:rPr>
                <w:b/>
                <w:sz w:val="22"/>
                <w:szCs w:val="22"/>
              </w:rPr>
            </w:pPr>
          </w:p>
        </w:tc>
        <w:tc>
          <w:tcPr>
            <w:tcW w:w="930" w:type="dxa"/>
          </w:tcPr>
          <w:p w:rsidR="009E2DBD" w:rsidRDefault="009E2DBD">
            <w:pPr>
              <w:rPr>
                <w:b/>
                <w:sz w:val="22"/>
                <w:szCs w:val="22"/>
              </w:rPr>
            </w:pPr>
          </w:p>
        </w:tc>
        <w:tc>
          <w:tcPr>
            <w:tcW w:w="1843" w:type="dxa"/>
          </w:tcPr>
          <w:p w:rsidR="009E2DBD" w:rsidRDefault="009E2DBD">
            <w:pPr>
              <w:rPr>
                <w:b/>
                <w:sz w:val="22"/>
                <w:szCs w:val="22"/>
              </w:rPr>
            </w:pPr>
          </w:p>
        </w:tc>
        <w:tc>
          <w:tcPr>
            <w:tcW w:w="1559" w:type="dxa"/>
          </w:tcPr>
          <w:p w:rsidR="009E2DBD" w:rsidRDefault="009E2DBD">
            <w:pPr>
              <w:rPr>
                <w:b/>
                <w:sz w:val="22"/>
                <w:szCs w:val="22"/>
              </w:rPr>
            </w:pPr>
          </w:p>
        </w:tc>
        <w:tc>
          <w:tcPr>
            <w:tcW w:w="851" w:type="dxa"/>
          </w:tcPr>
          <w:p w:rsidR="009E2DBD" w:rsidRDefault="009E2DBD">
            <w:pPr>
              <w:rPr>
                <w:b/>
                <w:sz w:val="22"/>
                <w:szCs w:val="22"/>
              </w:rPr>
            </w:pPr>
          </w:p>
        </w:tc>
        <w:tc>
          <w:tcPr>
            <w:tcW w:w="709" w:type="dxa"/>
          </w:tcPr>
          <w:p w:rsidR="009E2DBD" w:rsidRDefault="009E2DBD">
            <w:pPr>
              <w:rPr>
                <w:b/>
                <w:sz w:val="22"/>
                <w:szCs w:val="22"/>
              </w:rPr>
            </w:pPr>
          </w:p>
        </w:tc>
        <w:tc>
          <w:tcPr>
            <w:tcW w:w="850" w:type="dxa"/>
          </w:tcPr>
          <w:p w:rsidR="009E2DBD" w:rsidRDefault="009E2DBD">
            <w:pPr>
              <w:rPr>
                <w:b/>
                <w:sz w:val="22"/>
                <w:szCs w:val="22"/>
              </w:rPr>
            </w:pPr>
          </w:p>
        </w:tc>
      </w:tr>
      <w:tr w:rsidR="009E2DBD">
        <w:tc>
          <w:tcPr>
            <w:tcW w:w="1131" w:type="dxa"/>
          </w:tcPr>
          <w:p w:rsidR="009E2DBD" w:rsidRDefault="009E2DBD">
            <w:pPr>
              <w:rPr>
                <w:b/>
                <w:sz w:val="22"/>
                <w:szCs w:val="22"/>
              </w:rPr>
            </w:pPr>
          </w:p>
        </w:tc>
        <w:tc>
          <w:tcPr>
            <w:tcW w:w="1131" w:type="dxa"/>
          </w:tcPr>
          <w:p w:rsidR="009E2DBD" w:rsidRDefault="009E2DBD">
            <w:pPr>
              <w:rPr>
                <w:b/>
                <w:sz w:val="22"/>
                <w:szCs w:val="22"/>
              </w:rPr>
            </w:pPr>
          </w:p>
        </w:tc>
        <w:tc>
          <w:tcPr>
            <w:tcW w:w="1038" w:type="dxa"/>
          </w:tcPr>
          <w:p w:rsidR="009E2DBD" w:rsidRPr="00E13440" w:rsidRDefault="009E2DBD">
            <w:pPr>
              <w:rPr>
                <w:b/>
                <w:sz w:val="78"/>
                <w:szCs w:val="78"/>
              </w:rPr>
            </w:pPr>
          </w:p>
        </w:tc>
        <w:tc>
          <w:tcPr>
            <w:tcW w:w="1344" w:type="dxa"/>
          </w:tcPr>
          <w:p w:rsidR="009E2DBD" w:rsidRDefault="009E2DBD">
            <w:pPr>
              <w:rPr>
                <w:b/>
                <w:sz w:val="22"/>
                <w:szCs w:val="22"/>
              </w:rPr>
            </w:pPr>
          </w:p>
        </w:tc>
        <w:tc>
          <w:tcPr>
            <w:tcW w:w="1351" w:type="dxa"/>
          </w:tcPr>
          <w:p w:rsidR="009E2DBD" w:rsidRDefault="009E2DBD">
            <w:pPr>
              <w:rPr>
                <w:b/>
                <w:sz w:val="22"/>
                <w:szCs w:val="22"/>
              </w:rPr>
            </w:pPr>
          </w:p>
        </w:tc>
        <w:tc>
          <w:tcPr>
            <w:tcW w:w="1626" w:type="dxa"/>
          </w:tcPr>
          <w:p w:rsidR="009E2DBD" w:rsidRDefault="009E2DBD">
            <w:pPr>
              <w:rPr>
                <w:b/>
                <w:sz w:val="22"/>
                <w:szCs w:val="22"/>
              </w:rPr>
            </w:pPr>
          </w:p>
        </w:tc>
        <w:tc>
          <w:tcPr>
            <w:tcW w:w="629" w:type="dxa"/>
          </w:tcPr>
          <w:p w:rsidR="009E2DBD" w:rsidRDefault="009E2DBD">
            <w:pPr>
              <w:rPr>
                <w:b/>
                <w:sz w:val="22"/>
                <w:szCs w:val="22"/>
              </w:rPr>
            </w:pPr>
          </w:p>
        </w:tc>
        <w:tc>
          <w:tcPr>
            <w:tcW w:w="930" w:type="dxa"/>
          </w:tcPr>
          <w:p w:rsidR="009E2DBD" w:rsidRDefault="009E2DBD">
            <w:pPr>
              <w:rPr>
                <w:b/>
                <w:sz w:val="22"/>
                <w:szCs w:val="22"/>
              </w:rPr>
            </w:pPr>
          </w:p>
        </w:tc>
        <w:tc>
          <w:tcPr>
            <w:tcW w:w="1843" w:type="dxa"/>
          </w:tcPr>
          <w:p w:rsidR="009E2DBD" w:rsidRDefault="009E2DBD">
            <w:pPr>
              <w:rPr>
                <w:b/>
                <w:sz w:val="22"/>
                <w:szCs w:val="22"/>
              </w:rPr>
            </w:pPr>
          </w:p>
        </w:tc>
        <w:tc>
          <w:tcPr>
            <w:tcW w:w="1559" w:type="dxa"/>
          </w:tcPr>
          <w:p w:rsidR="009E2DBD" w:rsidRDefault="009E2DBD">
            <w:pPr>
              <w:rPr>
                <w:b/>
                <w:sz w:val="22"/>
                <w:szCs w:val="22"/>
              </w:rPr>
            </w:pPr>
          </w:p>
        </w:tc>
        <w:tc>
          <w:tcPr>
            <w:tcW w:w="851" w:type="dxa"/>
          </w:tcPr>
          <w:p w:rsidR="009E2DBD" w:rsidRDefault="009E2DBD">
            <w:pPr>
              <w:rPr>
                <w:b/>
                <w:sz w:val="22"/>
                <w:szCs w:val="22"/>
              </w:rPr>
            </w:pPr>
          </w:p>
        </w:tc>
        <w:tc>
          <w:tcPr>
            <w:tcW w:w="709" w:type="dxa"/>
          </w:tcPr>
          <w:p w:rsidR="009E2DBD" w:rsidRDefault="009E2DBD">
            <w:pPr>
              <w:rPr>
                <w:b/>
                <w:sz w:val="22"/>
                <w:szCs w:val="22"/>
              </w:rPr>
            </w:pPr>
          </w:p>
        </w:tc>
        <w:tc>
          <w:tcPr>
            <w:tcW w:w="850" w:type="dxa"/>
          </w:tcPr>
          <w:p w:rsidR="009E2DBD" w:rsidRDefault="009E2DBD">
            <w:pPr>
              <w:rPr>
                <w:b/>
                <w:sz w:val="22"/>
                <w:szCs w:val="22"/>
              </w:rPr>
            </w:pPr>
          </w:p>
        </w:tc>
      </w:tr>
      <w:tr w:rsidR="009E2DBD">
        <w:tc>
          <w:tcPr>
            <w:tcW w:w="1131" w:type="dxa"/>
          </w:tcPr>
          <w:p w:rsidR="009E2DBD" w:rsidRDefault="009E2DBD">
            <w:pPr>
              <w:rPr>
                <w:b/>
                <w:sz w:val="22"/>
                <w:szCs w:val="22"/>
              </w:rPr>
            </w:pPr>
          </w:p>
        </w:tc>
        <w:tc>
          <w:tcPr>
            <w:tcW w:w="1131" w:type="dxa"/>
          </w:tcPr>
          <w:p w:rsidR="009E2DBD" w:rsidRDefault="009E2DBD">
            <w:pPr>
              <w:rPr>
                <w:b/>
                <w:sz w:val="22"/>
                <w:szCs w:val="22"/>
              </w:rPr>
            </w:pPr>
          </w:p>
        </w:tc>
        <w:tc>
          <w:tcPr>
            <w:tcW w:w="1038" w:type="dxa"/>
          </w:tcPr>
          <w:p w:rsidR="009E2DBD" w:rsidRPr="00E13440" w:rsidRDefault="009E2DBD">
            <w:pPr>
              <w:rPr>
                <w:b/>
                <w:sz w:val="78"/>
                <w:szCs w:val="78"/>
              </w:rPr>
            </w:pPr>
          </w:p>
        </w:tc>
        <w:tc>
          <w:tcPr>
            <w:tcW w:w="1344" w:type="dxa"/>
          </w:tcPr>
          <w:p w:rsidR="009E2DBD" w:rsidRDefault="009E2DBD">
            <w:pPr>
              <w:rPr>
                <w:b/>
                <w:sz w:val="22"/>
                <w:szCs w:val="22"/>
              </w:rPr>
            </w:pPr>
          </w:p>
        </w:tc>
        <w:tc>
          <w:tcPr>
            <w:tcW w:w="1351" w:type="dxa"/>
          </w:tcPr>
          <w:p w:rsidR="009E2DBD" w:rsidRDefault="009E2DBD">
            <w:pPr>
              <w:rPr>
                <w:b/>
                <w:sz w:val="22"/>
                <w:szCs w:val="22"/>
              </w:rPr>
            </w:pPr>
          </w:p>
        </w:tc>
        <w:tc>
          <w:tcPr>
            <w:tcW w:w="1626" w:type="dxa"/>
          </w:tcPr>
          <w:p w:rsidR="009E2DBD" w:rsidRDefault="009E2DBD">
            <w:pPr>
              <w:rPr>
                <w:b/>
                <w:sz w:val="22"/>
                <w:szCs w:val="22"/>
              </w:rPr>
            </w:pPr>
          </w:p>
        </w:tc>
        <w:tc>
          <w:tcPr>
            <w:tcW w:w="629" w:type="dxa"/>
          </w:tcPr>
          <w:p w:rsidR="009E2DBD" w:rsidRDefault="009E2DBD">
            <w:pPr>
              <w:rPr>
                <w:b/>
                <w:sz w:val="22"/>
                <w:szCs w:val="22"/>
              </w:rPr>
            </w:pPr>
          </w:p>
        </w:tc>
        <w:tc>
          <w:tcPr>
            <w:tcW w:w="930" w:type="dxa"/>
          </w:tcPr>
          <w:p w:rsidR="009E2DBD" w:rsidRDefault="009E2DBD">
            <w:pPr>
              <w:rPr>
                <w:b/>
                <w:sz w:val="22"/>
                <w:szCs w:val="22"/>
              </w:rPr>
            </w:pPr>
          </w:p>
        </w:tc>
        <w:tc>
          <w:tcPr>
            <w:tcW w:w="1843" w:type="dxa"/>
          </w:tcPr>
          <w:p w:rsidR="009E2DBD" w:rsidRDefault="009E2DBD">
            <w:pPr>
              <w:rPr>
                <w:b/>
                <w:sz w:val="22"/>
                <w:szCs w:val="22"/>
              </w:rPr>
            </w:pPr>
          </w:p>
        </w:tc>
        <w:tc>
          <w:tcPr>
            <w:tcW w:w="1559" w:type="dxa"/>
          </w:tcPr>
          <w:p w:rsidR="009E2DBD" w:rsidRDefault="009E2DBD">
            <w:pPr>
              <w:rPr>
                <w:b/>
                <w:sz w:val="22"/>
                <w:szCs w:val="22"/>
              </w:rPr>
            </w:pPr>
          </w:p>
        </w:tc>
        <w:tc>
          <w:tcPr>
            <w:tcW w:w="851" w:type="dxa"/>
          </w:tcPr>
          <w:p w:rsidR="009E2DBD" w:rsidRDefault="009E2DBD">
            <w:pPr>
              <w:rPr>
                <w:b/>
                <w:sz w:val="22"/>
                <w:szCs w:val="22"/>
              </w:rPr>
            </w:pPr>
          </w:p>
        </w:tc>
        <w:tc>
          <w:tcPr>
            <w:tcW w:w="709" w:type="dxa"/>
          </w:tcPr>
          <w:p w:rsidR="009E2DBD" w:rsidRDefault="009E2DBD">
            <w:pPr>
              <w:rPr>
                <w:b/>
                <w:sz w:val="22"/>
                <w:szCs w:val="22"/>
              </w:rPr>
            </w:pPr>
          </w:p>
        </w:tc>
        <w:tc>
          <w:tcPr>
            <w:tcW w:w="850" w:type="dxa"/>
          </w:tcPr>
          <w:p w:rsidR="009E2DBD" w:rsidRDefault="009E2DBD">
            <w:pPr>
              <w:rPr>
                <w:b/>
                <w:sz w:val="22"/>
                <w:szCs w:val="22"/>
              </w:rPr>
            </w:pPr>
          </w:p>
        </w:tc>
      </w:tr>
      <w:tr w:rsidR="009E2DBD">
        <w:tc>
          <w:tcPr>
            <w:tcW w:w="1131" w:type="dxa"/>
          </w:tcPr>
          <w:p w:rsidR="009E2DBD" w:rsidRDefault="009E2DBD">
            <w:pPr>
              <w:rPr>
                <w:b/>
                <w:sz w:val="22"/>
                <w:szCs w:val="22"/>
              </w:rPr>
            </w:pPr>
          </w:p>
        </w:tc>
        <w:tc>
          <w:tcPr>
            <w:tcW w:w="1131" w:type="dxa"/>
          </w:tcPr>
          <w:p w:rsidR="009E2DBD" w:rsidRDefault="009E2DBD">
            <w:pPr>
              <w:rPr>
                <w:b/>
                <w:sz w:val="22"/>
                <w:szCs w:val="22"/>
              </w:rPr>
            </w:pPr>
          </w:p>
        </w:tc>
        <w:tc>
          <w:tcPr>
            <w:tcW w:w="1038" w:type="dxa"/>
          </w:tcPr>
          <w:p w:rsidR="009E2DBD" w:rsidRPr="00E13440" w:rsidRDefault="009E2DBD">
            <w:pPr>
              <w:rPr>
                <w:b/>
                <w:sz w:val="78"/>
                <w:szCs w:val="78"/>
              </w:rPr>
            </w:pPr>
          </w:p>
        </w:tc>
        <w:tc>
          <w:tcPr>
            <w:tcW w:w="1344" w:type="dxa"/>
          </w:tcPr>
          <w:p w:rsidR="009E2DBD" w:rsidRDefault="009E2DBD">
            <w:pPr>
              <w:rPr>
                <w:b/>
                <w:sz w:val="22"/>
                <w:szCs w:val="22"/>
              </w:rPr>
            </w:pPr>
          </w:p>
        </w:tc>
        <w:tc>
          <w:tcPr>
            <w:tcW w:w="1351" w:type="dxa"/>
          </w:tcPr>
          <w:p w:rsidR="009E2DBD" w:rsidRDefault="009E2DBD">
            <w:pPr>
              <w:rPr>
                <w:b/>
                <w:sz w:val="22"/>
                <w:szCs w:val="22"/>
              </w:rPr>
            </w:pPr>
          </w:p>
        </w:tc>
        <w:tc>
          <w:tcPr>
            <w:tcW w:w="1626" w:type="dxa"/>
          </w:tcPr>
          <w:p w:rsidR="009E2DBD" w:rsidRDefault="009E2DBD">
            <w:pPr>
              <w:rPr>
                <w:b/>
                <w:sz w:val="22"/>
                <w:szCs w:val="22"/>
              </w:rPr>
            </w:pPr>
          </w:p>
        </w:tc>
        <w:tc>
          <w:tcPr>
            <w:tcW w:w="629" w:type="dxa"/>
          </w:tcPr>
          <w:p w:rsidR="009E2DBD" w:rsidRDefault="009E2DBD">
            <w:pPr>
              <w:rPr>
                <w:b/>
                <w:sz w:val="22"/>
                <w:szCs w:val="22"/>
              </w:rPr>
            </w:pPr>
          </w:p>
        </w:tc>
        <w:tc>
          <w:tcPr>
            <w:tcW w:w="930" w:type="dxa"/>
          </w:tcPr>
          <w:p w:rsidR="009E2DBD" w:rsidRDefault="009E2DBD">
            <w:pPr>
              <w:rPr>
                <w:b/>
                <w:sz w:val="22"/>
                <w:szCs w:val="22"/>
              </w:rPr>
            </w:pPr>
          </w:p>
        </w:tc>
        <w:tc>
          <w:tcPr>
            <w:tcW w:w="1843" w:type="dxa"/>
          </w:tcPr>
          <w:p w:rsidR="009E2DBD" w:rsidRDefault="009E2DBD">
            <w:pPr>
              <w:rPr>
                <w:b/>
                <w:sz w:val="22"/>
                <w:szCs w:val="22"/>
              </w:rPr>
            </w:pPr>
          </w:p>
        </w:tc>
        <w:tc>
          <w:tcPr>
            <w:tcW w:w="1559" w:type="dxa"/>
          </w:tcPr>
          <w:p w:rsidR="009E2DBD" w:rsidRDefault="009E2DBD">
            <w:pPr>
              <w:rPr>
                <w:b/>
                <w:sz w:val="22"/>
                <w:szCs w:val="22"/>
              </w:rPr>
            </w:pPr>
          </w:p>
        </w:tc>
        <w:tc>
          <w:tcPr>
            <w:tcW w:w="851" w:type="dxa"/>
          </w:tcPr>
          <w:p w:rsidR="009E2DBD" w:rsidRDefault="009E2DBD">
            <w:pPr>
              <w:rPr>
                <w:b/>
                <w:sz w:val="22"/>
                <w:szCs w:val="22"/>
              </w:rPr>
            </w:pPr>
          </w:p>
        </w:tc>
        <w:tc>
          <w:tcPr>
            <w:tcW w:w="709" w:type="dxa"/>
          </w:tcPr>
          <w:p w:rsidR="009E2DBD" w:rsidRDefault="009E2DBD">
            <w:pPr>
              <w:rPr>
                <w:b/>
                <w:sz w:val="22"/>
                <w:szCs w:val="22"/>
              </w:rPr>
            </w:pPr>
          </w:p>
        </w:tc>
        <w:tc>
          <w:tcPr>
            <w:tcW w:w="850" w:type="dxa"/>
          </w:tcPr>
          <w:p w:rsidR="009E2DBD" w:rsidRDefault="009E2DBD">
            <w:pPr>
              <w:rPr>
                <w:b/>
                <w:sz w:val="22"/>
                <w:szCs w:val="22"/>
              </w:rPr>
            </w:pPr>
          </w:p>
        </w:tc>
      </w:tr>
      <w:tr w:rsidR="009E2DBD">
        <w:tc>
          <w:tcPr>
            <w:tcW w:w="1131" w:type="dxa"/>
          </w:tcPr>
          <w:p w:rsidR="009E2DBD" w:rsidRDefault="009E2DBD">
            <w:pPr>
              <w:rPr>
                <w:b/>
                <w:sz w:val="22"/>
                <w:szCs w:val="22"/>
              </w:rPr>
            </w:pPr>
          </w:p>
        </w:tc>
        <w:tc>
          <w:tcPr>
            <w:tcW w:w="1131" w:type="dxa"/>
          </w:tcPr>
          <w:p w:rsidR="009E2DBD" w:rsidRDefault="009E2DBD">
            <w:pPr>
              <w:rPr>
                <w:b/>
                <w:sz w:val="22"/>
                <w:szCs w:val="22"/>
              </w:rPr>
            </w:pPr>
          </w:p>
        </w:tc>
        <w:tc>
          <w:tcPr>
            <w:tcW w:w="1038" w:type="dxa"/>
          </w:tcPr>
          <w:p w:rsidR="009E2DBD" w:rsidRPr="00E13440" w:rsidRDefault="009E2DBD">
            <w:pPr>
              <w:rPr>
                <w:b/>
                <w:sz w:val="78"/>
                <w:szCs w:val="78"/>
              </w:rPr>
            </w:pPr>
          </w:p>
        </w:tc>
        <w:tc>
          <w:tcPr>
            <w:tcW w:w="1344" w:type="dxa"/>
          </w:tcPr>
          <w:p w:rsidR="009E2DBD" w:rsidRDefault="009E2DBD">
            <w:pPr>
              <w:rPr>
                <w:b/>
                <w:sz w:val="22"/>
                <w:szCs w:val="22"/>
              </w:rPr>
            </w:pPr>
          </w:p>
        </w:tc>
        <w:tc>
          <w:tcPr>
            <w:tcW w:w="1351" w:type="dxa"/>
          </w:tcPr>
          <w:p w:rsidR="009E2DBD" w:rsidRDefault="009E2DBD">
            <w:pPr>
              <w:rPr>
                <w:b/>
                <w:sz w:val="22"/>
                <w:szCs w:val="22"/>
              </w:rPr>
            </w:pPr>
          </w:p>
        </w:tc>
        <w:tc>
          <w:tcPr>
            <w:tcW w:w="1626" w:type="dxa"/>
          </w:tcPr>
          <w:p w:rsidR="009E2DBD" w:rsidRDefault="009E2DBD">
            <w:pPr>
              <w:rPr>
                <w:b/>
                <w:sz w:val="22"/>
                <w:szCs w:val="22"/>
              </w:rPr>
            </w:pPr>
          </w:p>
        </w:tc>
        <w:tc>
          <w:tcPr>
            <w:tcW w:w="629" w:type="dxa"/>
          </w:tcPr>
          <w:p w:rsidR="009E2DBD" w:rsidRDefault="009E2DBD">
            <w:pPr>
              <w:rPr>
                <w:b/>
                <w:sz w:val="22"/>
                <w:szCs w:val="22"/>
              </w:rPr>
            </w:pPr>
          </w:p>
        </w:tc>
        <w:tc>
          <w:tcPr>
            <w:tcW w:w="930" w:type="dxa"/>
          </w:tcPr>
          <w:p w:rsidR="009E2DBD" w:rsidRDefault="009E2DBD">
            <w:pPr>
              <w:rPr>
                <w:b/>
                <w:sz w:val="22"/>
                <w:szCs w:val="22"/>
              </w:rPr>
            </w:pPr>
          </w:p>
        </w:tc>
        <w:tc>
          <w:tcPr>
            <w:tcW w:w="1843" w:type="dxa"/>
          </w:tcPr>
          <w:p w:rsidR="009E2DBD" w:rsidRDefault="009E2DBD">
            <w:pPr>
              <w:rPr>
                <w:b/>
                <w:sz w:val="22"/>
                <w:szCs w:val="22"/>
              </w:rPr>
            </w:pPr>
          </w:p>
        </w:tc>
        <w:tc>
          <w:tcPr>
            <w:tcW w:w="1559" w:type="dxa"/>
          </w:tcPr>
          <w:p w:rsidR="009E2DBD" w:rsidRDefault="009E2DBD">
            <w:pPr>
              <w:rPr>
                <w:b/>
                <w:sz w:val="22"/>
                <w:szCs w:val="22"/>
              </w:rPr>
            </w:pPr>
          </w:p>
        </w:tc>
        <w:tc>
          <w:tcPr>
            <w:tcW w:w="851" w:type="dxa"/>
          </w:tcPr>
          <w:p w:rsidR="009E2DBD" w:rsidRDefault="009E2DBD">
            <w:pPr>
              <w:rPr>
                <w:b/>
                <w:sz w:val="22"/>
                <w:szCs w:val="22"/>
              </w:rPr>
            </w:pPr>
          </w:p>
        </w:tc>
        <w:tc>
          <w:tcPr>
            <w:tcW w:w="709" w:type="dxa"/>
          </w:tcPr>
          <w:p w:rsidR="009E2DBD" w:rsidRDefault="009E2DBD">
            <w:pPr>
              <w:rPr>
                <w:b/>
                <w:sz w:val="22"/>
                <w:szCs w:val="22"/>
              </w:rPr>
            </w:pPr>
          </w:p>
        </w:tc>
        <w:tc>
          <w:tcPr>
            <w:tcW w:w="850" w:type="dxa"/>
          </w:tcPr>
          <w:p w:rsidR="009E2DBD" w:rsidRDefault="009E2DBD">
            <w:pPr>
              <w:rPr>
                <w:b/>
                <w:sz w:val="22"/>
                <w:szCs w:val="22"/>
              </w:rPr>
            </w:pPr>
          </w:p>
        </w:tc>
      </w:tr>
    </w:tbl>
    <w:p w:rsidR="009E2DBD" w:rsidRDefault="009E2DBD"/>
    <w:p w:rsidR="009E2DBD" w:rsidRDefault="00903619">
      <w:pPr>
        <w:rPr>
          <w:sz w:val="20"/>
          <w:szCs w:val="20"/>
        </w:rPr>
      </w:pPr>
      <w:r>
        <w:rPr>
          <w:sz w:val="20"/>
          <w:szCs w:val="20"/>
        </w:rPr>
        <w:t>SKOFGA vollständig: alle 6 Kategorien bedient</w:t>
      </w:r>
    </w:p>
    <w:p w:rsidR="009E2DBD" w:rsidRDefault="00903619">
      <w:pPr>
        <w:rPr>
          <w:sz w:val="20"/>
          <w:szCs w:val="20"/>
        </w:rPr>
      </w:pPr>
      <w:r>
        <w:rPr>
          <w:sz w:val="20"/>
          <w:szCs w:val="20"/>
        </w:rPr>
        <w:t>Besondere Kennzeichen der Art dargestellt, SKOFGA anhand von Gruppenmerkmalen zugeordnet</w:t>
      </w:r>
    </w:p>
    <w:p w:rsidR="009E2DBD" w:rsidRDefault="00903619">
      <w:pPr>
        <w:rPr>
          <w:sz w:val="20"/>
          <w:szCs w:val="20"/>
        </w:rPr>
      </w:pPr>
      <w:r>
        <w:rPr>
          <w:sz w:val="20"/>
          <w:szCs w:val="20"/>
        </w:rPr>
        <w:t>Sonstige fachliche Richtigkeit und Vielfalt fachlicher Aspekte (nicht zu wenig, nicht zu viel)</w:t>
      </w:r>
    </w:p>
    <w:p w:rsidR="009E2DBD" w:rsidRDefault="00903619">
      <w:pPr>
        <w:rPr>
          <w:sz w:val="20"/>
          <w:szCs w:val="20"/>
        </w:rPr>
      </w:pPr>
      <w:r>
        <w:rPr>
          <w:sz w:val="20"/>
          <w:szCs w:val="20"/>
        </w:rPr>
        <w:t>Zusammenhänge dargestellt (z.B. Struktur/Funktion) oder nur Fakten aufgezählt / Besonderheiten in Beziehung gesetzt</w:t>
      </w:r>
    </w:p>
    <w:p w:rsidR="009E2DBD" w:rsidRDefault="00903619">
      <w:pPr>
        <w:rPr>
          <w:sz w:val="20"/>
          <w:szCs w:val="20"/>
        </w:rPr>
      </w:pPr>
      <w:r>
        <w:rPr>
          <w:sz w:val="20"/>
          <w:szCs w:val="20"/>
        </w:rPr>
        <w:t>Zeitvorgabe eingehalten (5 Minuten)</w:t>
      </w:r>
    </w:p>
    <w:p w:rsidR="009E2DBD" w:rsidRDefault="00903619">
      <w:pPr>
        <w:rPr>
          <w:sz w:val="20"/>
          <w:szCs w:val="20"/>
        </w:rPr>
      </w:pPr>
      <w:r>
        <w:rPr>
          <w:sz w:val="20"/>
          <w:szCs w:val="20"/>
        </w:rPr>
        <w:t>Vortrag: frei / konzeptabhängig / von Folie abgelesen</w:t>
      </w:r>
    </w:p>
    <w:p w:rsidR="009E2DBD" w:rsidRDefault="00903619">
      <w:pPr>
        <w:rPr>
          <w:sz w:val="20"/>
          <w:szCs w:val="20"/>
        </w:rPr>
      </w:pPr>
      <w:r>
        <w:rPr>
          <w:sz w:val="20"/>
          <w:szCs w:val="20"/>
        </w:rPr>
        <w:t>Aufbau und Gliederung / rhetorische Besonderheiten wie Einstiegsgag, Rätsel usw.</w:t>
      </w:r>
    </w:p>
    <w:p w:rsidR="009E2DBD" w:rsidRDefault="00903619">
      <w:pPr>
        <w:rPr>
          <w:sz w:val="20"/>
          <w:szCs w:val="20"/>
        </w:rPr>
      </w:pPr>
      <w:r>
        <w:rPr>
          <w:sz w:val="20"/>
          <w:szCs w:val="20"/>
        </w:rPr>
        <w:t>Sprachliche Gestaltung: gelungen / befriedigend / mit Schwächen (Ausdruck, Klarheit, Verständlichkeit, keine Fremdtexte)</w:t>
      </w:r>
    </w:p>
    <w:p w:rsidR="00903619" w:rsidRDefault="00903619" w:rsidP="00E13440">
      <w:pPr>
        <w:pStyle w:val="Listenabsatz1"/>
        <w:ind w:left="0"/>
      </w:pPr>
      <w:r>
        <w:rPr>
          <w:sz w:val="20"/>
          <w:szCs w:val="20"/>
        </w:rPr>
        <w:t xml:space="preserve">Publikumsorientierung </w:t>
      </w:r>
    </w:p>
    <w:sectPr w:rsidR="00903619">
      <w:pgSz w:w="16838" w:h="11906" w:orient="landscape"/>
      <w:pgMar w:top="1985" w:right="1134" w:bottom="86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7D6" w:rsidRDefault="008677D6" w:rsidP="00E06EF4">
      <w:r>
        <w:separator/>
      </w:r>
    </w:p>
  </w:endnote>
  <w:endnote w:type="continuationSeparator" w:id="0">
    <w:p w:rsidR="008677D6" w:rsidRDefault="008677D6" w:rsidP="00E06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EF4" w:rsidRDefault="00E06EF4" w:rsidP="00E06EF4">
    <w:pPr>
      <w:pStyle w:val="Fuzeile"/>
      <w:jc w:val="center"/>
    </w:pPr>
    <w:r>
      <w:fldChar w:fldCharType="begin"/>
    </w:r>
    <w:r>
      <w:instrText>PAGE   \* MERGEFORMAT</w:instrText>
    </w:r>
    <w:r>
      <w:fldChar w:fldCharType="separate"/>
    </w:r>
    <w:r w:rsidR="004B56D9">
      <w:rPr>
        <w:noProof/>
      </w:rPr>
      <w:t>9</w:t>
    </w:r>
    <w:r>
      <w:fldChar w:fldCharType="end"/>
    </w:r>
  </w:p>
  <w:p w:rsidR="00E06EF4" w:rsidRDefault="00E06EF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7D6" w:rsidRDefault="008677D6" w:rsidP="00E06EF4">
      <w:r>
        <w:separator/>
      </w:r>
    </w:p>
  </w:footnote>
  <w:footnote w:type="continuationSeparator" w:id="0">
    <w:p w:rsidR="008677D6" w:rsidRDefault="008677D6" w:rsidP="00E06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255EA"/>
    <w:multiLevelType w:val="hybridMultilevel"/>
    <w:tmpl w:val="586E0A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C73686F"/>
    <w:multiLevelType w:val="hybridMultilevel"/>
    <w:tmpl w:val="70144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14C6C42"/>
    <w:multiLevelType w:val="hybridMultilevel"/>
    <w:tmpl w:val="F56A8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15"/>
    <w:rsid w:val="000267BA"/>
    <w:rsid w:val="000512FB"/>
    <w:rsid w:val="000B0A37"/>
    <w:rsid w:val="0015150A"/>
    <w:rsid w:val="001743EC"/>
    <w:rsid w:val="00197D77"/>
    <w:rsid w:val="001A7584"/>
    <w:rsid w:val="001B62F9"/>
    <w:rsid w:val="001E732F"/>
    <w:rsid w:val="00207C5D"/>
    <w:rsid w:val="00245D98"/>
    <w:rsid w:val="00247FD7"/>
    <w:rsid w:val="0026783D"/>
    <w:rsid w:val="00271B6E"/>
    <w:rsid w:val="002A13CF"/>
    <w:rsid w:val="002A4090"/>
    <w:rsid w:val="0032667B"/>
    <w:rsid w:val="003A3408"/>
    <w:rsid w:val="003C7B64"/>
    <w:rsid w:val="004077E2"/>
    <w:rsid w:val="004953CC"/>
    <w:rsid w:val="004B56D9"/>
    <w:rsid w:val="004C3D69"/>
    <w:rsid w:val="004E552B"/>
    <w:rsid w:val="004F0E49"/>
    <w:rsid w:val="005A42C0"/>
    <w:rsid w:val="005D3B2D"/>
    <w:rsid w:val="005D64AD"/>
    <w:rsid w:val="005E5EEB"/>
    <w:rsid w:val="005E7B7B"/>
    <w:rsid w:val="006B4E15"/>
    <w:rsid w:val="006F3D95"/>
    <w:rsid w:val="00724EFB"/>
    <w:rsid w:val="0077323D"/>
    <w:rsid w:val="00781538"/>
    <w:rsid w:val="00790D35"/>
    <w:rsid w:val="007B4D54"/>
    <w:rsid w:val="007E70E5"/>
    <w:rsid w:val="00833F14"/>
    <w:rsid w:val="008677D6"/>
    <w:rsid w:val="00877B9E"/>
    <w:rsid w:val="00882388"/>
    <w:rsid w:val="00893531"/>
    <w:rsid w:val="008D776F"/>
    <w:rsid w:val="008F7034"/>
    <w:rsid w:val="00903619"/>
    <w:rsid w:val="00913F6D"/>
    <w:rsid w:val="00953D44"/>
    <w:rsid w:val="009703D1"/>
    <w:rsid w:val="009C0864"/>
    <w:rsid w:val="009E2DBD"/>
    <w:rsid w:val="009E4FC4"/>
    <w:rsid w:val="00A049C3"/>
    <w:rsid w:val="00A15F66"/>
    <w:rsid w:val="00A1760F"/>
    <w:rsid w:val="00A36D7A"/>
    <w:rsid w:val="00A744F3"/>
    <w:rsid w:val="00B65009"/>
    <w:rsid w:val="00B7220C"/>
    <w:rsid w:val="00B7397B"/>
    <w:rsid w:val="00B96690"/>
    <w:rsid w:val="00BB41C4"/>
    <w:rsid w:val="00BC4FA6"/>
    <w:rsid w:val="00BF13C6"/>
    <w:rsid w:val="00CD535C"/>
    <w:rsid w:val="00D0710B"/>
    <w:rsid w:val="00D27CE2"/>
    <w:rsid w:val="00DD6F59"/>
    <w:rsid w:val="00E06EF4"/>
    <w:rsid w:val="00E1261A"/>
    <w:rsid w:val="00E13440"/>
    <w:rsid w:val="00E1528E"/>
    <w:rsid w:val="00E2117F"/>
    <w:rsid w:val="00E71516"/>
    <w:rsid w:val="00E746F5"/>
    <w:rsid w:val="00E77B68"/>
    <w:rsid w:val="00E87634"/>
    <w:rsid w:val="00EE50C9"/>
    <w:rsid w:val="00F502E1"/>
    <w:rsid w:val="00F6084E"/>
    <w:rsid w:val="00FA2BC2"/>
    <w:rsid w:val="00FE12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pPr>
      <w:ind w:left="720"/>
      <w:contextualSpacing/>
    </w:pPr>
    <w:rPr>
      <w:rFonts w:eastAsia="Calibri"/>
    </w:rPr>
  </w:style>
  <w:style w:type="paragraph" w:customStyle="1" w:styleId="Default">
    <w:name w:val="Default"/>
    <w:rsid w:val="00B7397B"/>
    <w:pPr>
      <w:autoSpaceDE w:val="0"/>
      <w:autoSpaceDN w:val="0"/>
      <w:adjustRightInd w:val="0"/>
    </w:pPr>
    <w:rPr>
      <w:rFonts w:ascii="Calibri" w:hAnsi="Calibri" w:cs="Calibri"/>
      <w:color w:val="000000"/>
      <w:sz w:val="24"/>
      <w:szCs w:val="24"/>
    </w:rPr>
  </w:style>
  <w:style w:type="table" w:styleId="Tabellenraster">
    <w:name w:val="Table Grid"/>
    <w:basedOn w:val="NormaleTabelle"/>
    <w:rsid w:val="00893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47FD7"/>
    <w:pPr>
      <w:ind w:left="720"/>
      <w:contextualSpacing/>
    </w:pPr>
  </w:style>
  <w:style w:type="paragraph" w:styleId="Kopfzeile">
    <w:name w:val="header"/>
    <w:basedOn w:val="Standard"/>
    <w:link w:val="KopfzeileZchn"/>
    <w:rsid w:val="00E06EF4"/>
    <w:pPr>
      <w:tabs>
        <w:tab w:val="center" w:pos="4536"/>
        <w:tab w:val="right" w:pos="9072"/>
      </w:tabs>
    </w:pPr>
  </w:style>
  <w:style w:type="character" w:customStyle="1" w:styleId="KopfzeileZchn">
    <w:name w:val="Kopfzeile Zchn"/>
    <w:basedOn w:val="Absatz-Standardschriftart"/>
    <w:link w:val="Kopfzeile"/>
    <w:rsid w:val="00E06EF4"/>
    <w:rPr>
      <w:sz w:val="24"/>
      <w:szCs w:val="24"/>
    </w:rPr>
  </w:style>
  <w:style w:type="paragraph" w:styleId="Fuzeile">
    <w:name w:val="footer"/>
    <w:basedOn w:val="Standard"/>
    <w:link w:val="FuzeileZchn"/>
    <w:uiPriority w:val="99"/>
    <w:rsid w:val="00E06EF4"/>
    <w:pPr>
      <w:tabs>
        <w:tab w:val="center" w:pos="4536"/>
        <w:tab w:val="right" w:pos="9072"/>
      </w:tabs>
    </w:pPr>
  </w:style>
  <w:style w:type="character" w:customStyle="1" w:styleId="FuzeileZchn">
    <w:name w:val="Fußzeile Zchn"/>
    <w:basedOn w:val="Absatz-Standardschriftart"/>
    <w:link w:val="Fuzeile"/>
    <w:uiPriority w:val="99"/>
    <w:rsid w:val="00E06EF4"/>
    <w:rPr>
      <w:sz w:val="24"/>
      <w:szCs w:val="24"/>
    </w:rPr>
  </w:style>
  <w:style w:type="paragraph" w:styleId="Sprechblasentext">
    <w:name w:val="Balloon Text"/>
    <w:basedOn w:val="Standard"/>
    <w:link w:val="SprechblasentextZchn"/>
    <w:rsid w:val="00E06EF4"/>
    <w:rPr>
      <w:rFonts w:ascii="Tahoma" w:hAnsi="Tahoma" w:cs="Tahoma"/>
      <w:sz w:val="16"/>
      <w:szCs w:val="16"/>
    </w:rPr>
  </w:style>
  <w:style w:type="character" w:customStyle="1" w:styleId="SprechblasentextZchn">
    <w:name w:val="Sprechblasentext Zchn"/>
    <w:basedOn w:val="Absatz-Standardschriftart"/>
    <w:link w:val="Sprechblasentext"/>
    <w:rsid w:val="00E06EF4"/>
    <w:rPr>
      <w:rFonts w:ascii="Tahoma" w:hAnsi="Tahoma" w:cs="Tahoma"/>
      <w:sz w:val="16"/>
      <w:szCs w:val="16"/>
    </w:rPr>
  </w:style>
  <w:style w:type="paragraph" w:styleId="KeinLeerraum">
    <w:name w:val="No Spacing"/>
    <w:uiPriority w:val="1"/>
    <w:qFormat/>
    <w:rsid w:val="004C3D69"/>
    <w:pPr>
      <w:tabs>
        <w:tab w:val="left" w:pos="454"/>
      </w:tabs>
    </w:pPr>
    <w:rPr>
      <w:rFonts w:eastAsiaTheme="minorHAnsi" w:cstheme="minorBidi"/>
      <w:noProof/>
      <w:sz w:val="24"/>
      <w:szCs w:val="22"/>
      <w:lang w:eastAsia="en-US"/>
    </w:rPr>
  </w:style>
  <w:style w:type="character" w:styleId="Hyperlink">
    <w:name w:val="Hyperlink"/>
    <w:basedOn w:val="Absatz-Standardschriftart"/>
    <w:rsid w:val="00B96690"/>
    <w:rPr>
      <w:color w:val="0000FF" w:themeColor="hyperlink"/>
      <w:u w:val="single"/>
    </w:rPr>
  </w:style>
  <w:style w:type="character" w:styleId="BesuchterHyperlink">
    <w:name w:val="FollowedHyperlink"/>
    <w:basedOn w:val="Absatz-Standardschriftart"/>
    <w:rsid w:val="00B966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nabsatz1">
    <w:name w:val="Listenabsatz1"/>
    <w:basedOn w:val="Standard"/>
    <w:pPr>
      <w:ind w:left="720"/>
      <w:contextualSpacing/>
    </w:pPr>
    <w:rPr>
      <w:rFonts w:eastAsia="Calibri"/>
    </w:rPr>
  </w:style>
  <w:style w:type="paragraph" w:customStyle="1" w:styleId="Default">
    <w:name w:val="Default"/>
    <w:rsid w:val="00B7397B"/>
    <w:pPr>
      <w:autoSpaceDE w:val="0"/>
      <w:autoSpaceDN w:val="0"/>
      <w:adjustRightInd w:val="0"/>
    </w:pPr>
    <w:rPr>
      <w:rFonts w:ascii="Calibri" w:hAnsi="Calibri" w:cs="Calibri"/>
      <w:color w:val="000000"/>
      <w:sz w:val="24"/>
      <w:szCs w:val="24"/>
    </w:rPr>
  </w:style>
  <w:style w:type="table" w:styleId="Tabellenraster">
    <w:name w:val="Table Grid"/>
    <w:basedOn w:val="NormaleTabelle"/>
    <w:rsid w:val="00893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47FD7"/>
    <w:pPr>
      <w:ind w:left="720"/>
      <w:contextualSpacing/>
    </w:pPr>
  </w:style>
  <w:style w:type="paragraph" w:styleId="Kopfzeile">
    <w:name w:val="header"/>
    <w:basedOn w:val="Standard"/>
    <w:link w:val="KopfzeileZchn"/>
    <w:rsid w:val="00E06EF4"/>
    <w:pPr>
      <w:tabs>
        <w:tab w:val="center" w:pos="4536"/>
        <w:tab w:val="right" w:pos="9072"/>
      </w:tabs>
    </w:pPr>
  </w:style>
  <w:style w:type="character" w:customStyle="1" w:styleId="KopfzeileZchn">
    <w:name w:val="Kopfzeile Zchn"/>
    <w:basedOn w:val="Absatz-Standardschriftart"/>
    <w:link w:val="Kopfzeile"/>
    <w:rsid w:val="00E06EF4"/>
    <w:rPr>
      <w:sz w:val="24"/>
      <w:szCs w:val="24"/>
    </w:rPr>
  </w:style>
  <w:style w:type="paragraph" w:styleId="Fuzeile">
    <w:name w:val="footer"/>
    <w:basedOn w:val="Standard"/>
    <w:link w:val="FuzeileZchn"/>
    <w:uiPriority w:val="99"/>
    <w:rsid w:val="00E06EF4"/>
    <w:pPr>
      <w:tabs>
        <w:tab w:val="center" w:pos="4536"/>
        <w:tab w:val="right" w:pos="9072"/>
      </w:tabs>
    </w:pPr>
  </w:style>
  <w:style w:type="character" w:customStyle="1" w:styleId="FuzeileZchn">
    <w:name w:val="Fußzeile Zchn"/>
    <w:basedOn w:val="Absatz-Standardschriftart"/>
    <w:link w:val="Fuzeile"/>
    <w:uiPriority w:val="99"/>
    <w:rsid w:val="00E06EF4"/>
    <w:rPr>
      <w:sz w:val="24"/>
      <w:szCs w:val="24"/>
    </w:rPr>
  </w:style>
  <w:style w:type="paragraph" w:styleId="Sprechblasentext">
    <w:name w:val="Balloon Text"/>
    <w:basedOn w:val="Standard"/>
    <w:link w:val="SprechblasentextZchn"/>
    <w:rsid w:val="00E06EF4"/>
    <w:rPr>
      <w:rFonts w:ascii="Tahoma" w:hAnsi="Tahoma" w:cs="Tahoma"/>
      <w:sz w:val="16"/>
      <w:szCs w:val="16"/>
    </w:rPr>
  </w:style>
  <w:style w:type="character" w:customStyle="1" w:styleId="SprechblasentextZchn">
    <w:name w:val="Sprechblasentext Zchn"/>
    <w:basedOn w:val="Absatz-Standardschriftart"/>
    <w:link w:val="Sprechblasentext"/>
    <w:rsid w:val="00E06EF4"/>
    <w:rPr>
      <w:rFonts w:ascii="Tahoma" w:hAnsi="Tahoma" w:cs="Tahoma"/>
      <w:sz w:val="16"/>
      <w:szCs w:val="16"/>
    </w:rPr>
  </w:style>
  <w:style w:type="paragraph" w:styleId="KeinLeerraum">
    <w:name w:val="No Spacing"/>
    <w:uiPriority w:val="1"/>
    <w:qFormat/>
    <w:rsid w:val="004C3D69"/>
    <w:pPr>
      <w:tabs>
        <w:tab w:val="left" w:pos="454"/>
      </w:tabs>
    </w:pPr>
    <w:rPr>
      <w:rFonts w:eastAsiaTheme="minorHAnsi" w:cstheme="minorBidi"/>
      <w:noProof/>
      <w:sz w:val="24"/>
      <w:szCs w:val="22"/>
      <w:lang w:eastAsia="en-US"/>
    </w:rPr>
  </w:style>
  <w:style w:type="character" w:styleId="Hyperlink">
    <w:name w:val="Hyperlink"/>
    <w:basedOn w:val="Absatz-Standardschriftart"/>
    <w:rsid w:val="00B96690"/>
    <w:rPr>
      <w:color w:val="0000FF" w:themeColor="hyperlink"/>
      <w:u w:val="single"/>
    </w:rPr>
  </w:style>
  <w:style w:type="character" w:styleId="BesuchterHyperlink">
    <w:name w:val="FollowedHyperlink"/>
    <w:basedOn w:val="Absatz-Standardschriftart"/>
    <w:rsid w:val="00B966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78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2730</Words>
  <Characters>17199</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Bio 6 AB Informatikprojekt / Nickl 4</vt:lpstr>
    </vt:vector>
  </TitlesOfParts>
  <Company/>
  <LinksUpToDate>false</LinksUpToDate>
  <CharactersWithSpaces>19890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6 AB Informatikprojekt / Nickl 4</dc:title>
  <dc:creator>Thomas Nickl</dc:creator>
  <cp:lastModifiedBy>Thomas</cp:lastModifiedBy>
  <cp:revision>4</cp:revision>
  <cp:lastPrinted>2018-01-28T13:33:00Z</cp:lastPrinted>
  <dcterms:created xsi:type="dcterms:W3CDTF">2018-12-30T12:41:00Z</dcterms:created>
  <dcterms:modified xsi:type="dcterms:W3CDTF">2018-12-30T12:55:00Z</dcterms:modified>
</cp:coreProperties>
</file>